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60" w:lineRule="exact"/>
        <w:jc w:val="left"/>
        <w:rPr>
          <w:rFonts w:ascii="仿宋" w:hAnsi="仿宋" w:eastAsia="仿宋"/>
          <w:sz w:val="32"/>
          <w:szCs w:val="32"/>
        </w:rPr>
      </w:pPr>
      <w:r>
        <w:rPr>
          <w:rFonts w:hint="eastAsia" w:ascii="仿宋" w:hAnsi="仿宋" w:eastAsia="仿宋"/>
          <w:sz w:val="32"/>
          <w:szCs w:val="32"/>
        </w:rPr>
        <w:t>附件4：</w:t>
      </w:r>
    </w:p>
    <w:p>
      <w:pPr>
        <w:adjustRightInd w:val="0"/>
        <w:snapToGrid w:val="0"/>
        <w:spacing w:line="660" w:lineRule="exact"/>
        <w:jc w:val="center"/>
        <w:rPr>
          <w:rFonts w:ascii="宋体" w:hAnsi="宋体"/>
          <w:b/>
          <w:sz w:val="44"/>
          <w:szCs w:val="44"/>
        </w:rPr>
      </w:pPr>
      <w:r>
        <w:rPr>
          <w:rFonts w:ascii="宋体" w:hAnsi="宋体"/>
          <w:b/>
          <w:sz w:val="44"/>
          <w:szCs w:val="44"/>
        </w:rPr>
        <w:t>廉洁承诺书</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本</w:t>
      </w:r>
      <w:r>
        <w:rPr>
          <w:rFonts w:hint="eastAsia" w:ascii="仿宋" w:hAnsi="仿宋" w:eastAsia="仿宋"/>
          <w:sz w:val="32"/>
          <w:szCs w:val="32"/>
        </w:rPr>
        <w:t>律师事务所</w:t>
      </w:r>
      <w:r>
        <w:rPr>
          <w:rFonts w:ascii="仿宋" w:hAnsi="仿宋" w:eastAsia="仿宋"/>
          <w:sz w:val="32"/>
          <w:szCs w:val="32"/>
        </w:rPr>
        <w:t>参与</w:t>
      </w:r>
      <w:r>
        <w:rPr>
          <w:rFonts w:hint="eastAsia" w:ascii="仿宋" w:hAnsi="仿宋" w:eastAsia="仿宋" w:cs="Times New Roman"/>
          <w:b w:val="0"/>
          <w:bCs w:val="0"/>
          <w:kern w:val="2"/>
          <w:sz w:val="32"/>
          <w:szCs w:val="32"/>
          <w:u w:val="single"/>
          <w:lang w:val="en-US" w:eastAsia="zh-CN" w:bidi="ar-SA"/>
        </w:rPr>
        <w:t>德阳高新国有资本投资运营有限公司主体信用评级选聘信用评级机构比选</w:t>
      </w:r>
      <w:r>
        <w:rPr>
          <w:rFonts w:ascii="仿宋" w:hAnsi="仿宋" w:eastAsia="仿宋"/>
          <w:sz w:val="32"/>
          <w:szCs w:val="32"/>
        </w:rPr>
        <w:t>项目，现郑重承诺：</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一、不以任何方式向项目</w:t>
      </w:r>
      <w:r>
        <w:rPr>
          <w:rFonts w:hint="eastAsia" w:ascii="仿宋" w:hAnsi="仿宋" w:eastAsia="仿宋"/>
          <w:sz w:val="32"/>
          <w:szCs w:val="32"/>
        </w:rPr>
        <w:t>工作</w:t>
      </w:r>
      <w:r>
        <w:rPr>
          <w:rFonts w:ascii="仿宋" w:hAnsi="仿宋" w:eastAsia="仿宋"/>
          <w:sz w:val="32"/>
          <w:szCs w:val="32"/>
        </w:rPr>
        <w:t>人员、中介人员、审批人员、监管人员、行业主管人员以及评审专</w:t>
      </w:r>
      <w:bookmarkStart w:id="0" w:name="_GoBack"/>
      <w:bookmarkEnd w:id="0"/>
      <w:r>
        <w:rPr>
          <w:rFonts w:ascii="仿宋" w:hAnsi="仿宋" w:eastAsia="仿宋"/>
          <w:sz w:val="32"/>
          <w:szCs w:val="32"/>
        </w:rPr>
        <w:t>家等行贿</w:t>
      </w:r>
      <w:r>
        <w:rPr>
          <w:rFonts w:hint="eastAsia" w:ascii="仿宋" w:hAnsi="仿宋" w:eastAsia="仿宋"/>
          <w:sz w:val="32"/>
          <w:szCs w:val="32"/>
        </w:rPr>
        <w:t>，不以</w:t>
      </w:r>
      <w:r>
        <w:rPr>
          <w:rFonts w:ascii="仿宋" w:hAnsi="仿宋" w:eastAsia="仿宋"/>
          <w:sz w:val="32"/>
          <w:szCs w:val="32"/>
        </w:rPr>
        <w:t>任何方式托人打招呼、求关照，搞利益结盟，腐蚀</w:t>
      </w:r>
      <w:r>
        <w:rPr>
          <w:rFonts w:hint="eastAsia" w:ascii="仿宋" w:hAnsi="仿宋" w:eastAsia="仿宋"/>
          <w:sz w:val="32"/>
          <w:szCs w:val="32"/>
        </w:rPr>
        <w:t>拉拢上述人员</w:t>
      </w:r>
      <w:r>
        <w:rPr>
          <w:rFonts w:ascii="仿宋" w:hAnsi="仿宋" w:eastAsia="仿宋"/>
          <w:sz w:val="32"/>
          <w:szCs w:val="32"/>
        </w:rPr>
        <w:t>。</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在比选活动中严格执行回避制度，如我方项目参与人与你方项目参与人属近亲属、特定关系人等应回避的对象，要主动提前向你方报告。</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以上承诺如有违反，请严肃处理，欢迎监督举报！</w:t>
      </w:r>
    </w:p>
    <w:p>
      <w:pPr>
        <w:widowControl/>
        <w:adjustRightInd w:val="0"/>
        <w:snapToGrid w:val="0"/>
        <w:spacing w:line="600" w:lineRule="exact"/>
        <w:jc w:val="left"/>
        <w:rPr>
          <w:rFonts w:ascii="仿宋" w:hAnsi="仿宋" w:eastAsia="仿宋"/>
          <w:sz w:val="32"/>
          <w:szCs w:val="32"/>
        </w:rPr>
      </w:pPr>
    </w:p>
    <w:p>
      <w:pPr>
        <w:widowControl/>
        <w:adjustRightInd w:val="0"/>
        <w:snapToGrid w:val="0"/>
        <w:spacing w:line="600" w:lineRule="exact"/>
        <w:ind w:firstLine="3200" w:firstLineChars="1000"/>
        <w:jc w:val="left"/>
        <w:rPr>
          <w:rFonts w:ascii="仿宋" w:hAnsi="仿宋" w:eastAsia="仿宋"/>
          <w:sz w:val="32"/>
          <w:szCs w:val="32"/>
        </w:rPr>
      </w:pPr>
    </w:p>
    <w:p>
      <w:pPr>
        <w:spacing w:line="600" w:lineRule="exact"/>
        <w:ind w:left="105" w:leftChars="50" w:right="105" w:rightChars="50" w:firstLine="3792" w:firstLineChars="1185"/>
        <w:rPr>
          <w:rFonts w:ascii="仿宋_GB2312" w:eastAsia="仿宋_GB2312"/>
          <w:sz w:val="32"/>
          <w:szCs w:val="32"/>
        </w:rPr>
      </w:pPr>
      <w:r>
        <w:rPr>
          <w:rFonts w:hint="eastAsia" w:ascii="仿宋_GB2312" w:eastAsia="仿宋_GB2312"/>
          <w:sz w:val="32"/>
          <w:szCs w:val="32"/>
        </w:rPr>
        <w:t>承诺人（盖章）：</w:t>
      </w:r>
    </w:p>
    <w:p>
      <w:pPr>
        <w:widowControl/>
        <w:adjustRightInd w:val="0"/>
        <w:snapToGrid w:val="0"/>
        <w:spacing w:line="600" w:lineRule="exact"/>
        <w:ind w:firstLine="5280" w:firstLineChars="1650"/>
        <w:jc w:val="left"/>
        <w:rPr>
          <w:rFonts w:ascii="仿宋" w:hAnsi="仿宋" w:eastAsia="仿宋"/>
          <w:sz w:val="32"/>
          <w:szCs w:val="32"/>
        </w:rPr>
      </w:pPr>
    </w:p>
    <w:p>
      <w:pPr>
        <w:widowControl/>
        <w:adjustRightInd w:val="0"/>
        <w:snapToGrid w:val="0"/>
        <w:spacing w:line="600" w:lineRule="exact"/>
        <w:ind w:firstLine="5280" w:firstLineChars="1650"/>
        <w:jc w:val="left"/>
        <w:rPr>
          <w:rFonts w:ascii="仿宋" w:hAnsi="仿宋" w:eastAsia="仿宋"/>
          <w:sz w:val="32"/>
          <w:szCs w:val="32"/>
        </w:rPr>
      </w:pPr>
      <w:r>
        <w:rPr>
          <w:rFonts w:ascii="仿宋" w:hAnsi="仿宋" w:eastAsia="仿宋"/>
          <w:sz w:val="32"/>
          <w:szCs w:val="32"/>
        </w:rPr>
        <w:t>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MjFlNWQ0YWExOWNkNmIyNjM0NTdmNzlhNzI2YmMifQ=="/>
  </w:docVars>
  <w:rsids>
    <w:rsidRoot w:val="3F211497"/>
    <w:rsid w:val="05A14BBF"/>
    <w:rsid w:val="123E7C1A"/>
    <w:rsid w:val="3F211497"/>
    <w:rsid w:val="462F3F50"/>
    <w:rsid w:val="557D2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225</Characters>
  <Lines>0</Lines>
  <Paragraphs>0</Paragraphs>
  <TotalTime>0</TotalTime>
  <ScaleCrop>false</ScaleCrop>
  <LinksUpToDate>false</LinksUpToDate>
  <CharactersWithSpaces>231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2019-07-19T00:48:00Z</dcterms:created>
  <dc:creator>   Miss Ma 丶</dc:creator>
  <cp:lastModifiedBy>爱卿</cp:lastModifiedBy>
  <dcterms:modified xsi:type="dcterms:W3CDTF">2023-04-11T02:07:20Z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3AA5796DBD654BAE9E314628FA20E16F</vt:lpwstr>
  </property>
</Properties>
</file>