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0D55">
      <w:pPr>
        <w:pStyle w:val="2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</w:p>
    <w:p w14:paraId="34EA06E0">
      <w:pPr>
        <w:spacing w:line="570" w:lineRule="exact"/>
        <w:rPr>
          <w:rFonts w:hint="default" w:ascii="Times New Roman" w:hAnsi="Times New Roman" w:cs="Times New Roman"/>
          <w:lang w:val="en-US" w:eastAsia="zh-CN"/>
        </w:rPr>
      </w:pPr>
    </w:p>
    <w:p w14:paraId="050F9A6F"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报价函</w:t>
      </w:r>
    </w:p>
    <w:p w14:paraId="094AF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  <w:t>德阳高新发展有限公司：</w:t>
      </w:r>
    </w:p>
    <w:p w14:paraId="432D7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  <w:t>关于“德阳高新区创新创业服务中心B、C栋1-7层房屋单间套内面积测绘”项目，结合本</w:t>
      </w:r>
      <w:r>
        <w:rPr>
          <w:rFonts w:hint="eastAsia" w:ascii="仿宋_GB2312" w:eastAsia="仿宋_GB2312" w:cs="Times New Roman"/>
          <w:bCs/>
          <w:sz w:val="28"/>
          <w:szCs w:val="28"/>
          <w:lang w:val="en-US" w:eastAsia="zh-CN"/>
        </w:rPr>
        <w:t>项目测绘资产概况等内容</w:t>
      </w:r>
      <w:r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  <w:t>，根据我公司测算，报价如下：</w:t>
      </w:r>
    </w:p>
    <w:tbl>
      <w:tblPr>
        <w:tblStyle w:val="5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34"/>
        <w:gridCol w:w="1584"/>
        <w:gridCol w:w="1559"/>
        <w:gridCol w:w="1519"/>
        <w:gridCol w:w="1097"/>
      </w:tblGrid>
      <w:tr w14:paraId="4E48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64" w:type="dxa"/>
            <w:noWrap w:val="0"/>
            <w:vAlign w:val="center"/>
          </w:tcPr>
          <w:p w14:paraId="77A6C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4" w:type="dxa"/>
            <w:noWrap w:val="0"/>
            <w:vAlign w:val="center"/>
          </w:tcPr>
          <w:p w14:paraId="320A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F1F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采购内容</w:t>
            </w:r>
          </w:p>
          <w:p w14:paraId="059B5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2923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1559" w:type="dxa"/>
            <w:noWrap w:val="0"/>
            <w:vAlign w:val="center"/>
          </w:tcPr>
          <w:p w14:paraId="2221AA28">
            <w:pPr>
              <w:jc w:val="center"/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含税单价</w:t>
            </w:r>
          </w:p>
          <w:p w14:paraId="2347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（元/㎡）</w:t>
            </w:r>
          </w:p>
        </w:tc>
        <w:tc>
          <w:tcPr>
            <w:tcW w:w="1519" w:type="dxa"/>
            <w:noWrap w:val="0"/>
            <w:vAlign w:val="center"/>
          </w:tcPr>
          <w:p w14:paraId="7565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含税</w:t>
            </w:r>
          </w:p>
          <w:p w14:paraId="1A1ED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1097" w:type="dxa"/>
            <w:noWrap w:val="0"/>
            <w:vAlign w:val="center"/>
          </w:tcPr>
          <w:p w14:paraId="58B8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税率</w:t>
            </w:r>
          </w:p>
        </w:tc>
      </w:tr>
      <w:tr w14:paraId="59CF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864" w:type="dxa"/>
            <w:noWrap w:val="0"/>
            <w:vAlign w:val="center"/>
          </w:tcPr>
          <w:p w14:paraId="0982B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4" w:type="dxa"/>
            <w:noWrap w:val="0"/>
            <w:vAlign w:val="center"/>
          </w:tcPr>
          <w:p w14:paraId="4CEE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德阳高新区</w:t>
            </w: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创新创业服务中心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B、C栋1-7层房屋</w:t>
            </w: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单间套内</w:t>
            </w:r>
            <w:r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面积测绘</w:t>
            </w:r>
          </w:p>
        </w:tc>
        <w:tc>
          <w:tcPr>
            <w:tcW w:w="1584" w:type="dxa"/>
            <w:noWrap w:val="0"/>
            <w:vAlign w:val="center"/>
          </w:tcPr>
          <w:p w14:paraId="7A18EF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70" w:lineRule="atLeast"/>
              <w:ind w:left="0" w:right="0" w:firstLine="555"/>
              <w:jc w:val="both"/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合同签订15</w:t>
            </w: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日内</w:t>
            </w:r>
            <w:r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，完成测绘工作，并出具房屋</w:t>
            </w:r>
            <w:r>
              <w:rPr>
                <w:rFonts w:hint="eastAsia" w:ascii="仿宋_GB2312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单间套内</w:t>
            </w:r>
            <w:r>
              <w:rPr>
                <w:rFonts w:hint="eastAsia" w:ascii="仿宋_GB2312" w:hAnsi="Calibri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测绘报告。</w:t>
            </w:r>
          </w:p>
          <w:p w14:paraId="18560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F7A6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6854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AFCF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7CEFD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555"/>
        <w:jc w:val="both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备注：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所有报价均用人民币表示，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其中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含税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总价即为履行合同的固定价格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，包括但不限于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人工费、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材料费、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运输费、安装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费、差旅费、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税费、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利润等为完成本项目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的所有费用。</w:t>
      </w:r>
    </w:p>
    <w:p w14:paraId="5CC96C1C">
      <w:pPr>
        <w:spacing w:line="48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供应商名称：（盖章）</w:t>
      </w:r>
    </w:p>
    <w:p w14:paraId="0513D104">
      <w:pPr>
        <w:spacing w:line="48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授权</w:t>
      </w:r>
      <w:r>
        <w:rPr>
          <w:rFonts w:hint="default" w:ascii="Times New Roman" w:hAnsi="Times New Roman" w:eastAsia="仿宋" w:cs="Times New Roman"/>
          <w:sz w:val="28"/>
          <w:szCs w:val="28"/>
        </w:rPr>
        <w:t>代表：</w:t>
      </w:r>
    </w:p>
    <w:p w14:paraId="6326742C">
      <w:pPr>
        <w:spacing w:line="48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联系电话：</w:t>
      </w:r>
    </w:p>
    <w:p w14:paraId="69581D41">
      <w:pPr>
        <w:spacing w:line="48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报价日期：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月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日</w:t>
      </w:r>
    </w:p>
    <w:p w14:paraId="4C6DA1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D0882EC-3270-4441-B0F3-DC1673F78B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1F8D02F-04E0-4B14-9E58-CC90F4165AC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2F2F50B-B738-4763-AFC5-101C9520F4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51E2AA0-C162-4114-8DD5-E8D7CA16511F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46BB4801-25A3-48ED-8FDB-219133887E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775A6"/>
    <w:rsid w:val="2E106B5F"/>
    <w:rsid w:val="35167FB7"/>
    <w:rsid w:val="3B775D7E"/>
    <w:rsid w:val="400775A6"/>
    <w:rsid w:val="528945E5"/>
    <w:rsid w:val="73A367B9"/>
    <w:rsid w:val="74E21A2D"/>
    <w:rsid w:val="7C5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271</Characters>
  <Lines>0</Lines>
  <Paragraphs>0</Paragraphs>
  <TotalTime>0</TotalTime>
  <ScaleCrop>false</ScaleCrop>
  <LinksUpToDate>false</LinksUpToDate>
  <CharactersWithSpaces>395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2025-07-02T02:05:00Z</dcterms:created>
  <dc:creator>浅夏〆忆汐</dc:creator>
  <cp:lastModifiedBy>王天赐</cp:lastModifiedBy>
  <cp:lastPrinted>2025-07-10T03:30:00Z</cp:lastPrinted>
  <dcterms:modified xsi:type="dcterms:W3CDTF">2025-08-01T03:37:19Z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EBC8E93A38064F81A17E34EE17DFD3CA_11</vt:lpwstr>
  </property>
  <property fmtid="{D5CDD505-2E9C-101B-9397-08002B2CF9AE}" pid="4" name="KSOTemplateDocerSaveRecord">
    <vt:lpwstr>eyJoZGlkIjoiMmIxYmRjMmQ4YThhMWIxNmY5MzcyZjE3MWRkMmUyYzciLCJ1c2VySWQiOiIyNjU3MjEyNzEifQ==</vt:lpwstr>
  </property>
</Properties>
</file>