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AB7A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</w:p>
    <w:p w14:paraId="2448A78D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10774B5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1B3C8C95">
      <w:pPr>
        <w:pStyle w:val="4"/>
        <w:rPr>
          <w:rFonts w:hint="default" w:ascii="Times New Roman" w:hAnsi="Times New Roman" w:cs="Times New Roman"/>
          <w:color w:val="auto"/>
        </w:rPr>
      </w:pPr>
    </w:p>
    <w:p w14:paraId="78F4B1DD">
      <w:pPr>
        <w:spacing w:line="360" w:lineRule="auto"/>
        <w:jc w:val="left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德阳高新建材有限公司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：</w:t>
      </w:r>
    </w:p>
    <w:p w14:paraId="2209C444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关于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德阳高新区清洁能源（分布式光伏）产业基地建设项目-厂房建设及附属设施一标段工程质量检测服务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，结合本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特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点及</w:t>
      </w:r>
      <w:r>
        <w:rPr>
          <w:rFonts w:hint="eastAsia" w:ascii="Times New Roman" w:hAnsi="Times New Roman" w:cs="Times New Roman"/>
          <w:color w:val="auto"/>
          <w:w w:val="97"/>
          <w:sz w:val="28"/>
          <w:szCs w:val="28"/>
          <w:lang w:eastAsia="zh-CN"/>
        </w:rPr>
        <w:t>服务工作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内容，经仔细研究决定，我方（单位的</w:t>
      </w:r>
      <w:r>
        <w:rPr>
          <w:rFonts w:hint="default" w:ascii="Times New Roman" w:hAnsi="Times New Roman" w:eastAsia="宋体" w:cs="Times New Roman"/>
          <w:color w:val="auto"/>
          <w:w w:val="97"/>
          <w:sz w:val="28"/>
          <w:szCs w:val="28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97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为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元（大写：人民币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color w:val="auto"/>
          <w:sz w:val="28"/>
          <w:szCs w:val="28"/>
        </w:rPr>
        <w:t>。</w:t>
      </w:r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（报价为固定包干价，包括但不限于方案编制费、会务费、人工费、材料费、交通费、差旅费、税费、利润、保险等费用为完成本项目约定服务的所有费，以及后续服务费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color w:val="auto"/>
          <w:sz w:val="28"/>
          <w:szCs w:val="28"/>
          <w:lang w:eastAsia="zh-CN"/>
        </w:rPr>
        <w:t>。）</w:t>
      </w:r>
    </w:p>
    <w:p w14:paraId="602AA264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440A8307">
      <w:pPr>
        <w:spacing w:line="48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5386FDBA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（盖单位公章）</w:t>
      </w:r>
    </w:p>
    <w:p w14:paraId="0FAC399C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 系 人：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40EFCF2D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131A03E5">
      <w:pPr>
        <w:adjustRightInd w:val="0"/>
        <w:spacing w:line="480" w:lineRule="auto"/>
        <w:ind w:firstLine="3578" w:firstLineChars="1491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日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0F35342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B20A1-DED3-4193-B663-65387F15A4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D912B9-581C-4390-92EB-69B1D26E3FF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841C23-E275-48D8-815A-7FD41A6C42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3476E">
    <w:pPr>
      <w:pStyle w:val="5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MTdiZjdhYWZkMTEzYjNkMGQ0Mjg5NWE5NTIxNDMifQ=="/>
  </w:docVars>
  <w:rsids>
    <w:rsidRoot w:val="00000000"/>
    <w:rsid w:val="01182C26"/>
    <w:rsid w:val="03C24337"/>
    <w:rsid w:val="08B467D7"/>
    <w:rsid w:val="0ACF0D17"/>
    <w:rsid w:val="0EC96B12"/>
    <w:rsid w:val="10442FAF"/>
    <w:rsid w:val="200D6B85"/>
    <w:rsid w:val="2EDA7F57"/>
    <w:rsid w:val="37CA53D7"/>
    <w:rsid w:val="37F17BF7"/>
    <w:rsid w:val="3F08459C"/>
    <w:rsid w:val="433C716E"/>
    <w:rsid w:val="462C15C6"/>
    <w:rsid w:val="468D2481"/>
    <w:rsid w:val="59130C84"/>
    <w:rsid w:val="5B1A52B7"/>
    <w:rsid w:val="66FD18C3"/>
    <w:rsid w:val="710A1EF2"/>
    <w:rsid w:val="711523FA"/>
    <w:rsid w:val="751A3FEC"/>
    <w:rsid w:val="7B552A39"/>
    <w:rsid w:val="7DF628AA"/>
    <w:rsid w:val="7F0351B5"/>
    <w:rsid w:val="7F4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207</Characters>
  <Lines>0</Lines>
  <Paragraphs>0</Paragraphs>
  <TotalTime>1</TotalTime>
  <ScaleCrop>false</ScaleCrop>
  <LinksUpToDate>false</LinksUpToDate>
  <CharactersWithSpaces>295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cp:lastPrinted>2024-12-30T06:58:00Z</cp:lastPrinted>
  <dcterms:modified xsi:type="dcterms:W3CDTF">2025-09-22T07:26:50Z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