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4F317">
      <w:pPr>
        <w:spacing w:line="240" w:lineRule="auto"/>
        <w:ind w:firstLine="0" w:firstLineChars="0"/>
        <w:jc w:val="center"/>
        <w:rPr>
          <w:rFonts w:ascii="Calibri" w:hAnsi="Calibri" w:eastAsia="黑体"/>
          <w:b/>
          <w:color w:val="FF0000"/>
          <w:sz w:val="44"/>
          <w:szCs w:val="44"/>
        </w:rPr>
      </w:pPr>
    </w:p>
    <w:p w14:paraId="203E9FB6">
      <w:pPr>
        <w:ind w:firstLine="0" w:firstLineChars="0"/>
        <w:jc w:val="center"/>
        <w:rPr>
          <w:rFonts w:ascii="Calibri" w:hAnsi="Calibri" w:eastAsia="黑体"/>
          <w:b/>
          <w:color w:val="FF0000"/>
          <w:sz w:val="44"/>
          <w:szCs w:val="44"/>
        </w:rPr>
      </w:pPr>
    </w:p>
    <w:p w14:paraId="1D81C13E">
      <w:pPr>
        <w:ind w:firstLine="0" w:firstLineChars="0"/>
        <w:jc w:val="center"/>
        <w:rPr>
          <w:rFonts w:ascii="Calibri" w:hAnsi="Calibri" w:eastAsia="黑体"/>
          <w:b/>
          <w:color w:val="FF0000"/>
          <w:sz w:val="44"/>
          <w:szCs w:val="44"/>
        </w:rPr>
      </w:pPr>
    </w:p>
    <w:p w14:paraId="15DF1CE0">
      <w:pPr>
        <w:ind w:firstLine="0" w:firstLineChars="0"/>
        <w:jc w:val="center"/>
        <w:rPr>
          <w:rFonts w:ascii="Calibri" w:hAnsi="Calibri" w:eastAsia="黑体"/>
          <w:b/>
          <w:color w:val="FF0000"/>
          <w:sz w:val="44"/>
          <w:szCs w:val="44"/>
        </w:rPr>
      </w:pPr>
    </w:p>
    <w:p w14:paraId="2B637D71">
      <w:pPr>
        <w:ind w:firstLine="0" w:firstLineChars="0"/>
        <w:jc w:val="center"/>
        <w:rPr>
          <w:rFonts w:ascii="Calibri" w:hAnsi="Calibri" w:eastAsia="黑体"/>
          <w:b/>
          <w:color w:val="FF0000"/>
          <w:sz w:val="44"/>
          <w:szCs w:val="44"/>
        </w:rPr>
      </w:pPr>
    </w:p>
    <w:p w14:paraId="7E78008D">
      <w:pPr>
        <w:ind w:firstLine="0" w:firstLineChars="0"/>
        <w:jc w:val="center"/>
        <w:rPr>
          <w:rFonts w:ascii="Calibri" w:hAnsi="Calibri" w:eastAsia="黑体"/>
          <w:b/>
          <w:color w:val="FF0000"/>
          <w:sz w:val="44"/>
          <w:szCs w:val="44"/>
        </w:rPr>
      </w:pPr>
      <w:r>
        <w:rPr>
          <w:rFonts w:hint="eastAsia" w:ascii="Calibri" w:hAnsi="Calibri" w:eastAsia="黑体"/>
          <w:b/>
          <w:color w:val="FF0000"/>
          <w:sz w:val="44"/>
          <w:szCs w:val="44"/>
        </w:rPr>
        <w:t>广汉市广投资</w:t>
      </w:r>
      <w:r>
        <w:rPr>
          <w:rFonts w:hint="eastAsia" w:ascii="Calibri" w:hAnsi="Calibri" w:eastAsia="黑体"/>
          <w:b/>
          <w:color w:val="FF0000"/>
          <w:sz w:val="44"/>
          <w:szCs w:val="44"/>
          <w:lang w:val="en-US" w:eastAsia="zh-CN"/>
        </w:rPr>
        <w:t>建材</w:t>
      </w:r>
      <w:r>
        <w:rPr>
          <w:rFonts w:hint="eastAsia" w:ascii="Calibri" w:hAnsi="Calibri" w:eastAsia="黑体"/>
          <w:b/>
          <w:color w:val="FF0000"/>
          <w:sz w:val="44"/>
          <w:szCs w:val="44"/>
        </w:rPr>
        <w:t>有限公司</w:t>
      </w:r>
    </w:p>
    <w:p w14:paraId="450B61EC">
      <w:pPr>
        <w:pStyle w:val="18"/>
        <w:jc w:val="center"/>
        <w:rPr>
          <w:rFonts w:eastAsia="黑体"/>
        </w:rPr>
      </w:pPr>
      <w:r>
        <w:rPr>
          <w:rFonts w:hint="eastAsia" w:ascii="Calibri" w:hAnsi="Calibri" w:eastAsia="黑体"/>
          <w:b/>
          <w:color w:val="FF0000"/>
          <w:sz w:val="44"/>
          <w:szCs w:val="44"/>
        </w:rPr>
        <w:t>骨料加工生产线技术规格书</w:t>
      </w:r>
    </w:p>
    <w:p w14:paraId="60B87CAA">
      <w:pPr>
        <w:ind w:firstLine="0" w:firstLineChars="0"/>
        <w:rPr>
          <w:rFonts w:ascii="Calibri" w:hAnsi="Calibri" w:eastAsia="黑体"/>
          <w:b/>
          <w:color w:val="FF0000"/>
          <w:sz w:val="44"/>
          <w:szCs w:val="44"/>
        </w:rPr>
      </w:pPr>
    </w:p>
    <w:p w14:paraId="20936F1C">
      <w:pPr>
        <w:pStyle w:val="18"/>
      </w:pPr>
    </w:p>
    <w:p w14:paraId="531A477C">
      <w:pPr>
        <w:pStyle w:val="18"/>
      </w:pPr>
    </w:p>
    <w:p w14:paraId="3235305F">
      <w:pPr>
        <w:pStyle w:val="18"/>
      </w:pPr>
    </w:p>
    <w:p w14:paraId="3D8D7B90">
      <w:pPr>
        <w:pStyle w:val="18"/>
      </w:pPr>
    </w:p>
    <w:p w14:paraId="77CA0EFD">
      <w:pPr>
        <w:pStyle w:val="18"/>
      </w:pPr>
    </w:p>
    <w:p w14:paraId="1DADEB49">
      <w:pPr>
        <w:pStyle w:val="18"/>
      </w:pPr>
    </w:p>
    <w:p w14:paraId="34280E3C">
      <w:pPr>
        <w:pStyle w:val="18"/>
      </w:pPr>
    </w:p>
    <w:p w14:paraId="7FB6EEE8">
      <w:pPr>
        <w:pStyle w:val="18"/>
      </w:pPr>
    </w:p>
    <w:p w14:paraId="27F835B1">
      <w:pPr>
        <w:pStyle w:val="18"/>
      </w:pPr>
    </w:p>
    <w:p w14:paraId="78308111">
      <w:pPr>
        <w:pStyle w:val="18"/>
      </w:pPr>
    </w:p>
    <w:p w14:paraId="77D46B19">
      <w:pPr>
        <w:pStyle w:val="18"/>
      </w:pPr>
    </w:p>
    <w:p w14:paraId="2B1D9D16">
      <w:pPr>
        <w:pStyle w:val="18"/>
      </w:pPr>
    </w:p>
    <w:p w14:paraId="2A202A56">
      <w:pPr>
        <w:pStyle w:val="18"/>
      </w:pPr>
    </w:p>
    <w:p w14:paraId="2F04FAD0">
      <w:pPr>
        <w:pStyle w:val="18"/>
      </w:pPr>
    </w:p>
    <w:p w14:paraId="6D16C1AB">
      <w:pPr>
        <w:pStyle w:val="18"/>
      </w:pPr>
    </w:p>
    <w:p w14:paraId="1D10C199">
      <w:pPr>
        <w:pStyle w:val="18"/>
      </w:pPr>
    </w:p>
    <w:p w14:paraId="26DFC374">
      <w:pPr>
        <w:pStyle w:val="18"/>
      </w:pPr>
    </w:p>
    <w:p w14:paraId="715A0DCF">
      <w:pPr>
        <w:pStyle w:val="18"/>
      </w:pPr>
    </w:p>
    <w:p w14:paraId="26D0A1C8">
      <w:pPr>
        <w:pStyle w:val="18"/>
      </w:pPr>
    </w:p>
    <w:p w14:paraId="2CDB3892">
      <w:pPr>
        <w:pStyle w:val="18"/>
      </w:pPr>
    </w:p>
    <w:p w14:paraId="7115F461">
      <w:pPr>
        <w:pStyle w:val="18"/>
      </w:pPr>
    </w:p>
    <w:p w14:paraId="724D280B">
      <w:pPr>
        <w:pStyle w:val="18"/>
        <w:jc w:val="center"/>
        <w:rPr>
          <w:rFonts w:asciiTheme="majorEastAsia" w:hAnsiTheme="majorEastAsia" w:eastAsiaTheme="majorEastAsia"/>
          <w:szCs w:val="24"/>
        </w:rPr>
      </w:pPr>
      <w:r>
        <w:rPr>
          <w:rFonts w:hint="eastAsia" w:asciiTheme="majorEastAsia" w:hAnsiTheme="majorEastAsia" w:eastAsiaTheme="majorEastAsia"/>
          <w:szCs w:val="24"/>
        </w:rPr>
        <w:t>日期：</w:t>
      </w:r>
      <w:r>
        <w:rPr>
          <w:rFonts w:hint="eastAsia" w:asciiTheme="majorEastAsia" w:hAnsiTheme="majorEastAsia" w:eastAsiaTheme="majorEastAsia"/>
          <w:szCs w:val="24"/>
          <w:u w:val="single"/>
        </w:rPr>
        <w:t>2</w:t>
      </w:r>
      <w:r>
        <w:rPr>
          <w:rFonts w:asciiTheme="majorEastAsia" w:hAnsiTheme="majorEastAsia" w:eastAsiaTheme="majorEastAsia"/>
          <w:szCs w:val="24"/>
          <w:u w:val="single"/>
        </w:rPr>
        <w:t>025</w:t>
      </w:r>
      <w:r>
        <w:rPr>
          <w:rFonts w:asciiTheme="majorEastAsia" w:hAnsiTheme="majorEastAsia" w:eastAsiaTheme="majorEastAsia"/>
          <w:szCs w:val="24"/>
        </w:rPr>
        <w:t>年</w:t>
      </w:r>
      <w:r>
        <w:rPr>
          <w:rFonts w:hint="eastAsia" w:asciiTheme="majorEastAsia" w:hAnsiTheme="majorEastAsia" w:eastAsiaTheme="majorEastAsia"/>
          <w:szCs w:val="24"/>
          <w:u w:val="single"/>
        </w:rPr>
        <w:t>10</w:t>
      </w:r>
      <w:r>
        <w:rPr>
          <w:rFonts w:asciiTheme="majorEastAsia" w:hAnsiTheme="majorEastAsia" w:eastAsiaTheme="majorEastAsia"/>
          <w:szCs w:val="24"/>
        </w:rPr>
        <w:t>月</w:t>
      </w:r>
      <w:r>
        <w:rPr>
          <w:rFonts w:asciiTheme="majorEastAsia" w:hAnsiTheme="majorEastAsia" w:eastAsiaTheme="majorEastAsia"/>
          <w:szCs w:val="24"/>
          <w:u w:val="single"/>
        </w:rPr>
        <w:t>2</w:t>
      </w:r>
      <w:r>
        <w:rPr>
          <w:rFonts w:hint="eastAsia" w:asciiTheme="majorEastAsia" w:hAnsiTheme="majorEastAsia" w:eastAsiaTheme="majorEastAsia"/>
          <w:szCs w:val="24"/>
          <w:u w:val="single"/>
          <w:lang w:val="en-US" w:eastAsia="zh-CN"/>
        </w:rPr>
        <w:t>3</w:t>
      </w:r>
      <w:r>
        <w:rPr>
          <w:rFonts w:asciiTheme="majorEastAsia" w:hAnsiTheme="majorEastAsia" w:eastAsiaTheme="majorEastAsia"/>
          <w:szCs w:val="24"/>
        </w:rPr>
        <w:t>日</w:t>
      </w:r>
    </w:p>
    <w:p w14:paraId="1506231D">
      <w:pPr>
        <w:ind w:firstLine="0" w:firstLineChars="0"/>
        <w:rPr>
          <w:rFonts w:ascii="Calibri" w:hAnsi="Calibri" w:eastAsia="黑体"/>
          <w:b/>
          <w:color w:val="FF0000"/>
          <w:sz w:val="44"/>
          <w:szCs w:val="44"/>
        </w:rPr>
      </w:pPr>
    </w:p>
    <w:p w14:paraId="277DBF6B">
      <w:pPr>
        <w:pStyle w:val="2"/>
        <w:numPr>
          <w:ilvl w:val="0"/>
          <w:numId w:val="0"/>
        </w:numPr>
        <w:rPr>
          <w:rFonts w:ascii="Calibri" w:hAnsi="Calibri"/>
        </w:rPr>
      </w:pPr>
      <w:r>
        <w:rPr>
          <w:rFonts w:hint="eastAsia" w:ascii="Calibri" w:hAnsi="Calibri"/>
        </w:rPr>
        <w:t>骨料加工生产线</w:t>
      </w:r>
    </w:p>
    <w:p w14:paraId="1E2521F9">
      <w:pPr>
        <w:pStyle w:val="4"/>
        <w:pageBreakBefore w:val="0"/>
        <w:numPr>
          <w:ilvl w:val="0"/>
          <w:numId w:val="2"/>
        </w:numPr>
        <w:kinsoku/>
        <w:wordWrap/>
        <w:overflowPunct/>
        <w:topLinePunct w:val="0"/>
        <w:autoSpaceDE/>
        <w:autoSpaceDN/>
        <w:bidi w:val="0"/>
        <w:spacing w:after="0" w:line="400" w:lineRule="exact"/>
        <w:textAlignment w:val="auto"/>
        <w:rPr>
          <w:rFonts w:ascii="Calibri" w:hAnsi="Calibri"/>
        </w:rPr>
      </w:pPr>
      <w:bookmarkStart w:id="0" w:name="_Toc50411356"/>
      <w:bookmarkStart w:id="1" w:name="_Toc49962909"/>
      <w:bookmarkStart w:id="2" w:name="_Toc53044994"/>
      <w:bookmarkStart w:id="3" w:name="_Toc10896"/>
      <w:r>
        <w:rPr>
          <w:rFonts w:ascii="Calibri" w:hAnsi="Calibri"/>
        </w:rPr>
        <w:t>生产线</w:t>
      </w:r>
      <w:r>
        <w:rPr>
          <w:rFonts w:hint="eastAsia" w:ascii="Calibri" w:hAnsi="Calibri"/>
        </w:rPr>
        <w:t>概述</w:t>
      </w:r>
      <w:bookmarkEnd w:id="0"/>
      <w:bookmarkEnd w:id="1"/>
      <w:bookmarkEnd w:id="2"/>
      <w:bookmarkEnd w:id="3"/>
    </w:p>
    <w:p w14:paraId="1195067B">
      <w:pPr>
        <w:pStyle w:val="5"/>
        <w:pageBreakBefore w:val="0"/>
        <w:numPr>
          <w:ilvl w:val="0"/>
          <w:numId w:val="0"/>
        </w:numPr>
        <w:kinsoku/>
        <w:wordWrap/>
        <w:overflowPunct/>
        <w:topLinePunct w:val="0"/>
        <w:autoSpaceDE/>
        <w:autoSpaceDN/>
        <w:bidi w:val="0"/>
        <w:spacing w:after="0" w:line="400" w:lineRule="exact"/>
        <w:textAlignment w:val="auto"/>
        <w:rPr>
          <w:rFonts w:ascii="Calibri" w:hAnsi="Calibri"/>
        </w:rPr>
      </w:pPr>
      <w:r>
        <w:rPr>
          <w:rFonts w:hint="eastAsia" w:ascii="Calibri" w:hAnsi="Calibri"/>
        </w:rPr>
        <w:t>1</w:t>
      </w:r>
      <w:r>
        <w:rPr>
          <w:rFonts w:ascii="Calibri" w:hAnsi="Calibri"/>
        </w:rPr>
        <w:t>.1工况</w:t>
      </w:r>
      <w:r>
        <w:rPr>
          <w:rFonts w:hint="eastAsia" w:ascii="Calibri" w:hAnsi="Calibri"/>
        </w:rPr>
        <w:t>介绍</w:t>
      </w:r>
    </w:p>
    <w:p w14:paraId="1D2658EE">
      <w:pPr>
        <w:pageBreakBefore w:val="0"/>
        <w:kinsoku/>
        <w:wordWrap/>
        <w:overflowPunct/>
        <w:topLinePunct w:val="0"/>
        <w:autoSpaceDE/>
        <w:autoSpaceDN/>
        <w:bidi w:val="0"/>
        <w:spacing w:line="400" w:lineRule="exact"/>
        <w:ind w:firstLine="482"/>
        <w:jc w:val="left"/>
        <w:textAlignment w:val="auto"/>
        <w:rPr>
          <w:rFonts w:ascii="宋体" w:hAnsi="宋体"/>
          <w:color w:val="000000"/>
          <w:szCs w:val="24"/>
          <w:lang w:val="zh-CN"/>
        </w:rPr>
      </w:pPr>
      <w:r>
        <w:rPr>
          <w:rFonts w:hint="eastAsia" w:ascii="宋体" w:hAnsi="宋体"/>
          <w:b/>
          <w:color w:val="000000"/>
          <w:szCs w:val="24"/>
          <w:lang w:val="zh-CN"/>
        </w:rPr>
        <w:t>原料材质：</w:t>
      </w:r>
      <w:r>
        <w:rPr>
          <w:rFonts w:hint="eastAsia" w:ascii="宋体" w:hAnsi="宋体"/>
          <w:szCs w:val="24"/>
          <w:lang w:val="zh-CN"/>
        </w:rPr>
        <w:t>鹅卵石</w:t>
      </w:r>
    </w:p>
    <w:p w14:paraId="632E576F">
      <w:pPr>
        <w:pageBreakBefore w:val="0"/>
        <w:kinsoku/>
        <w:wordWrap/>
        <w:overflowPunct/>
        <w:topLinePunct w:val="0"/>
        <w:autoSpaceDE/>
        <w:autoSpaceDN/>
        <w:bidi w:val="0"/>
        <w:spacing w:line="400" w:lineRule="exact"/>
        <w:ind w:firstLine="482"/>
        <w:jc w:val="left"/>
        <w:textAlignment w:val="auto"/>
        <w:rPr>
          <w:rFonts w:ascii="宋体" w:hAnsi="宋体"/>
          <w:color w:val="000000"/>
          <w:szCs w:val="24"/>
          <w:lang w:val="zh-CN"/>
        </w:rPr>
      </w:pPr>
      <w:r>
        <w:rPr>
          <w:rFonts w:hint="eastAsia" w:ascii="宋体" w:hAnsi="宋体"/>
          <w:b/>
          <w:color w:val="000000"/>
          <w:szCs w:val="24"/>
          <w:lang w:val="zh-CN"/>
        </w:rPr>
        <w:t>毛石投入量：</w:t>
      </w:r>
      <w:r>
        <w:rPr>
          <w:rFonts w:hint="eastAsia" w:ascii="宋体" w:hAnsi="宋体"/>
          <w:b w:val="0"/>
          <w:bCs/>
          <w:color w:val="000000"/>
          <w:szCs w:val="24"/>
          <w:highlight w:val="none"/>
          <w:lang w:val="zh-CN"/>
        </w:rPr>
        <w:t>4</w:t>
      </w:r>
      <w:r>
        <w:rPr>
          <w:rFonts w:ascii="宋体" w:hAnsi="宋体"/>
          <w:b w:val="0"/>
          <w:bCs/>
          <w:color w:val="000000"/>
          <w:szCs w:val="24"/>
          <w:highlight w:val="none"/>
          <w:lang w:val="zh-CN"/>
        </w:rPr>
        <w:t>50</w:t>
      </w:r>
      <w:r>
        <w:rPr>
          <w:rFonts w:ascii="宋体" w:hAnsi="宋体"/>
          <w:b/>
          <w:color w:val="000000"/>
          <w:szCs w:val="24"/>
          <w:highlight w:val="none"/>
          <w:lang w:val="zh-CN"/>
        </w:rPr>
        <w:t>-</w:t>
      </w:r>
      <w:r>
        <w:rPr>
          <w:rFonts w:hint="eastAsia" w:ascii="宋体" w:hAnsi="宋体"/>
          <w:color w:val="000000"/>
          <w:szCs w:val="24"/>
          <w:highlight w:val="none"/>
        </w:rPr>
        <w:t>5</w:t>
      </w:r>
      <w:r>
        <w:rPr>
          <w:rFonts w:hint="eastAsia" w:ascii="宋体" w:hAnsi="宋体"/>
          <w:color w:val="000000"/>
          <w:szCs w:val="24"/>
          <w:highlight w:val="none"/>
          <w:lang w:val="zh-CN"/>
        </w:rPr>
        <w:t>00t/h</w:t>
      </w:r>
    </w:p>
    <w:p w14:paraId="03DD2747">
      <w:pPr>
        <w:pageBreakBefore w:val="0"/>
        <w:kinsoku/>
        <w:wordWrap/>
        <w:overflowPunct/>
        <w:topLinePunct w:val="0"/>
        <w:autoSpaceDE/>
        <w:autoSpaceDN/>
        <w:bidi w:val="0"/>
        <w:spacing w:line="400" w:lineRule="exact"/>
        <w:ind w:firstLine="482"/>
        <w:jc w:val="left"/>
        <w:textAlignment w:val="auto"/>
        <w:rPr>
          <w:rFonts w:ascii="宋体" w:hAnsi="宋体"/>
          <w:color w:val="000000"/>
          <w:szCs w:val="24"/>
          <w:lang w:val="zh-CN"/>
        </w:rPr>
      </w:pPr>
      <w:r>
        <w:rPr>
          <w:rFonts w:hint="eastAsia" w:ascii="宋体" w:hAnsi="宋体"/>
          <w:b/>
          <w:color w:val="000000"/>
          <w:szCs w:val="24"/>
          <w:lang w:val="zh-CN"/>
        </w:rPr>
        <w:t>最大进料粒径：</w:t>
      </w:r>
      <w:r>
        <w:rPr>
          <w:rFonts w:ascii="宋体" w:hAnsi="宋体"/>
          <w:color w:val="000000"/>
          <w:szCs w:val="24"/>
          <w:highlight w:val="none"/>
          <w:lang w:val="zh-CN"/>
        </w:rPr>
        <w:t>700</w:t>
      </w:r>
      <w:r>
        <w:rPr>
          <w:rFonts w:hint="eastAsia" w:ascii="宋体" w:hAnsi="宋体"/>
          <w:color w:val="000000"/>
          <w:szCs w:val="24"/>
          <w:highlight w:val="none"/>
          <w:lang w:val="zh-CN"/>
        </w:rPr>
        <w:t>mm</w:t>
      </w:r>
    </w:p>
    <w:p w14:paraId="62BA35B2">
      <w:pPr>
        <w:pageBreakBefore w:val="0"/>
        <w:kinsoku/>
        <w:wordWrap/>
        <w:overflowPunct/>
        <w:topLinePunct w:val="0"/>
        <w:autoSpaceDE/>
        <w:autoSpaceDN/>
        <w:bidi w:val="0"/>
        <w:spacing w:line="400" w:lineRule="exact"/>
        <w:ind w:firstLine="480"/>
        <w:jc w:val="left"/>
        <w:textAlignment w:val="auto"/>
        <w:rPr>
          <w:rFonts w:ascii="宋体" w:hAnsi="宋体"/>
          <w:color w:val="000000" w:themeColor="text1"/>
          <w:szCs w:val="24"/>
          <w:lang w:val="zh-CN"/>
          <w14:textFill>
            <w14:solidFill>
              <w14:schemeClr w14:val="tx1"/>
            </w14:solidFill>
          </w14:textFill>
        </w:rPr>
      </w:pPr>
      <w:r>
        <w:rPr>
          <w:rFonts w:hint="eastAsia" w:ascii="宋体" w:hAnsi="宋体"/>
          <w:color w:val="000000" w:themeColor="text1"/>
          <w:szCs w:val="24"/>
          <w:lang w:val="zh-CN"/>
          <w14:textFill>
            <w14:solidFill>
              <w14:schemeClr w14:val="tx1"/>
            </w14:solidFill>
          </w14:textFill>
        </w:rPr>
        <w:t>原料含泥≤12%，天然砂占比约30%</w:t>
      </w:r>
      <w:r>
        <w:rPr>
          <w:rFonts w:ascii="宋体" w:hAnsi="宋体"/>
          <w:color w:val="000000" w:themeColor="text1"/>
          <w:szCs w:val="24"/>
          <w:lang w:val="zh-CN"/>
          <w14:textFill>
            <w14:solidFill>
              <w14:schemeClr w14:val="tx1"/>
            </w14:solidFill>
          </w14:textFill>
        </w:rPr>
        <w:t>，</w:t>
      </w:r>
      <w:r>
        <w:rPr>
          <w:rFonts w:hint="eastAsia" w:ascii="宋体" w:hAnsi="宋体"/>
          <w:color w:val="000000" w:themeColor="text1"/>
          <w:szCs w:val="24"/>
          <w:lang w:val="zh-CN"/>
          <w14:textFill>
            <w14:solidFill>
              <w14:schemeClr w14:val="tx1"/>
            </w14:solidFill>
          </w14:textFill>
        </w:rPr>
        <w:t>不含胶泥、树皮、塑料等不可破碎物质。</w:t>
      </w:r>
    </w:p>
    <w:p w14:paraId="56387C20">
      <w:pPr>
        <w:pStyle w:val="5"/>
        <w:pageBreakBefore w:val="0"/>
        <w:numPr>
          <w:ilvl w:val="0"/>
          <w:numId w:val="0"/>
        </w:numPr>
        <w:kinsoku/>
        <w:wordWrap/>
        <w:overflowPunct/>
        <w:topLinePunct w:val="0"/>
        <w:autoSpaceDE/>
        <w:autoSpaceDN/>
        <w:bidi w:val="0"/>
        <w:spacing w:after="0" w:line="400" w:lineRule="exact"/>
        <w:textAlignment w:val="auto"/>
        <w:rPr>
          <w:rFonts w:ascii="Calibri" w:hAnsi="Calibri"/>
        </w:rPr>
      </w:pPr>
      <w:r>
        <w:rPr>
          <w:rFonts w:hint="eastAsia" w:ascii="Calibri" w:hAnsi="Calibri"/>
        </w:rPr>
        <w:t>1</w:t>
      </w:r>
      <w:r>
        <w:rPr>
          <w:rFonts w:ascii="Calibri" w:hAnsi="Calibri"/>
        </w:rPr>
        <w:t>.2</w:t>
      </w:r>
      <w:r>
        <w:rPr>
          <w:rFonts w:hint="eastAsia" w:ascii="Calibri" w:hAnsi="Calibri"/>
        </w:rPr>
        <w:t>主体工艺</w:t>
      </w:r>
    </w:p>
    <w:p w14:paraId="4FFEAD58">
      <w:pPr>
        <w:pageBreakBefore w:val="0"/>
        <w:kinsoku/>
        <w:wordWrap/>
        <w:overflowPunct/>
        <w:topLinePunct w:val="0"/>
        <w:autoSpaceDE/>
        <w:autoSpaceDN/>
        <w:bidi w:val="0"/>
        <w:spacing w:line="400" w:lineRule="exact"/>
        <w:ind w:firstLine="480"/>
        <w:jc w:val="left"/>
        <w:textAlignment w:val="auto"/>
        <w:rPr>
          <w:rFonts w:ascii="宋体" w:hAnsi="宋体"/>
          <w:color w:val="000000"/>
          <w:szCs w:val="24"/>
        </w:rPr>
      </w:pPr>
      <w:r>
        <w:rPr>
          <w:rFonts w:hint="eastAsia" w:ascii="宋体" w:hAnsi="宋体"/>
          <w:color w:val="000000"/>
          <w:szCs w:val="24"/>
        </w:rPr>
        <w:t>湿法工艺设计，主体工艺为</w:t>
      </w:r>
      <w:r>
        <w:rPr>
          <w:rFonts w:hint="eastAsia" w:ascii="宋体" w:hAnsi="宋体"/>
          <w:szCs w:val="24"/>
        </w:rPr>
        <w:t>三段</w:t>
      </w:r>
      <w:r>
        <w:rPr>
          <w:rFonts w:hint="eastAsia" w:ascii="宋体" w:hAnsi="宋体"/>
          <w:color w:val="000000"/>
          <w:szCs w:val="24"/>
        </w:rPr>
        <w:t>破碎（颚式破碎机+中碎液压</w:t>
      </w:r>
      <w:r>
        <w:rPr>
          <w:rFonts w:hint="eastAsia" w:ascii="宋体" w:hAnsi="宋体"/>
          <w:color w:val="000000"/>
          <w:szCs w:val="24"/>
          <w:lang w:val="zh-CN"/>
        </w:rPr>
        <w:t>圆锥破碎机+细碎液压圆锥破碎机）</w:t>
      </w:r>
      <w:r>
        <w:rPr>
          <w:rFonts w:hint="eastAsia" w:ascii="宋体" w:hAnsi="宋体"/>
          <w:color w:val="000000"/>
          <w:szCs w:val="24"/>
        </w:rPr>
        <w:t>+立轴冲击式整形破碎机+筛分机，成品出料规格：天然砂0-5mm，机制砂0-5mm，精品骨料5-10mm、1</w:t>
      </w:r>
      <w:r>
        <w:rPr>
          <w:rFonts w:ascii="宋体" w:hAnsi="宋体"/>
          <w:color w:val="000000"/>
          <w:szCs w:val="24"/>
        </w:rPr>
        <w:t>0</w:t>
      </w:r>
      <w:r>
        <w:rPr>
          <w:rFonts w:hint="eastAsia" w:ascii="宋体" w:hAnsi="宋体"/>
          <w:color w:val="000000"/>
          <w:szCs w:val="24"/>
        </w:rPr>
        <w:t>-20mm、2</w:t>
      </w:r>
      <w:r>
        <w:rPr>
          <w:rFonts w:ascii="宋体" w:hAnsi="宋体"/>
          <w:color w:val="000000"/>
          <w:szCs w:val="24"/>
        </w:rPr>
        <w:t>0</w:t>
      </w:r>
      <w:r>
        <w:rPr>
          <w:rFonts w:hint="eastAsia" w:ascii="宋体" w:hAnsi="宋体"/>
          <w:color w:val="000000"/>
          <w:szCs w:val="24"/>
        </w:rPr>
        <w:t>-31.5mm</w:t>
      </w:r>
      <w:r>
        <w:rPr>
          <w:rFonts w:ascii="宋体" w:hAnsi="宋体"/>
          <w:color w:val="000000"/>
          <w:szCs w:val="24"/>
        </w:rPr>
        <w:t>。</w:t>
      </w:r>
    </w:p>
    <w:p w14:paraId="784CDB03">
      <w:pPr>
        <w:pStyle w:val="5"/>
        <w:pageBreakBefore w:val="0"/>
        <w:numPr>
          <w:ilvl w:val="0"/>
          <w:numId w:val="0"/>
        </w:numPr>
        <w:kinsoku/>
        <w:wordWrap/>
        <w:overflowPunct/>
        <w:topLinePunct w:val="0"/>
        <w:autoSpaceDE/>
        <w:autoSpaceDN/>
        <w:bidi w:val="0"/>
        <w:spacing w:after="0" w:line="400" w:lineRule="exact"/>
        <w:textAlignment w:val="auto"/>
        <w:rPr>
          <w:rFonts w:ascii="Calibri" w:hAnsi="Calibri"/>
        </w:rPr>
      </w:pPr>
      <w:r>
        <w:rPr>
          <w:rFonts w:hint="eastAsia" w:ascii="Calibri" w:hAnsi="Calibri"/>
        </w:rPr>
        <w:t>1</w:t>
      </w:r>
      <w:r>
        <w:rPr>
          <w:rFonts w:ascii="Calibri" w:hAnsi="Calibri"/>
        </w:rPr>
        <w:t xml:space="preserve">.3 </w:t>
      </w:r>
      <w:r>
        <w:rPr>
          <w:rFonts w:hint="eastAsia" w:ascii="Calibri" w:hAnsi="Calibri"/>
        </w:rPr>
        <w:t>运行能力</w:t>
      </w:r>
    </w:p>
    <w:p w14:paraId="377AFE52">
      <w:pPr>
        <w:pageBreakBefore w:val="0"/>
        <w:kinsoku/>
        <w:wordWrap/>
        <w:overflowPunct/>
        <w:topLinePunct w:val="0"/>
        <w:autoSpaceDE/>
        <w:autoSpaceDN/>
        <w:bidi w:val="0"/>
        <w:spacing w:line="400" w:lineRule="exact"/>
        <w:ind w:firstLine="480"/>
        <w:jc w:val="left"/>
        <w:textAlignment w:val="auto"/>
        <w:rPr>
          <w:rFonts w:ascii="宋体" w:hAnsi="宋体"/>
          <w:color w:val="000000"/>
          <w:szCs w:val="24"/>
        </w:rPr>
      </w:pPr>
      <w:r>
        <w:rPr>
          <w:rFonts w:hint="eastAsia" w:ascii="宋体" w:hAnsi="宋体"/>
          <w:color w:val="000000"/>
          <w:szCs w:val="24"/>
        </w:rPr>
        <w:t>生产线稳定投料处理能力</w:t>
      </w:r>
      <w:r>
        <w:rPr>
          <w:rFonts w:hint="eastAsia" w:ascii="宋体" w:hAnsi="宋体"/>
          <w:color w:val="000000"/>
          <w:szCs w:val="24"/>
          <w:highlight w:val="none"/>
        </w:rPr>
        <w:t>4</w:t>
      </w:r>
      <w:r>
        <w:rPr>
          <w:rFonts w:ascii="宋体" w:hAnsi="宋体"/>
          <w:color w:val="000000"/>
          <w:szCs w:val="24"/>
          <w:highlight w:val="none"/>
        </w:rPr>
        <w:t>50-5</w:t>
      </w:r>
      <w:r>
        <w:rPr>
          <w:rFonts w:hint="eastAsia" w:ascii="宋体" w:hAnsi="宋体"/>
          <w:color w:val="000000"/>
          <w:szCs w:val="24"/>
          <w:highlight w:val="none"/>
        </w:rPr>
        <w:t>00t/h</w:t>
      </w:r>
      <w:r>
        <w:rPr>
          <w:rFonts w:hint="eastAsia" w:ascii="宋体" w:hAnsi="宋体"/>
          <w:color w:val="000000"/>
          <w:szCs w:val="24"/>
        </w:rPr>
        <w:t>，年运行时间≥300天，系统具备每天24小时稳定运行能力。</w:t>
      </w:r>
    </w:p>
    <w:p w14:paraId="047B6FED">
      <w:pPr>
        <w:pStyle w:val="5"/>
        <w:pageBreakBefore w:val="0"/>
        <w:numPr>
          <w:ilvl w:val="0"/>
          <w:numId w:val="0"/>
        </w:numPr>
        <w:kinsoku/>
        <w:wordWrap/>
        <w:overflowPunct/>
        <w:topLinePunct w:val="0"/>
        <w:autoSpaceDE/>
        <w:autoSpaceDN/>
        <w:bidi w:val="0"/>
        <w:spacing w:after="0" w:line="400" w:lineRule="exact"/>
        <w:textAlignment w:val="auto"/>
        <w:rPr>
          <w:rFonts w:ascii="Calibri" w:hAnsi="Calibri"/>
        </w:rPr>
      </w:pPr>
      <w:r>
        <w:rPr>
          <w:rFonts w:hint="eastAsia" w:ascii="Calibri" w:hAnsi="Calibri"/>
        </w:rPr>
        <w:t>1</w:t>
      </w:r>
      <w:r>
        <w:rPr>
          <w:rFonts w:ascii="Calibri" w:hAnsi="Calibri"/>
        </w:rPr>
        <w:t>.4 技术</w:t>
      </w:r>
      <w:r>
        <w:rPr>
          <w:rFonts w:hint="eastAsia" w:ascii="Calibri" w:hAnsi="Calibri"/>
        </w:rPr>
        <w:t>要求</w:t>
      </w:r>
    </w:p>
    <w:p w14:paraId="0E818C4D">
      <w:pPr>
        <w:pStyle w:val="18"/>
        <w:pageBreakBefore w:val="0"/>
        <w:kinsoku/>
        <w:wordWrap/>
        <w:overflowPunct/>
        <w:topLinePunct w:val="0"/>
        <w:autoSpaceDE/>
        <w:autoSpaceDN/>
        <w:bidi w:val="0"/>
        <w:spacing w:line="400" w:lineRule="exact"/>
        <w:ind w:firstLine="480" w:firstLineChars="200"/>
        <w:textAlignment w:val="auto"/>
      </w:pPr>
      <w:r>
        <w:rPr>
          <w:rFonts w:hint="eastAsia" w:cs="Arial"/>
          <w:color w:val="000000"/>
          <w:szCs w:val="24"/>
        </w:rPr>
        <w:t>立轴冲击式破碎机破碎后，精品砂石骨料需</w:t>
      </w:r>
      <w:r>
        <w:rPr>
          <w:rFonts w:cs="Arial"/>
          <w:color w:val="000000"/>
          <w:szCs w:val="24"/>
        </w:rPr>
        <w:t>满足</w:t>
      </w:r>
      <w:r>
        <w:rPr>
          <w:rFonts w:hint="eastAsia" w:cs="Arial"/>
          <w:color w:val="000000"/>
          <w:szCs w:val="24"/>
        </w:rPr>
        <w:t>以下要求</w:t>
      </w:r>
      <w:r>
        <w:rPr>
          <w:rFonts w:cs="Arial"/>
          <w:color w:val="000000"/>
          <w:szCs w:val="24"/>
        </w:rPr>
        <w:t>：</w:t>
      </w:r>
    </w:p>
    <w:p w14:paraId="1AF0181A">
      <w:pPr>
        <w:pageBreakBefore w:val="0"/>
        <w:widowControl/>
        <w:kinsoku/>
        <w:wordWrap/>
        <w:overflowPunct/>
        <w:topLinePunct w:val="0"/>
        <w:autoSpaceDE/>
        <w:autoSpaceDN/>
        <w:bidi w:val="0"/>
        <w:spacing w:line="400" w:lineRule="exact"/>
        <w:ind w:firstLine="439" w:firstLineChars="183"/>
        <w:textAlignment w:val="auto"/>
        <w:rPr>
          <w:rFonts w:ascii="Times New Roman" w:hAnsi="Times New Roman" w:cs="Arial"/>
          <w:color w:val="000000"/>
          <w:szCs w:val="24"/>
        </w:rPr>
      </w:pPr>
      <w:r>
        <w:rPr>
          <w:rFonts w:ascii="Times New Roman" w:hAnsi="Times New Roman" w:cs="Arial"/>
          <w:color w:val="000000"/>
          <w:szCs w:val="24"/>
        </w:rPr>
        <w:t>（1）</w:t>
      </w:r>
      <w:r>
        <w:rPr>
          <w:rFonts w:hint="eastAsia" w:ascii="Times New Roman" w:hAnsi="Times New Roman" w:cs="Arial"/>
          <w:color w:val="000000"/>
          <w:szCs w:val="24"/>
        </w:rPr>
        <w:t>天然砂含泥量≤3%</w:t>
      </w:r>
      <w:r>
        <w:rPr>
          <w:rFonts w:ascii="Times New Roman" w:hAnsi="Times New Roman" w:cs="Arial"/>
          <w:color w:val="000000"/>
          <w:szCs w:val="24"/>
        </w:rPr>
        <w:t>；</w:t>
      </w:r>
    </w:p>
    <w:p w14:paraId="07D964C8">
      <w:pPr>
        <w:pageBreakBefore w:val="0"/>
        <w:widowControl/>
        <w:kinsoku/>
        <w:wordWrap/>
        <w:overflowPunct/>
        <w:topLinePunct w:val="0"/>
        <w:autoSpaceDE/>
        <w:autoSpaceDN/>
        <w:bidi w:val="0"/>
        <w:spacing w:line="400" w:lineRule="exact"/>
        <w:ind w:firstLine="439" w:firstLineChars="183"/>
        <w:textAlignment w:val="auto"/>
        <w:rPr>
          <w:rFonts w:ascii="Times New Roman" w:hAnsi="Times New Roman" w:cs="Arial"/>
          <w:color w:val="000000"/>
          <w:szCs w:val="24"/>
        </w:rPr>
      </w:pPr>
      <w:r>
        <w:rPr>
          <w:rFonts w:hint="eastAsia" w:ascii="Times New Roman" w:hAnsi="Times New Roman" w:cs="Arial"/>
          <w:color w:val="000000"/>
          <w:szCs w:val="24"/>
        </w:rPr>
        <w:t>（</w:t>
      </w:r>
      <w:r>
        <w:rPr>
          <w:rFonts w:ascii="Times New Roman" w:hAnsi="Times New Roman" w:cs="Arial"/>
          <w:color w:val="000000"/>
          <w:szCs w:val="24"/>
        </w:rPr>
        <w:t>2）</w:t>
      </w:r>
      <w:r>
        <w:rPr>
          <w:rFonts w:hint="eastAsia" w:ascii="Times New Roman" w:hAnsi="Times New Roman" w:cs="Arial"/>
          <w:color w:val="000000"/>
          <w:szCs w:val="24"/>
        </w:rPr>
        <w:t>机制砂满足</w:t>
      </w:r>
      <w:r>
        <w:rPr>
          <w:rFonts w:ascii="Times New Roman" w:hAnsi="Times New Roman" w:cs="Arial"/>
          <w:color w:val="000000"/>
          <w:szCs w:val="24"/>
        </w:rPr>
        <w:t>GB/T 14684-2022</w:t>
      </w:r>
      <w:r>
        <w:rPr>
          <w:rFonts w:hint="eastAsia" w:ascii="Times New Roman" w:hAnsi="Times New Roman" w:cs="Arial"/>
          <w:color w:val="000000"/>
          <w:szCs w:val="24"/>
        </w:rPr>
        <w:t>《建设用砂》Ⅱ类</w:t>
      </w:r>
      <w:r>
        <w:rPr>
          <w:rFonts w:ascii="Times New Roman" w:hAnsi="Times New Roman" w:cs="Arial"/>
          <w:color w:val="000000"/>
          <w:szCs w:val="24"/>
        </w:rPr>
        <w:t>要求；</w:t>
      </w:r>
    </w:p>
    <w:p w14:paraId="39FBFD23">
      <w:pPr>
        <w:pageBreakBefore w:val="0"/>
        <w:widowControl/>
        <w:kinsoku/>
        <w:wordWrap/>
        <w:overflowPunct/>
        <w:topLinePunct w:val="0"/>
        <w:autoSpaceDE/>
        <w:autoSpaceDN/>
        <w:bidi w:val="0"/>
        <w:spacing w:line="400" w:lineRule="exact"/>
        <w:ind w:firstLine="439" w:firstLineChars="183"/>
        <w:textAlignment w:val="auto"/>
        <w:rPr>
          <w:rFonts w:ascii="Times New Roman" w:hAnsi="Times New Roman" w:cs="Arial"/>
          <w:color w:val="000000"/>
          <w:szCs w:val="24"/>
        </w:rPr>
      </w:pPr>
      <w:r>
        <w:rPr>
          <w:rFonts w:hint="eastAsia" w:ascii="Times New Roman" w:hAnsi="Times New Roman"/>
          <w:szCs w:val="24"/>
        </w:rPr>
        <w:t>（3</w:t>
      </w:r>
      <w:r>
        <w:rPr>
          <w:rFonts w:ascii="Times New Roman" w:hAnsi="Times New Roman"/>
          <w:szCs w:val="24"/>
        </w:rPr>
        <w:t>）</w:t>
      </w:r>
      <w:r>
        <w:rPr>
          <w:rFonts w:hint="eastAsia" w:ascii="Times New Roman" w:hAnsi="Times New Roman"/>
          <w:szCs w:val="24"/>
        </w:rPr>
        <w:t>精品骨料满足</w:t>
      </w:r>
      <w:r>
        <w:rPr>
          <w:rFonts w:ascii="Times New Roman" w:hAnsi="Times New Roman"/>
          <w:szCs w:val="24"/>
        </w:rPr>
        <w:t>GB/T 14685-2022《建设用卵石、碎石》</w:t>
      </w:r>
      <w:r>
        <w:rPr>
          <w:rFonts w:hint="eastAsia" w:ascii="Times New Roman" w:hAnsi="Times New Roman" w:cs="Arial"/>
          <w:color w:val="000000"/>
          <w:szCs w:val="24"/>
        </w:rPr>
        <w:t>Ⅱ类</w:t>
      </w:r>
      <w:r>
        <w:rPr>
          <w:rFonts w:ascii="Times New Roman" w:hAnsi="Times New Roman" w:cs="Arial"/>
          <w:color w:val="000000"/>
          <w:szCs w:val="24"/>
        </w:rPr>
        <w:t>要求</w:t>
      </w:r>
      <w:r>
        <w:rPr>
          <w:rFonts w:ascii="Times New Roman" w:hAnsi="Times New Roman"/>
          <w:szCs w:val="24"/>
        </w:rPr>
        <w:t>。</w:t>
      </w:r>
    </w:p>
    <w:p w14:paraId="084D4428">
      <w:pPr>
        <w:pStyle w:val="4"/>
        <w:pageBreakBefore w:val="0"/>
        <w:numPr>
          <w:ilvl w:val="0"/>
          <w:numId w:val="2"/>
        </w:numPr>
        <w:kinsoku/>
        <w:wordWrap/>
        <w:overflowPunct/>
        <w:topLinePunct w:val="0"/>
        <w:autoSpaceDE/>
        <w:autoSpaceDN/>
        <w:bidi w:val="0"/>
        <w:spacing w:after="0" w:line="400" w:lineRule="exact"/>
        <w:textAlignment w:val="auto"/>
        <w:rPr>
          <w:rFonts w:ascii="Calibri" w:hAnsi="Calibri"/>
        </w:rPr>
      </w:pPr>
      <w:r>
        <w:rPr>
          <w:rFonts w:ascii="Calibri" w:hAnsi="Calibri"/>
        </w:rPr>
        <w:t>工艺路线和要求</w:t>
      </w:r>
    </w:p>
    <w:p w14:paraId="173C71B3">
      <w:pPr>
        <w:pStyle w:val="5"/>
        <w:pageBreakBefore w:val="0"/>
        <w:numPr>
          <w:ilvl w:val="0"/>
          <w:numId w:val="0"/>
        </w:numPr>
        <w:kinsoku/>
        <w:wordWrap/>
        <w:overflowPunct/>
        <w:topLinePunct w:val="0"/>
        <w:autoSpaceDE/>
        <w:autoSpaceDN/>
        <w:bidi w:val="0"/>
        <w:spacing w:after="0" w:line="400" w:lineRule="exact"/>
        <w:textAlignment w:val="auto"/>
        <w:rPr>
          <w:rFonts w:ascii="Calibri" w:hAnsi="Calibri"/>
        </w:rPr>
      </w:pPr>
      <w:r>
        <w:rPr>
          <w:rFonts w:ascii="Calibri" w:hAnsi="Calibri"/>
        </w:rPr>
        <w:t>总体要求</w:t>
      </w:r>
    </w:p>
    <w:p w14:paraId="04E2983A">
      <w:pPr>
        <w:pageBreakBefore w:val="0"/>
        <w:kinsoku/>
        <w:wordWrap/>
        <w:overflowPunct/>
        <w:topLinePunct w:val="0"/>
        <w:autoSpaceDE/>
        <w:autoSpaceDN/>
        <w:bidi w:val="0"/>
        <w:spacing w:line="400" w:lineRule="exact"/>
        <w:ind w:firstLine="480"/>
        <w:jc w:val="left"/>
        <w:textAlignment w:val="auto"/>
        <w:rPr>
          <w:rFonts w:ascii="宋体" w:hAnsi="宋体"/>
          <w:color w:val="000000"/>
          <w:szCs w:val="24"/>
        </w:rPr>
      </w:pPr>
      <w:r>
        <w:rPr>
          <w:rFonts w:hint="eastAsia"/>
        </w:rPr>
        <w:t>骨料加工生产线</w:t>
      </w:r>
      <w:r>
        <w:rPr>
          <w:rFonts w:hint="eastAsia" w:ascii="Times New Roman" w:hAnsi="Times New Roman" w:cs="Times New Roman"/>
          <w:szCs w:val="24"/>
        </w:rPr>
        <w:t>采用以 “三段破碎</w:t>
      </w:r>
      <w:r>
        <w:rPr>
          <w:rFonts w:ascii="Times New Roman" w:hAnsi="Times New Roman" w:cs="Times New Roman"/>
          <w:szCs w:val="24"/>
        </w:rPr>
        <w:t>+整形</w:t>
      </w:r>
      <w:r>
        <w:rPr>
          <w:rFonts w:hint="eastAsia" w:ascii="Times New Roman" w:hAnsi="Times New Roman" w:cs="Times New Roman"/>
          <w:szCs w:val="24"/>
        </w:rPr>
        <w:t>”为核心的湿法破碎整形</w:t>
      </w:r>
      <w:r>
        <w:rPr>
          <w:rFonts w:ascii="Times New Roman" w:hAnsi="Times New Roman" w:cs="Times New Roman"/>
          <w:szCs w:val="24"/>
        </w:rPr>
        <w:t>加工</w:t>
      </w:r>
      <w:r>
        <w:rPr>
          <w:rFonts w:hint="eastAsia" w:ascii="Times New Roman" w:hAnsi="Times New Roman" w:cs="Times New Roman"/>
          <w:szCs w:val="24"/>
        </w:rPr>
        <w:t>工艺：毛石骨料加工采用</w:t>
      </w:r>
      <w:r>
        <w:rPr>
          <w:rFonts w:hint="eastAsia" w:ascii="宋体" w:hAnsi="宋体"/>
          <w:color w:val="000000"/>
          <w:szCs w:val="24"/>
        </w:rPr>
        <w:t>颚式破碎机+液压</w:t>
      </w:r>
      <w:r>
        <w:rPr>
          <w:rFonts w:hint="eastAsia" w:ascii="宋体" w:hAnsi="宋体"/>
          <w:color w:val="000000"/>
          <w:szCs w:val="24"/>
          <w:lang w:val="zh-CN"/>
        </w:rPr>
        <w:t>圆锥破碎机+液压圆锥破碎机</w:t>
      </w:r>
      <w:r>
        <w:rPr>
          <w:rFonts w:hint="eastAsia" w:ascii="宋体" w:hAnsi="宋体"/>
          <w:color w:val="000000"/>
          <w:szCs w:val="24"/>
        </w:rPr>
        <w:t>+</w:t>
      </w:r>
      <w:r>
        <w:rPr>
          <w:rFonts w:hint="eastAsia" w:ascii="宋体" w:hAnsi="宋体"/>
          <w:color w:val="000000"/>
          <w:szCs w:val="24"/>
          <w:highlight w:val="none"/>
        </w:rPr>
        <w:t>筛分</w:t>
      </w:r>
      <w:r>
        <w:rPr>
          <w:rFonts w:hint="eastAsia" w:ascii="Times New Roman" w:hAnsi="Times New Roman" w:cs="Times New Roman"/>
          <w:szCs w:val="24"/>
        </w:rPr>
        <w:t>工艺</w:t>
      </w:r>
      <w:r>
        <w:rPr>
          <w:rFonts w:hint="eastAsia" w:ascii="宋体" w:hAnsi="宋体"/>
          <w:color w:val="000000"/>
          <w:szCs w:val="24"/>
        </w:rPr>
        <w:t>，骨料整形采用立轴冲击式整形破碎机+水洗筛分</w:t>
      </w:r>
      <w:r>
        <w:rPr>
          <w:rFonts w:hint="eastAsia" w:ascii="Times New Roman" w:hAnsi="Times New Roman" w:cs="Times New Roman"/>
          <w:szCs w:val="24"/>
        </w:rPr>
        <w:t>工艺，最大程度的提高成品砂石骨料的质量，提升产品附加值。</w:t>
      </w:r>
      <w:r>
        <w:rPr>
          <w:rFonts w:hint="eastAsia" w:ascii="宋体" w:hAnsi="宋体"/>
          <w:color w:val="000000"/>
          <w:szCs w:val="24"/>
        </w:rPr>
        <w:t>水洗后的泥浆经污水处理系统压滤成泥饼，生产用水循环使用，</w:t>
      </w:r>
      <w:r>
        <w:rPr>
          <w:rFonts w:ascii="宋体" w:hAnsi="宋体"/>
          <w:color w:val="000000"/>
          <w:szCs w:val="24"/>
        </w:rPr>
        <w:t>实现污水零排放。</w:t>
      </w:r>
    </w:p>
    <w:p w14:paraId="03F6A564">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（1）设备布局充分考虑为砂石骨料堆存及装运提供更多空间。材料和备件(特别是颚破、圆锥破、</w:t>
      </w:r>
      <w:r>
        <w:rPr>
          <w:rFonts w:ascii="Times New Roman" w:hAnsi="Times New Roman" w:cs="Times New Roman"/>
          <w:szCs w:val="24"/>
        </w:rPr>
        <w:t>立轴冲击破</w:t>
      </w:r>
      <w:r>
        <w:rPr>
          <w:rFonts w:hint="eastAsia" w:ascii="Times New Roman" w:hAnsi="Times New Roman" w:cs="Times New Roman"/>
          <w:szCs w:val="24"/>
        </w:rPr>
        <w:t>等大型备件)需能顺利到达所检修设备附近。</w:t>
      </w:r>
    </w:p>
    <w:p w14:paraId="2833A946">
      <w:pPr>
        <w:pageBreakBefore w:val="0"/>
        <w:kinsoku/>
        <w:wordWrap/>
        <w:overflowPunct/>
        <w:topLinePunct w:val="0"/>
        <w:autoSpaceDE/>
        <w:autoSpaceDN/>
        <w:bidi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（2）破碎设备、筛分设备、皮带机、洗砂机</w:t>
      </w:r>
      <w:r>
        <w:rPr>
          <w:rFonts w:ascii="Times New Roman" w:hAnsi="Times New Roman" w:cs="Times New Roman"/>
          <w:szCs w:val="24"/>
        </w:rPr>
        <w:t>、</w:t>
      </w:r>
      <w:r>
        <w:rPr>
          <w:rFonts w:hint="eastAsia" w:ascii="Times New Roman" w:hAnsi="Times New Roman" w:cs="Times New Roman"/>
          <w:szCs w:val="24"/>
        </w:rPr>
        <w:t>污水处理系统、控制系统、通用设备（包括但不限于给料机、除铁器、非标钢结构）性能和工艺参数要满足或优于本技术规格文件要求。</w:t>
      </w:r>
    </w:p>
    <w:p w14:paraId="60F1A1E4">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（3）整体系统做到技术先进、运行可靠、维修方便、保护环境、安全卫生、经济合理，确保整套系统运行的安全、可靠，满足国家相关标准。</w:t>
      </w:r>
    </w:p>
    <w:p w14:paraId="30DCA243">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w:t>
      </w:r>
      <w:r>
        <w:rPr>
          <w:rFonts w:ascii="Times New Roman" w:hAnsi="Times New Roman" w:cs="Times New Roman"/>
          <w:szCs w:val="24"/>
        </w:rPr>
        <w:t>4</w:t>
      </w:r>
      <w:r>
        <w:rPr>
          <w:rFonts w:hint="eastAsia" w:ascii="Times New Roman" w:hAnsi="Times New Roman" w:cs="Times New Roman"/>
          <w:szCs w:val="24"/>
        </w:rPr>
        <w:t>）安装时所有设备及非标钢结构件均为装配件，安装过程中不允许现场制作（水罐除外）。</w:t>
      </w:r>
    </w:p>
    <w:p w14:paraId="1B49B68A">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（5）涉及钢结构部分除满足相应载荷要求外，应充分考虑维修维检平台走梯、设备维修维检起重空间及吊点、物流（人员、设备）通道、安全防护及警示等结构。</w:t>
      </w:r>
    </w:p>
    <w:p w14:paraId="75EC8992">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（6）各种设备之间的对接应方便、快捷，相关设备、零部件应具有良好的互换性。物料输送方式合理，输送流畅，搭接紧密，确保无泄漏。</w:t>
      </w:r>
    </w:p>
    <w:p w14:paraId="0E66A426">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（7）全系统设备采用先进成熟产品，设施和设备应具有耐磨损、耐腐蚀、耐负荷冲击等性能。所有设备材质及其零部件均应不低于现行国标或行标规定。</w:t>
      </w:r>
    </w:p>
    <w:p w14:paraId="12B3EDE5">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8）所有设备应根据相关标准、法规要求，加装安全和防护装置，并按规定的颜色、图案、中文文字等予以警示；相关操作位置应设操作标识、警示牌，相关作业过程设声光信号以提醒注意，声光报警信号需连接到中控室；同时，为保证生产安全必须合理设置急停按钮。</w:t>
      </w:r>
      <w:bookmarkStart w:id="11" w:name="_GoBack"/>
      <w:bookmarkEnd w:id="11"/>
    </w:p>
    <w:p w14:paraId="1BBA247D">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9）应根据工艺流程、环境保护、职业卫生与劳动安全等因素，结合土建条件，进行整个生产线的设计。阐述包括设备总平面布置、主要设备基础设计要求、高程布置、物料进出流线、检修起吊需求等。要求生产线各功能分区明确、工艺流畅、流程简洁合理、与车间内其它功能区协调。</w:t>
      </w:r>
    </w:p>
    <w:p w14:paraId="4F168F06">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color w:val="FF0000"/>
          <w:szCs w:val="24"/>
        </w:rPr>
      </w:pPr>
      <w:bookmarkStart w:id="4" w:name="_Toc11433"/>
      <w:bookmarkStart w:id="5" w:name="_Toc5376"/>
      <w:bookmarkStart w:id="6" w:name="_Toc15951"/>
      <w:r>
        <w:rPr>
          <w:rFonts w:hint="eastAsia" w:ascii="Times New Roman" w:hAnsi="Times New Roman" w:cs="Times New Roman"/>
          <w:szCs w:val="24"/>
        </w:rPr>
        <w:t>（10）本系统运行须实现自动化控制</w:t>
      </w:r>
      <w:bookmarkEnd w:id="4"/>
      <w:bookmarkEnd w:id="5"/>
      <w:bookmarkEnd w:id="6"/>
      <w:r>
        <w:rPr>
          <w:rFonts w:hint="eastAsia" w:ascii="Times New Roman" w:hAnsi="Times New Roman" w:cs="Times New Roman"/>
          <w:szCs w:val="24"/>
        </w:rPr>
        <w:t>，</w:t>
      </w:r>
      <w:r>
        <w:rPr>
          <w:rFonts w:hint="eastAsia" w:ascii="Times New Roman" w:hAnsi="Times New Roman" w:cs="Times New Roman"/>
          <w:color w:val="000000" w:themeColor="text1"/>
          <w:szCs w:val="24"/>
          <w14:textFill>
            <w14:solidFill>
              <w14:schemeClr w14:val="tx1"/>
            </w14:solidFill>
          </w14:textFill>
        </w:rPr>
        <w:t>整体生产设备基础具有独立性，避免共振。</w:t>
      </w:r>
    </w:p>
    <w:p w14:paraId="2F79BB30">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color w:val="auto"/>
          <w:szCs w:val="24"/>
        </w:rPr>
      </w:pPr>
      <w:r>
        <w:rPr>
          <w:rFonts w:hint="eastAsia" w:ascii="Times New Roman" w:hAnsi="Times New Roman" w:cs="Times New Roman"/>
          <w:color w:val="auto"/>
          <w:szCs w:val="24"/>
        </w:rPr>
        <w:t>（11）生产线下挖基坑的排污泵</w:t>
      </w:r>
      <w:r>
        <w:rPr>
          <w:rFonts w:hint="eastAsia" w:ascii="Times New Roman" w:hAnsi="Times New Roman" w:cs="Times New Roman"/>
          <w:color w:val="auto"/>
          <w:szCs w:val="24"/>
          <w:lang w:val="en-US" w:eastAsia="zh-CN"/>
        </w:rPr>
        <w:t>等污水处理系统相关设备由投标方提供，土建部分由</w:t>
      </w:r>
      <w:r>
        <w:rPr>
          <w:rFonts w:hint="eastAsia" w:ascii="Times New Roman" w:hAnsi="Times New Roman" w:cs="Times New Roman"/>
          <w:color w:val="auto"/>
          <w:szCs w:val="24"/>
        </w:rPr>
        <w:t>招标</w:t>
      </w:r>
      <w:r>
        <w:rPr>
          <w:rFonts w:hint="eastAsia" w:ascii="Times New Roman" w:hAnsi="Times New Roman" w:cs="Times New Roman"/>
          <w:color w:val="auto"/>
          <w:szCs w:val="24"/>
          <w:lang w:val="en-US" w:eastAsia="zh-CN"/>
        </w:rPr>
        <w:t>人</w:t>
      </w:r>
      <w:r>
        <w:rPr>
          <w:rFonts w:hint="eastAsia" w:ascii="Times New Roman" w:hAnsi="Times New Roman" w:cs="Times New Roman"/>
          <w:color w:val="auto"/>
          <w:szCs w:val="24"/>
        </w:rPr>
        <w:t>负责。</w:t>
      </w:r>
    </w:p>
    <w:p w14:paraId="6C0EEA64">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（12）投标方除按照技术规格书中相关要求配置外，还须提供本技术规格书未提及，但投标方认为必须的辅助配套装置，以确保所提供的设备功能完整。</w:t>
      </w:r>
    </w:p>
    <w:p w14:paraId="1342E2E3">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①设备土建基础、预埋组件、混凝土平台的栏杆爬梯扶手</w:t>
      </w:r>
      <w:r>
        <w:rPr>
          <w:rFonts w:hint="eastAsia" w:ascii="Times New Roman" w:hAnsi="Times New Roman" w:cs="Times New Roman"/>
          <w:color w:val="000000" w:themeColor="text1"/>
          <w:szCs w:val="24"/>
          <w14:textFill>
            <w14:solidFill>
              <w14:schemeClr w14:val="tx1"/>
            </w14:solidFill>
          </w14:textFill>
        </w:rPr>
        <w:t>及配电房到生产线控制柜的主电缆等</w:t>
      </w:r>
      <w:r>
        <w:rPr>
          <w:rFonts w:hint="eastAsia" w:ascii="Times New Roman" w:hAnsi="Times New Roman" w:cs="Times New Roman"/>
          <w:color w:val="000000" w:themeColor="text1"/>
          <w:szCs w:val="24"/>
          <w:highlight w:val="none"/>
          <w14:textFill>
            <w14:solidFill>
              <w14:schemeClr w14:val="tx1"/>
            </w14:solidFill>
          </w14:textFill>
        </w:rPr>
        <w:t>由</w:t>
      </w:r>
      <w:r>
        <w:rPr>
          <w:rFonts w:hint="eastAsia" w:ascii="Times New Roman" w:hAnsi="Times New Roman" w:cs="Times New Roman"/>
          <w:szCs w:val="24"/>
        </w:rPr>
        <w:t>投标方</w:t>
      </w:r>
      <w:r>
        <w:rPr>
          <w:rFonts w:hint="eastAsia" w:ascii="Times New Roman" w:hAnsi="Times New Roman" w:cs="Times New Roman"/>
          <w:color w:val="000000" w:themeColor="text1"/>
          <w:szCs w:val="24"/>
          <w:highlight w:val="none"/>
          <w14:textFill>
            <w14:solidFill>
              <w14:schemeClr w14:val="tx1"/>
            </w14:solidFill>
          </w14:textFill>
        </w:rPr>
        <w:t>提</w:t>
      </w:r>
      <w:r>
        <w:rPr>
          <w:rFonts w:hint="eastAsia" w:ascii="Times New Roman" w:hAnsi="Times New Roman" w:cs="Times New Roman"/>
          <w:color w:val="000000" w:themeColor="text1"/>
          <w:szCs w:val="24"/>
          <w14:textFill>
            <w14:solidFill>
              <w14:schemeClr w14:val="tx1"/>
            </w14:solidFill>
          </w14:textFill>
        </w:rPr>
        <w:t>供。</w:t>
      </w:r>
    </w:p>
    <w:p w14:paraId="0806C8F4">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②设备监控、控制柜到所有产线设备的电缆和线槽或桥架由投标方提供</w:t>
      </w:r>
      <w:r>
        <w:rPr>
          <w:rFonts w:ascii="Times New Roman" w:hAnsi="Times New Roman" w:cs="Times New Roman"/>
          <w:szCs w:val="24"/>
        </w:rPr>
        <w:t>。</w:t>
      </w:r>
      <w:bookmarkStart w:id="7" w:name="_Toc8117"/>
    </w:p>
    <w:p w14:paraId="0757EBBF">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③地磅、中控大屏和厂区监控不在本次招标范围内。</w:t>
      </w:r>
    </w:p>
    <w:bookmarkEnd w:id="7"/>
    <w:p w14:paraId="52FBAD37">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w:t>
      </w:r>
      <w:r>
        <w:rPr>
          <w:rFonts w:ascii="Times New Roman" w:hAnsi="Times New Roman" w:cs="Times New Roman"/>
          <w:szCs w:val="24"/>
        </w:rPr>
        <w:t>1</w:t>
      </w:r>
      <w:r>
        <w:rPr>
          <w:rFonts w:hint="eastAsia" w:ascii="Times New Roman" w:hAnsi="Times New Roman" w:cs="Times New Roman"/>
          <w:szCs w:val="24"/>
        </w:rPr>
        <w:t>3）</w:t>
      </w:r>
      <w:r>
        <w:rPr>
          <w:rFonts w:ascii="Times New Roman" w:hAnsi="Times New Roman" w:cs="Times New Roman"/>
          <w:szCs w:val="24"/>
        </w:rPr>
        <w:t>电机能效要求：</w:t>
      </w:r>
      <w:r>
        <w:rPr>
          <w:rFonts w:hint="eastAsia" w:ascii="Times New Roman" w:hAnsi="Times New Roman" w:cs="Times New Roman"/>
          <w:szCs w:val="24"/>
        </w:rPr>
        <w:t>电机防护等级</w:t>
      </w:r>
      <w:r>
        <w:rPr>
          <w:rFonts w:ascii="Times New Roman" w:hAnsi="Times New Roman" w:cs="Times New Roman"/>
          <w:szCs w:val="24"/>
        </w:rPr>
        <w:t>IP54</w:t>
      </w:r>
      <w:r>
        <w:rPr>
          <w:rFonts w:ascii="Times New Roman" w:hAnsi="Times New Roman" w:cs="Times New Roman"/>
          <w:szCs w:val="24"/>
          <w:highlight w:val="none"/>
        </w:rPr>
        <w:t>及以上</w:t>
      </w:r>
      <w:r>
        <w:rPr>
          <w:rFonts w:hint="eastAsia" w:ascii="Times New Roman" w:hAnsi="Times New Roman" w:cs="Times New Roman"/>
          <w:szCs w:val="24"/>
          <w:lang w:eastAsia="zh-CN"/>
        </w:rPr>
        <w:t>，</w:t>
      </w:r>
      <w:r>
        <w:rPr>
          <w:rFonts w:ascii="Times New Roman" w:hAnsi="Times New Roman" w:cs="Times New Roman"/>
          <w:szCs w:val="24"/>
        </w:rPr>
        <w:t>能效等级3级</w:t>
      </w:r>
      <w:r>
        <w:rPr>
          <w:rFonts w:ascii="Times New Roman" w:hAnsi="Times New Roman" w:cs="Times New Roman"/>
          <w:szCs w:val="24"/>
          <w:highlight w:val="none"/>
        </w:rPr>
        <w:t>及以上</w:t>
      </w:r>
      <w:r>
        <w:rPr>
          <w:rFonts w:ascii="Times New Roman" w:hAnsi="Times New Roman" w:cs="Times New Roman"/>
          <w:szCs w:val="24"/>
        </w:rPr>
        <w:t>（泵类、振动电机、变频电机、</w:t>
      </w:r>
      <w:r>
        <w:rPr>
          <w:rFonts w:hint="eastAsia" w:ascii="Times New Roman" w:hAnsi="Times New Roman" w:cs="Times New Roman"/>
          <w:szCs w:val="24"/>
        </w:rPr>
        <w:t>电动葫芦</w:t>
      </w:r>
      <w:r>
        <w:rPr>
          <w:rFonts w:ascii="Times New Roman" w:hAnsi="Times New Roman" w:cs="Times New Roman"/>
          <w:szCs w:val="24"/>
        </w:rPr>
        <w:t>除外）。</w:t>
      </w:r>
    </w:p>
    <w:p w14:paraId="1C3104FA">
      <w:pPr>
        <w:pageBreakBefore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w:t>
      </w:r>
      <w:r>
        <w:rPr>
          <w:rFonts w:ascii="Times New Roman" w:hAnsi="Times New Roman" w:cs="Times New Roman"/>
          <w:szCs w:val="24"/>
        </w:rPr>
        <w:t>1</w:t>
      </w:r>
      <w:r>
        <w:rPr>
          <w:rFonts w:hint="eastAsia" w:ascii="Times New Roman" w:hAnsi="Times New Roman" w:cs="Times New Roman"/>
          <w:szCs w:val="24"/>
        </w:rPr>
        <w:t>4）工艺流程设计按照以下总流程图和工艺说明。</w:t>
      </w:r>
    </w:p>
    <w:p w14:paraId="1F98B72D">
      <w:pPr>
        <w:pStyle w:val="156"/>
        <w:pageBreakBefore w:val="0"/>
        <w:kinsoku/>
        <w:wordWrap/>
        <w:overflowPunct/>
        <w:topLinePunct w:val="0"/>
        <w:autoSpaceDE/>
        <w:autoSpaceDN/>
        <w:bidi w:val="0"/>
        <w:spacing w:line="400" w:lineRule="exact"/>
        <w:ind w:firstLine="480" w:firstLineChars="200"/>
        <w:jc w:val="left"/>
        <w:textAlignment w:val="auto"/>
        <w:rPr>
          <w:rFonts w:eastAsiaTheme="minorEastAsia"/>
          <w:kern w:val="2"/>
          <w:sz w:val="24"/>
        </w:rPr>
      </w:pPr>
      <w:r>
        <w:rPr>
          <w:rFonts w:hint="eastAsia" w:eastAsiaTheme="minorEastAsia"/>
          <w:kern w:val="2"/>
          <w:sz w:val="24"/>
        </w:rPr>
        <w:t>（15）</w:t>
      </w:r>
      <w:r>
        <w:rPr>
          <w:rFonts w:eastAsiaTheme="minorEastAsia"/>
          <w:kern w:val="2"/>
          <w:sz w:val="24"/>
        </w:rPr>
        <w:t>生产线</w:t>
      </w:r>
      <w:r>
        <w:rPr>
          <w:rFonts w:hint="eastAsia" w:eastAsiaTheme="minorEastAsia"/>
          <w:kern w:val="2"/>
          <w:sz w:val="24"/>
        </w:rPr>
        <w:t>骨料</w:t>
      </w:r>
      <w:r>
        <w:rPr>
          <w:rFonts w:eastAsiaTheme="minorEastAsia"/>
          <w:kern w:val="2"/>
          <w:sz w:val="24"/>
        </w:rPr>
        <w:t>输送不允许采用提升机。</w:t>
      </w:r>
    </w:p>
    <w:p w14:paraId="40B7F058">
      <w:pPr>
        <w:pStyle w:val="18"/>
        <w:pageBreakBefore w:val="0"/>
        <w:kinsoku/>
        <w:wordWrap/>
        <w:overflowPunct/>
        <w:topLinePunct w:val="0"/>
        <w:autoSpaceDE/>
        <w:autoSpaceDN/>
        <w:bidi w:val="0"/>
        <w:spacing w:line="400" w:lineRule="exact"/>
        <w:ind w:firstLine="480" w:firstLineChars="200"/>
        <w:textAlignment w:val="auto"/>
      </w:pPr>
      <w:r>
        <w:rPr>
          <w:rFonts w:hint="eastAsia"/>
        </w:rPr>
        <w:t>（16）生产线所有设备质保</w:t>
      </w:r>
    </w:p>
    <w:p w14:paraId="6B8C463E">
      <w:pPr>
        <w:pStyle w:val="18"/>
        <w:pageBreakBefore w:val="0"/>
        <w:numPr>
          <w:ilvl w:val="0"/>
          <w:numId w:val="3"/>
        </w:numPr>
        <w:kinsoku/>
        <w:wordWrap/>
        <w:overflowPunct/>
        <w:topLinePunct w:val="0"/>
        <w:autoSpaceDE/>
        <w:autoSpaceDN/>
        <w:bidi w:val="0"/>
        <w:spacing w:line="400" w:lineRule="exact"/>
        <w:ind w:firstLine="480" w:firstLineChars="200"/>
        <w:textAlignment w:val="auto"/>
        <w:rPr>
          <w:rFonts w:cs="Times New Roman"/>
          <w:szCs w:val="24"/>
        </w:rPr>
      </w:pPr>
      <w:r>
        <w:rPr>
          <w:rFonts w:hint="eastAsia" w:cs="Times New Roman"/>
          <w:szCs w:val="24"/>
        </w:rPr>
        <w:t>基础质保3年</w:t>
      </w:r>
    </w:p>
    <w:p w14:paraId="7F6FB666">
      <w:pPr>
        <w:pStyle w:val="18"/>
        <w:pageBreakBefore w:val="0"/>
        <w:numPr>
          <w:ilvl w:val="0"/>
          <w:numId w:val="3"/>
        </w:numPr>
        <w:kinsoku/>
        <w:wordWrap/>
        <w:overflowPunct/>
        <w:topLinePunct w:val="0"/>
        <w:autoSpaceDE/>
        <w:autoSpaceDN/>
        <w:bidi w:val="0"/>
        <w:spacing w:line="400" w:lineRule="exact"/>
        <w:ind w:firstLine="480" w:firstLineChars="200"/>
        <w:textAlignment w:val="auto"/>
        <w:rPr>
          <w:rFonts w:cs="Times New Roman"/>
          <w:szCs w:val="24"/>
        </w:rPr>
      </w:pPr>
      <w:r>
        <w:rPr>
          <w:rFonts w:hint="eastAsia" w:cs="Times New Roman"/>
          <w:szCs w:val="24"/>
        </w:rPr>
        <w:t>主要设备质保：</w:t>
      </w:r>
    </w:p>
    <w:p w14:paraId="7BB56D3F">
      <w:pPr>
        <w:pStyle w:val="18"/>
        <w:pageBreakBefore w:val="0"/>
        <w:kinsoku/>
        <w:wordWrap/>
        <w:overflowPunct/>
        <w:topLinePunct w:val="0"/>
        <w:autoSpaceDE/>
        <w:autoSpaceDN/>
        <w:bidi w:val="0"/>
        <w:spacing w:line="400" w:lineRule="exact"/>
        <w:ind w:firstLine="480" w:firstLineChars="200"/>
        <w:textAlignment w:val="auto"/>
        <w:rPr>
          <w:rFonts w:cs="Times New Roman"/>
          <w:szCs w:val="24"/>
        </w:rPr>
      </w:pPr>
      <w:r>
        <w:rPr>
          <w:rFonts w:hint="eastAsia" w:cs="Times New Roman"/>
          <w:szCs w:val="24"/>
        </w:rPr>
        <w:t>①颚破 2年</w:t>
      </w:r>
    </w:p>
    <w:p w14:paraId="7A2D1660">
      <w:pPr>
        <w:pStyle w:val="18"/>
        <w:pageBreakBefore w:val="0"/>
        <w:kinsoku/>
        <w:wordWrap/>
        <w:overflowPunct/>
        <w:topLinePunct w:val="0"/>
        <w:autoSpaceDE/>
        <w:autoSpaceDN/>
        <w:bidi w:val="0"/>
        <w:spacing w:line="400" w:lineRule="exact"/>
        <w:ind w:firstLine="480" w:firstLineChars="200"/>
        <w:textAlignment w:val="auto"/>
        <w:rPr>
          <w:rFonts w:cs="Times New Roman"/>
          <w:szCs w:val="24"/>
        </w:rPr>
      </w:pPr>
      <w:r>
        <w:rPr>
          <w:rFonts w:hint="eastAsia" w:cs="Times New Roman"/>
          <w:szCs w:val="24"/>
        </w:rPr>
        <w:t>②圆锥 2年</w:t>
      </w:r>
    </w:p>
    <w:p w14:paraId="2EC050E5">
      <w:pPr>
        <w:pStyle w:val="18"/>
        <w:pageBreakBefore w:val="0"/>
        <w:kinsoku/>
        <w:wordWrap/>
        <w:overflowPunct/>
        <w:topLinePunct w:val="0"/>
        <w:autoSpaceDE/>
        <w:autoSpaceDN/>
        <w:bidi w:val="0"/>
        <w:spacing w:line="400" w:lineRule="exact"/>
        <w:ind w:firstLine="480" w:firstLineChars="200"/>
        <w:textAlignment w:val="auto"/>
        <w:rPr>
          <w:rFonts w:cs="Times New Roman"/>
          <w:szCs w:val="24"/>
        </w:rPr>
      </w:pPr>
      <w:r>
        <w:rPr>
          <w:rFonts w:hint="eastAsia" w:cs="Times New Roman"/>
          <w:szCs w:val="24"/>
        </w:rPr>
        <w:t>③冲击破 2年</w:t>
      </w:r>
    </w:p>
    <w:p w14:paraId="22EC29F3">
      <w:pPr>
        <w:pStyle w:val="18"/>
        <w:pageBreakBefore w:val="0"/>
        <w:kinsoku/>
        <w:wordWrap/>
        <w:overflowPunct/>
        <w:topLinePunct w:val="0"/>
        <w:autoSpaceDE/>
        <w:autoSpaceDN/>
        <w:bidi w:val="0"/>
        <w:spacing w:line="400" w:lineRule="exact"/>
        <w:ind w:firstLine="480" w:firstLineChars="200"/>
        <w:textAlignment w:val="auto"/>
        <w:rPr>
          <w:rFonts w:cs="Times New Roman"/>
          <w:szCs w:val="24"/>
        </w:rPr>
      </w:pPr>
      <w:r>
        <w:rPr>
          <w:rFonts w:hint="eastAsia" w:cs="Times New Roman"/>
          <w:szCs w:val="24"/>
        </w:rPr>
        <w:t>④振动筛 2年（安装时考虑水洗生产）</w:t>
      </w:r>
    </w:p>
    <w:p w14:paraId="59121110">
      <w:pPr>
        <w:pStyle w:val="18"/>
        <w:pageBreakBefore w:val="0"/>
        <w:kinsoku/>
        <w:wordWrap/>
        <w:overflowPunct/>
        <w:topLinePunct w:val="0"/>
        <w:autoSpaceDE/>
        <w:autoSpaceDN/>
        <w:bidi w:val="0"/>
        <w:spacing w:line="400" w:lineRule="exact"/>
        <w:ind w:firstLine="480" w:firstLineChars="200"/>
        <w:textAlignment w:val="auto"/>
        <w:rPr>
          <w:rFonts w:cs="Times New Roman"/>
          <w:szCs w:val="24"/>
        </w:rPr>
      </w:pPr>
      <w:r>
        <w:rPr>
          <w:rFonts w:hint="eastAsia" w:cs="Times New Roman"/>
          <w:szCs w:val="24"/>
        </w:rPr>
        <w:t>⑤脱水筛，洗砂机 2年</w:t>
      </w:r>
    </w:p>
    <w:p w14:paraId="25257F16">
      <w:pPr>
        <w:pStyle w:val="18"/>
        <w:pageBreakBefore w:val="0"/>
        <w:kinsoku/>
        <w:wordWrap/>
        <w:overflowPunct/>
        <w:topLinePunct w:val="0"/>
        <w:autoSpaceDE/>
        <w:autoSpaceDN/>
        <w:bidi w:val="0"/>
        <w:spacing w:line="400" w:lineRule="exact"/>
        <w:ind w:firstLine="480" w:firstLineChars="200"/>
        <w:textAlignment w:val="auto"/>
        <w:rPr>
          <w:rFonts w:cs="Times New Roman"/>
          <w:szCs w:val="24"/>
        </w:rPr>
      </w:pPr>
      <w:r>
        <w:rPr>
          <w:rFonts w:hint="eastAsia" w:cs="Times New Roman"/>
          <w:szCs w:val="24"/>
        </w:rPr>
        <w:t>⑥压滤机 2年</w:t>
      </w:r>
    </w:p>
    <w:p w14:paraId="2A893487">
      <w:pPr>
        <w:pStyle w:val="18"/>
        <w:pageBreakBefore w:val="0"/>
        <w:kinsoku/>
        <w:wordWrap/>
        <w:overflowPunct/>
        <w:topLinePunct w:val="0"/>
        <w:autoSpaceDE/>
        <w:autoSpaceDN/>
        <w:bidi w:val="0"/>
        <w:spacing w:line="400" w:lineRule="exact"/>
        <w:ind w:firstLine="480" w:firstLineChars="200"/>
        <w:textAlignment w:val="auto"/>
        <w:rPr>
          <w:rFonts w:cs="Times New Roman"/>
          <w:szCs w:val="24"/>
        </w:rPr>
      </w:pPr>
      <w:r>
        <w:rPr>
          <w:rFonts w:hint="eastAsia" w:cs="Times New Roman"/>
          <w:szCs w:val="24"/>
        </w:rPr>
        <w:t>⑦输送机及其他钢结构 3年</w:t>
      </w:r>
    </w:p>
    <w:p w14:paraId="3DEC34A4">
      <w:pPr>
        <w:pStyle w:val="18"/>
        <w:pageBreakBefore w:val="0"/>
        <w:kinsoku/>
        <w:wordWrap/>
        <w:overflowPunct/>
        <w:topLinePunct w:val="0"/>
        <w:autoSpaceDE/>
        <w:autoSpaceDN/>
        <w:bidi w:val="0"/>
        <w:spacing w:line="400" w:lineRule="exact"/>
        <w:ind w:firstLine="480" w:firstLineChars="200"/>
        <w:textAlignment w:val="auto"/>
        <w:rPr>
          <w:rFonts w:cs="Times New Roman"/>
          <w:szCs w:val="24"/>
        </w:rPr>
      </w:pPr>
      <w:r>
        <w:rPr>
          <w:rFonts w:hint="eastAsia" w:cs="Times New Roman"/>
          <w:szCs w:val="24"/>
        </w:rPr>
        <w:t>⑧主要电控设备，主要设备电机 2年</w:t>
      </w:r>
    </w:p>
    <w:p w14:paraId="3552F562">
      <w:pPr>
        <w:pStyle w:val="3"/>
        <w:pageBreakBefore w:val="0"/>
        <w:kinsoku/>
        <w:wordWrap/>
        <w:overflowPunct/>
        <w:topLinePunct w:val="0"/>
        <w:autoSpaceDE/>
        <w:autoSpaceDN/>
        <w:bidi w:val="0"/>
        <w:spacing w:line="400" w:lineRule="exact"/>
        <w:textAlignment w:val="auto"/>
      </w:pPr>
      <w:r>
        <w:rPr>
          <w:rFonts w:hint="eastAsia" w:ascii="Calibri" w:hAnsi="Calibri"/>
        </w:rPr>
        <w:t>2.2.1</w:t>
      </w:r>
      <w:r>
        <w:rPr>
          <w:rFonts w:hint="eastAsia" w:ascii="Calibri" w:hAnsi="Calibri"/>
          <w:highlight w:val="none"/>
        </w:rPr>
        <w:t>工艺流程图</w:t>
      </w:r>
    </w:p>
    <w:p w14:paraId="455A1FC0">
      <w:pPr>
        <w:pStyle w:val="18"/>
        <w:rPr>
          <w:rFonts w:ascii="Calibri" w:hAnsi="Calibri"/>
        </w:rPr>
      </w:pPr>
      <w:r>
        <w:object>
          <v:shape id="_x0000_i1025" o:spt="75" type="#_x0000_t75" style="height:345.65pt;width:387.4pt;" o:ole="t" filled="f" o:preferrelative="t" stroked="f" coordsize="21600,21600">
            <v:path/>
            <v:fill on="f" focussize="0,0"/>
            <v:stroke on="f"/>
            <v:imagedata r:id="rId11" o:title=""/>
            <o:lock v:ext="edit" aspectratio="t"/>
            <w10:wrap type="none"/>
            <w10:anchorlock/>
          </v:shape>
          <o:OLEObject Type="Embed" ProgID="Visio.Drawing.15" ShapeID="_x0000_i1025" DrawAspect="Content" ObjectID="_1468075725" r:id="rId10">
            <o:LockedField>false</o:LockedField>
          </o:OLEObject>
        </w:object>
      </w:r>
    </w:p>
    <w:p w14:paraId="72EC661A">
      <w:pPr>
        <w:pStyle w:val="18"/>
        <w:pageBreakBefore w:val="0"/>
        <w:widowControl w:val="0"/>
        <w:kinsoku/>
        <w:wordWrap/>
        <w:overflowPunct/>
        <w:topLinePunct w:val="0"/>
        <w:autoSpaceDE/>
        <w:autoSpaceDN/>
        <w:bidi w:val="0"/>
        <w:spacing w:line="400" w:lineRule="exact"/>
        <w:textAlignment w:val="auto"/>
        <w:rPr>
          <w:rFonts w:cs="Times New Roman"/>
          <w:szCs w:val="24"/>
        </w:rPr>
      </w:pPr>
      <w:r>
        <w:rPr>
          <w:rFonts w:hint="eastAsia" w:cs="Times New Roman"/>
          <w:szCs w:val="24"/>
        </w:rPr>
        <w:t>2.2.2工艺流程说明</w:t>
      </w:r>
    </w:p>
    <w:p w14:paraId="5AA677A3">
      <w:pPr>
        <w:pageBreakBefore w:val="0"/>
        <w:widowControl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ascii="Times New Roman" w:hAnsi="Times New Roman" w:cs="Times New Roman"/>
          <w:szCs w:val="24"/>
        </w:rPr>
        <w:t>1）粗碎</w:t>
      </w:r>
    </w:p>
    <w:p w14:paraId="6D4FB072">
      <w:pPr>
        <w:pageBreakBefore w:val="0"/>
        <w:widowControl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原料通过自卸车进行上料；入料口下设置重型给料机，通过给料机稳定给料，给料机上设置篦条预筛出</w:t>
      </w:r>
      <w:r>
        <w:rPr>
          <w:rFonts w:ascii="Times New Roman" w:hAnsi="Times New Roman" w:cs="Times New Roman"/>
          <w:szCs w:val="24"/>
        </w:rPr>
        <w:t>&lt;</w:t>
      </w:r>
      <w:r>
        <w:rPr>
          <w:rFonts w:ascii="Times New Roman" w:hAnsi="Times New Roman" w:cs="Times New Roman"/>
          <w:szCs w:val="24"/>
          <w:highlight w:val="none"/>
        </w:rPr>
        <w:t>150mm</w:t>
      </w:r>
      <w:r>
        <w:rPr>
          <w:rFonts w:ascii="Times New Roman" w:hAnsi="Times New Roman" w:cs="Times New Roman"/>
          <w:szCs w:val="24"/>
        </w:rPr>
        <w:t>的物料，</w:t>
      </w:r>
      <w:r>
        <w:rPr>
          <w:rFonts w:ascii="Times New Roman" w:hAnsi="Times New Roman" w:cs="Times New Roman"/>
          <w:szCs w:val="24"/>
          <w:highlight w:val="none"/>
        </w:rPr>
        <w:t>≥150mm</w:t>
      </w:r>
      <w:r>
        <w:rPr>
          <w:rFonts w:ascii="Times New Roman" w:hAnsi="Times New Roman" w:cs="Times New Roman"/>
          <w:szCs w:val="24"/>
        </w:rPr>
        <w:t>的物料进入颚式破碎机进行破碎，后</w:t>
      </w:r>
      <w:r>
        <w:rPr>
          <w:rFonts w:hint="eastAsia" w:ascii="Times New Roman" w:hAnsi="Times New Roman" w:cs="Times New Roman"/>
          <w:szCs w:val="24"/>
        </w:rPr>
        <w:t>与预筛</w:t>
      </w:r>
      <w:r>
        <w:rPr>
          <w:rFonts w:ascii="Times New Roman" w:hAnsi="Times New Roman" w:cs="Times New Roman"/>
          <w:szCs w:val="24"/>
        </w:rPr>
        <w:t>物料</w:t>
      </w:r>
      <w:r>
        <w:rPr>
          <w:rFonts w:hint="eastAsia" w:ascii="Times New Roman" w:hAnsi="Times New Roman" w:cs="Times New Roman"/>
          <w:szCs w:val="24"/>
        </w:rPr>
        <w:t>混合</w:t>
      </w:r>
      <w:r>
        <w:rPr>
          <w:rFonts w:ascii="Times New Roman" w:hAnsi="Times New Roman" w:cs="Times New Roman"/>
          <w:szCs w:val="24"/>
        </w:rPr>
        <w:t>经过通过皮带输送机输送到</w:t>
      </w:r>
      <w:r>
        <w:rPr>
          <w:rFonts w:hint="eastAsia" w:ascii="Times New Roman" w:hAnsi="Times New Roman" w:cs="Times New Roman"/>
          <w:szCs w:val="24"/>
        </w:rPr>
        <w:t>水洗筛。</w:t>
      </w:r>
    </w:p>
    <w:p w14:paraId="3BFB0A76">
      <w:pPr>
        <w:pStyle w:val="18"/>
        <w:pageBreakBefore w:val="0"/>
        <w:widowControl w:val="0"/>
        <w:kinsoku/>
        <w:wordWrap/>
        <w:overflowPunct/>
        <w:topLinePunct w:val="0"/>
        <w:autoSpaceDE/>
        <w:autoSpaceDN/>
        <w:bidi w:val="0"/>
        <w:spacing w:line="400" w:lineRule="exact"/>
        <w:ind w:firstLine="480"/>
        <w:textAlignment w:val="auto"/>
      </w:pPr>
      <w:r>
        <w:rPr>
          <w:rFonts w:cs="Times New Roman"/>
          <w:szCs w:val="24"/>
        </w:rPr>
        <w:t>2）</w:t>
      </w:r>
      <w:r>
        <w:rPr>
          <w:rFonts w:hint="eastAsia"/>
        </w:rPr>
        <w:t>天然砂水洗</w:t>
      </w:r>
    </w:p>
    <w:p w14:paraId="13C4A179">
      <w:pPr>
        <w:pStyle w:val="18"/>
        <w:pageBreakBefore w:val="0"/>
        <w:widowControl w:val="0"/>
        <w:kinsoku/>
        <w:wordWrap/>
        <w:overflowPunct/>
        <w:topLinePunct w:val="0"/>
        <w:autoSpaceDE/>
        <w:autoSpaceDN/>
        <w:bidi w:val="0"/>
        <w:spacing w:line="400" w:lineRule="exact"/>
        <w:ind w:firstLine="480"/>
        <w:textAlignment w:val="auto"/>
        <w:rPr>
          <w:rFonts w:cs="Times New Roman"/>
          <w:szCs w:val="24"/>
        </w:rPr>
      </w:pPr>
      <w:r>
        <w:rPr>
          <w:rFonts w:hint="eastAsia" w:cs="Times New Roman"/>
          <w:szCs w:val="24"/>
        </w:rPr>
        <w:t>粗碎后物料通过水洗筛进行水洗筛分，其中</w:t>
      </w:r>
      <w:r>
        <w:rPr>
          <w:rFonts w:cs="Times New Roman"/>
          <w:szCs w:val="24"/>
        </w:rPr>
        <w:t>：</w:t>
      </w:r>
    </w:p>
    <w:p w14:paraId="7092CF22">
      <w:pPr>
        <w:pStyle w:val="18"/>
        <w:pageBreakBefore w:val="0"/>
        <w:widowControl w:val="0"/>
        <w:kinsoku/>
        <w:wordWrap/>
        <w:overflowPunct/>
        <w:topLinePunct w:val="0"/>
        <w:autoSpaceDE/>
        <w:autoSpaceDN/>
        <w:bidi w:val="0"/>
        <w:spacing w:line="400" w:lineRule="exact"/>
        <w:ind w:left="480"/>
        <w:textAlignment w:val="auto"/>
        <w:rPr>
          <w:rFonts w:cs="Times New Roman"/>
          <w:szCs w:val="24"/>
        </w:rPr>
      </w:pPr>
      <w:r>
        <w:rPr>
          <w:rFonts w:hint="eastAsia" w:cs="Times New Roman"/>
          <w:szCs w:val="24"/>
        </w:rPr>
        <w:t>筛下0</w:t>
      </w:r>
      <w:r>
        <w:rPr>
          <w:rFonts w:cs="Times New Roman"/>
          <w:szCs w:val="24"/>
        </w:rPr>
        <w:t>-</w:t>
      </w:r>
      <w:r>
        <w:rPr>
          <w:rFonts w:hint="eastAsia" w:cs="Times New Roman"/>
          <w:szCs w:val="24"/>
        </w:rPr>
        <w:t>5</w:t>
      </w:r>
      <w:r>
        <w:rPr>
          <w:rFonts w:cs="Times New Roman"/>
          <w:szCs w:val="24"/>
        </w:rPr>
        <w:t>mm物料进入</w:t>
      </w:r>
      <w:r>
        <w:rPr>
          <w:rFonts w:hint="eastAsia" w:cs="Times New Roman"/>
          <w:szCs w:val="24"/>
        </w:rPr>
        <w:t>螺旋式洗砂机+</w:t>
      </w:r>
      <w:r>
        <w:rPr>
          <w:rFonts w:ascii="宋体" w:hAnsi="宋体"/>
          <w:color w:val="000000"/>
          <w:szCs w:val="24"/>
        </w:rPr>
        <w:t>轮</w:t>
      </w:r>
      <w:r>
        <w:rPr>
          <w:rFonts w:hint="eastAsia" w:ascii="宋体" w:hAnsi="宋体"/>
          <w:color w:val="000000"/>
          <w:szCs w:val="24"/>
        </w:rPr>
        <w:t>斗式</w:t>
      </w:r>
      <w:r>
        <w:rPr>
          <w:rFonts w:ascii="宋体" w:hAnsi="宋体"/>
          <w:color w:val="000000"/>
          <w:szCs w:val="24"/>
        </w:rPr>
        <w:t>洗砂机</w:t>
      </w:r>
      <w:r>
        <w:rPr>
          <w:rFonts w:hint="eastAsia" w:cs="Times New Roman"/>
          <w:szCs w:val="24"/>
        </w:rPr>
        <w:t>，经2道水洗后天然砂输</w:t>
      </w:r>
    </w:p>
    <w:p w14:paraId="34EEC0EC">
      <w:pPr>
        <w:pStyle w:val="18"/>
        <w:pageBreakBefore w:val="0"/>
        <w:widowControl w:val="0"/>
        <w:kinsoku/>
        <w:wordWrap/>
        <w:overflowPunct/>
        <w:topLinePunct w:val="0"/>
        <w:autoSpaceDE/>
        <w:autoSpaceDN/>
        <w:bidi w:val="0"/>
        <w:spacing w:line="400" w:lineRule="exact"/>
        <w:textAlignment w:val="auto"/>
        <w:rPr>
          <w:rFonts w:cs="Times New Roman"/>
          <w:szCs w:val="24"/>
        </w:rPr>
      </w:pPr>
      <w:r>
        <w:rPr>
          <w:rFonts w:hint="eastAsia" w:cs="Times New Roman"/>
          <w:szCs w:val="24"/>
        </w:rPr>
        <w:t>送到成品库，污水中流失的细颗粒利用旋流器组进行回收</w:t>
      </w:r>
      <w:r>
        <w:rPr>
          <w:rFonts w:cs="Times New Roman"/>
          <w:szCs w:val="24"/>
        </w:rPr>
        <w:t>；</w:t>
      </w:r>
    </w:p>
    <w:p w14:paraId="6230CCD9">
      <w:pPr>
        <w:pStyle w:val="18"/>
        <w:pageBreakBefore w:val="0"/>
        <w:widowControl w:val="0"/>
        <w:kinsoku/>
        <w:wordWrap/>
        <w:overflowPunct/>
        <w:topLinePunct w:val="0"/>
        <w:autoSpaceDE/>
        <w:autoSpaceDN/>
        <w:bidi w:val="0"/>
        <w:spacing w:line="400" w:lineRule="exact"/>
        <w:ind w:firstLine="480"/>
        <w:textAlignment w:val="auto"/>
        <w:rPr>
          <w:rFonts w:cs="Times New Roman"/>
          <w:szCs w:val="24"/>
        </w:rPr>
      </w:pPr>
      <w:r>
        <w:rPr>
          <w:rFonts w:hint="eastAsia" w:cs="Times New Roman"/>
          <w:szCs w:val="24"/>
        </w:rPr>
        <w:t>筛上＞5</w:t>
      </w:r>
      <w:r>
        <w:rPr>
          <w:rFonts w:cs="Times New Roman"/>
          <w:szCs w:val="24"/>
        </w:rPr>
        <w:t>mm物料通过皮带输送机输送到中转仓</w:t>
      </w:r>
      <w:r>
        <w:rPr>
          <w:rFonts w:hint="eastAsia" w:cs="Times New Roman"/>
          <w:szCs w:val="24"/>
        </w:rPr>
        <w:t>，</w:t>
      </w:r>
      <w:r>
        <w:rPr>
          <w:rFonts w:cs="Times New Roman"/>
          <w:szCs w:val="24"/>
        </w:rPr>
        <w:t>作为</w:t>
      </w:r>
      <w:r>
        <w:rPr>
          <w:rFonts w:hint="eastAsia" w:cs="Times New Roman"/>
          <w:szCs w:val="24"/>
        </w:rPr>
        <w:t>中碎</w:t>
      </w:r>
      <w:r>
        <w:rPr>
          <w:rFonts w:cs="Times New Roman"/>
          <w:szCs w:val="24"/>
        </w:rPr>
        <w:t>原料</w:t>
      </w:r>
      <w:r>
        <w:rPr>
          <w:rFonts w:hint="eastAsia" w:cs="Times New Roman"/>
          <w:szCs w:val="24"/>
        </w:rPr>
        <w:t>。</w:t>
      </w:r>
    </w:p>
    <w:p w14:paraId="5CB269FE">
      <w:pPr>
        <w:pageBreakBefore w:val="0"/>
        <w:widowControl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ascii="Times New Roman" w:hAnsi="Times New Roman" w:cs="Times New Roman"/>
          <w:szCs w:val="24"/>
        </w:rPr>
        <w:t>3）中碎、细碎及筛分</w:t>
      </w:r>
    </w:p>
    <w:p w14:paraId="4D4E98E5">
      <w:pPr>
        <w:pageBreakBefore w:val="0"/>
        <w:widowControl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rPr>
        <w:t>中转仓内物料通过仓底变频振动给料机和皮带机输送到中碎液压圆锥破碎机进行中碎作业；破碎后物料输送至</w:t>
      </w:r>
      <w:r>
        <w:rPr>
          <w:rFonts w:hint="eastAsia" w:ascii="Times New Roman" w:hAnsi="Times New Roman" w:cs="Times New Roman"/>
          <w:szCs w:val="24"/>
          <w:lang w:val="en-US" w:eastAsia="zh-CN"/>
        </w:rPr>
        <w:t>筛分机</w:t>
      </w:r>
      <w:r>
        <w:rPr>
          <w:rFonts w:hint="eastAsia" w:ascii="Times New Roman" w:hAnsi="Times New Roman" w:cs="Times New Roman"/>
          <w:szCs w:val="24"/>
        </w:rPr>
        <w:t>，各分级物料如下：</w:t>
      </w:r>
    </w:p>
    <w:p w14:paraId="19E0B61C">
      <w:pPr>
        <w:pageBreakBefore w:val="0"/>
        <w:widowControl w:val="0"/>
        <w:kinsoku/>
        <w:wordWrap/>
        <w:overflowPunct/>
        <w:topLinePunct w:val="0"/>
        <w:autoSpaceDE/>
        <w:autoSpaceDN/>
        <w:bidi w:val="0"/>
        <w:adjustRightInd w:val="0"/>
        <w:snapToGrid w:val="0"/>
        <w:spacing w:line="400" w:lineRule="exact"/>
        <w:ind w:firstLine="480"/>
        <w:textAlignment w:val="auto"/>
        <w:rPr>
          <w:rFonts w:ascii="Times New Roman" w:hAnsi="Times New Roman" w:cs="Times New Roman"/>
          <w:szCs w:val="24"/>
        </w:rPr>
      </w:pPr>
      <w:r>
        <w:rPr>
          <w:rFonts w:hint="eastAsia" w:ascii="Times New Roman" w:hAnsi="Times New Roman" w:cs="Times New Roman"/>
          <w:szCs w:val="24"/>
          <w:highlight w:val="none"/>
          <w:lang w:val="en-US" w:eastAsia="zh-CN"/>
        </w:rPr>
        <w:t>0</w:t>
      </w:r>
      <w:r>
        <w:rPr>
          <w:rFonts w:ascii="Times New Roman" w:hAnsi="Times New Roman" w:cs="Times New Roman"/>
          <w:szCs w:val="24"/>
          <w:highlight w:val="none"/>
        </w:rPr>
        <w:t>-</w:t>
      </w:r>
      <w:r>
        <w:rPr>
          <w:rFonts w:hint="eastAsia" w:ascii="Times New Roman" w:hAnsi="Times New Roman" w:cs="Times New Roman"/>
          <w:szCs w:val="24"/>
          <w:highlight w:val="none"/>
          <w:lang w:val="en-US" w:eastAsia="zh-CN"/>
        </w:rPr>
        <w:t>35</w:t>
      </w:r>
      <w:r>
        <w:rPr>
          <w:rFonts w:ascii="Times New Roman" w:hAnsi="Times New Roman" w:cs="Times New Roman"/>
          <w:szCs w:val="24"/>
          <w:highlight w:val="none"/>
        </w:rPr>
        <w:t>mm</w:t>
      </w:r>
      <w:r>
        <w:rPr>
          <w:rFonts w:hint="eastAsia" w:ascii="Times New Roman" w:hAnsi="Times New Roman" w:cs="Times New Roman"/>
          <w:szCs w:val="24"/>
        </w:rPr>
        <w:t>混合料送</w:t>
      </w:r>
      <w:r>
        <w:rPr>
          <w:rFonts w:hint="eastAsia" w:asciiTheme="minorEastAsia" w:hAnsiTheme="minorEastAsia"/>
          <w:szCs w:val="24"/>
        </w:rPr>
        <w:t>入整形原料暂存仓</w:t>
      </w:r>
    </w:p>
    <w:p w14:paraId="0168E488">
      <w:pPr>
        <w:pageBreakBefore w:val="0"/>
        <w:widowControl w:val="0"/>
        <w:kinsoku/>
        <w:wordWrap/>
        <w:overflowPunct/>
        <w:topLinePunct w:val="0"/>
        <w:autoSpaceDE/>
        <w:autoSpaceDN/>
        <w:bidi w:val="0"/>
        <w:spacing w:line="400" w:lineRule="exact"/>
        <w:ind w:firstLine="480"/>
        <w:textAlignment w:val="auto"/>
        <w:rPr>
          <w:rFonts w:asciiTheme="minorEastAsia" w:hAnsiTheme="minorEastAsia"/>
          <w:color w:val="000000" w:themeColor="text1"/>
          <w:szCs w:val="24"/>
          <w:highlight w:val="none"/>
          <w14:textFill>
            <w14:solidFill>
              <w14:schemeClr w14:val="tx1"/>
            </w14:solidFill>
          </w14:textFill>
        </w:rPr>
      </w:pPr>
      <w:r>
        <w:rPr>
          <w:rFonts w:hint="eastAsia" w:asciiTheme="minorEastAsia" w:hAnsiTheme="minorEastAsia"/>
          <w:color w:val="000000" w:themeColor="text1"/>
          <w:szCs w:val="24"/>
          <w:highlight w:val="none"/>
          <w14:textFill>
            <w14:solidFill>
              <w14:schemeClr w14:val="tx1"/>
            </w14:solidFill>
          </w14:textFill>
        </w:rPr>
        <w:t>＞</w:t>
      </w:r>
      <w:r>
        <w:rPr>
          <w:rFonts w:hint="eastAsia" w:asciiTheme="minorEastAsia" w:hAnsiTheme="minorEastAsia"/>
          <w:color w:val="000000" w:themeColor="text1"/>
          <w:szCs w:val="24"/>
          <w:highlight w:val="none"/>
          <w:lang w:val="en-US" w:eastAsia="zh-CN"/>
          <w14:textFill>
            <w14:solidFill>
              <w14:schemeClr w14:val="tx1"/>
            </w14:solidFill>
          </w14:textFill>
        </w:rPr>
        <w:t>35</w:t>
      </w:r>
      <w:r>
        <w:rPr>
          <w:rFonts w:asciiTheme="minorEastAsia" w:hAnsiTheme="minorEastAsia"/>
          <w:color w:val="000000" w:themeColor="text1"/>
          <w:szCs w:val="24"/>
          <w:highlight w:val="none"/>
          <w14:textFill>
            <w14:solidFill>
              <w14:schemeClr w14:val="tx1"/>
            </w14:solidFill>
          </w14:textFill>
        </w:rPr>
        <w:t>mm</w:t>
      </w:r>
      <w:r>
        <w:rPr>
          <w:rFonts w:hint="eastAsia" w:asciiTheme="minorEastAsia" w:hAnsiTheme="minorEastAsia"/>
          <w:color w:val="000000" w:themeColor="text1"/>
          <w:szCs w:val="24"/>
          <w:highlight w:val="none"/>
          <w14:textFill>
            <w14:solidFill>
              <w14:schemeClr w14:val="tx1"/>
            </w14:solidFill>
          </w14:textFill>
        </w:rPr>
        <w:t>物料</w:t>
      </w:r>
      <w:r>
        <w:rPr>
          <w:rFonts w:asciiTheme="minorEastAsia" w:hAnsiTheme="minorEastAsia"/>
          <w:color w:val="000000" w:themeColor="text1"/>
          <w:szCs w:val="24"/>
          <w:highlight w:val="none"/>
          <w14:textFill>
            <w14:solidFill>
              <w14:schemeClr w14:val="tx1"/>
            </w14:solidFill>
          </w14:textFill>
        </w:rPr>
        <w:t>经返回料皮带进入</w:t>
      </w:r>
      <w:r>
        <w:rPr>
          <w:rFonts w:hint="eastAsia" w:asciiTheme="minorEastAsia" w:hAnsiTheme="minorEastAsia"/>
          <w:color w:val="000000" w:themeColor="text1"/>
          <w:szCs w:val="24"/>
          <w:highlight w:val="none"/>
          <w14:textFill>
            <w14:solidFill>
              <w14:schemeClr w14:val="tx1"/>
            </w14:solidFill>
          </w14:textFill>
        </w:rPr>
        <w:t>细碎原料暂存仓，再给入细碎圆锥破进行细碎作业，破碎后物料与中碎破碎后物料汇合，经皮带输送机</w:t>
      </w:r>
      <w:r>
        <w:rPr>
          <w:rFonts w:asciiTheme="minorEastAsia" w:hAnsiTheme="minorEastAsia"/>
          <w:color w:val="000000" w:themeColor="text1"/>
          <w:szCs w:val="24"/>
          <w:highlight w:val="none"/>
          <w14:textFill>
            <w14:solidFill>
              <w14:schemeClr w14:val="tx1"/>
            </w14:solidFill>
          </w14:textFill>
        </w:rPr>
        <w:t>汇合</w:t>
      </w:r>
      <w:r>
        <w:rPr>
          <w:rFonts w:hint="eastAsia" w:asciiTheme="minorEastAsia" w:hAnsiTheme="minorEastAsia"/>
          <w:color w:val="000000" w:themeColor="text1"/>
          <w:szCs w:val="24"/>
          <w:highlight w:val="none"/>
          <w:lang w:val="en-US" w:eastAsia="zh-CN"/>
          <w14:textFill>
            <w14:solidFill>
              <w14:schemeClr w14:val="tx1"/>
            </w14:solidFill>
          </w14:textFill>
        </w:rPr>
        <w:t>进筛分机</w:t>
      </w:r>
      <w:r>
        <w:rPr>
          <w:rFonts w:asciiTheme="minorEastAsia" w:hAnsiTheme="minorEastAsia"/>
          <w:color w:val="000000" w:themeColor="text1"/>
          <w:szCs w:val="24"/>
          <w:highlight w:val="none"/>
          <w14:textFill>
            <w14:solidFill>
              <w14:schemeClr w14:val="tx1"/>
            </w14:solidFill>
          </w14:textFill>
        </w:rPr>
        <w:t>。</w:t>
      </w:r>
    </w:p>
    <w:p w14:paraId="5E6298FF">
      <w:pPr>
        <w:pageBreakBefore w:val="0"/>
        <w:widowControl w:val="0"/>
        <w:kinsoku/>
        <w:wordWrap/>
        <w:overflowPunct/>
        <w:topLinePunct w:val="0"/>
        <w:autoSpaceDE/>
        <w:autoSpaceDN/>
        <w:bidi w:val="0"/>
        <w:spacing w:line="400" w:lineRule="exact"/>
        <w:ind w:firstLine="480"/>
        <w:textAlignment w:val="auto"/>
        <w:rPr>
          <w:rFonts w:asciiTheme="minorEastAsia" w:hAnsiTheme="minorEastAsia"/>
          <w:szCs w:val="24"/>
        </w:rPr>
      </w:pPr>
      <w:r>
        <w:rPr>
          <w:rFonts w:hint="eastAsia" w:asciiTheme="minorEastAsia" w:hAnsiTheme="minorEastAsia"/>
          <w:szCs w:val="24"/>
        </w:rPr>
        <w:t>中碎、细碎和筛分工艺</w:t>
      </w:r>
      <w:r>
        <w:rPr>
          <w:rFonts w:asciiTheme="minorEastAsia" w:hAnsiTheme="minorEastAsia"/>
          <w:szCs w:val="24"/>
        </w:rPr>
        <w:t>，</w:t>
      </w:r>
      <w:r>
        <w:rPr>
          <w:rFonts w:hint="eastAsia" w:asciiTheme="minorEastAsia" w:hAnsiTheme="minorEastAsia"/>
          <w:szCs w:val="24"/>
        </w:rPr>
        <w:t>采用</w:t>
      </w:r>
      <w:r>
        <w:rPr>
          <w:rFonts w:asciiTheme="minorEastAsia" w:hAnsiTheme="minorEastAsia"/>
          <w:szCs w:val="24"/>
        </w:rPr>
        <w:t>闭环</w:t>
      </w:r>
      <w:r>
        <w:rPr>
          <w:rFonts w:hint="eastAsia" w:asciiTheme="minorEastAsia" w:hAnsiTheme="minorEastAsia"/>
          <w:szCs w:val="24"/>
        </w:rPr>
        <w:t>系统设计</w:t>
      </w:r>
      <w:r>
        <w:rPr>
          <w:rFonts w:asciiTheme="minorEastAsia" w:hAnsiTheme="minorEastAsia"/>
          <w:szCs w:val="24"/>
        </w:rPr>
        <w:t>。</w:t>
      </w:r>
    </w:p>
    <w:p w14:paraId="2EEB42C3">
      <w:pPr>
        <w:pStyle w:val="3"/>
        <w:pageBreakBefore w:val="0"/>
        <w:widowControl w:val="0"/>
        <w:kinsoku/>
        <w:wordWrap/>
        <w:overflowPunct/>
        <w:topLinePunct w:val="0"/>
        <w:autoSpaceDE/>
        <w:autoSpaceDN/>
        <w:bidi w:val="0"/>
        <w:spacing w:line="400" w:lineRule="exact"/>
        <w:ind w:firstLine="480" w:firstLineChars="200"/>
        <w:textAlignment w:val="auto"/>
      </w:pPr>
      <w:r>
        <w:rPr>
          <w:rFonts w:cs="Times New Roman"/>
          <w:szCs w:val="24"/>
        </w:rPr>
        <w:t>4</w:t>
      </w:r>
      <w:r>
        <w:rPr>
          <w:rFonts w:hint="eastAsia" w:cs="Times New Roman"/>
          <w:szCs w:val="24"/>
        </w:rPr>
        <w:t>）整形及筛分</w:t>
      </w:r>
    </w:p>
    <w:p w14:paraId="7FB47C65">
      <w:pPr>
        <w:pStyle w:val="3"/>
        <w:pageBreakBefore w:val="0"/>
        <w:widowControl w:val="0"/>
        <w:kinsoku/>
        <w:wordWrap/>
        <w:overflowPunct/>
        <w:topLinePunct w:val="0"/>
        <w:autoSpaceDE/>
        <w:autoSpaceDN/>
        <w:bidi w:val="0"/>
        <w:spacing w:line="400" w:lineRule="exact"/>
        <w:ind w:firstLine="480" w:firstLineChars="200"/>
        <w:textAlignment w:val="auto"/>
      </w:pPr>
      <w:r>
        <w:rPr>
          <w:rFonts w:hint="eastAsia"/>
        </w:rPr>
        <w:t>中细碎后的</w:t>
      </w:r>
      <w:r>
        <w:rPr>
          <w:rFonts w:hint="eastAsia"/>
          <w:color w:val="000000" w:themeColor="text1"/>
          <w:highlight w:val="none"/>
          <w:lang w:val="en-US" w:eastAsia="zh-CN"/>
          <w14:textFill>
            <w14:solidFill>
              <w14:schemeClr w14:val="tx1"/>
            </w14:solidFill>
          </w14:textFill>
        </w:rPr>
        <w:t>0</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35</w:t>
      </w:r>
      <w:r>
        <w:rPr>
          <w:rFonts w:hint="eastAsia"/>
          <w:color w:val="000000" w:themeColor="text1"/>
          <w:highlight w:val="none"/>
          <w14:textFill>
            <w14:solidFill>
              <w14:schemeClr w14:val="tx1"/>
            </w14:solidFill>
          </w14:textFill>
        </w:rPr>
        <w:t>mm物料</w:t>
      </w:r>
      <w:r>
        <w:rPr>
          <w:rFonts w:hint="eastAsia"/>
        </w:rPr>
        <w:t>，经整形</w:t>
      </w:r>
      <w:r>
        <w:rPr>
          <w:rFonts w:hint="eastAsia" w:asciiTheme="minorEastAsia" w:hAnsiTheme="minorEastAsia"/>
          <w:szCs w:val="24"/>
        </w:rPr>
        <w:t>中转仓底</w:t>
      </w:r>
      <w:r>
        <w:rPr>
          <w:highlight w:val="none"/>
        </w:rPr>
        <w:t>1</w:t>
      </w:r>
      <w:r>
        <w:rPr>
          <w:rFonts w:hint="eastAsia" w:asciiTheme="minorEastAsia" w:hAnsiTheme="minorEastAsia"/>
          <w:szCs w:val="24"/>
          <w:highlight w:val="none"/>
        </w:rPr>
        <w:t>#-</w:t>
      </w:r>
      <w:r>
        <w:rPr>
          <w:rFonts w:asciiTheme="minorEastAsia" w:hAnsiTheme="minorEastAsia"/>
          <w:szCs w:val="24"/>
          <w:highlight w:val="none"/>
        </w:rPr>
        <w:t>2</w:t>
      </w:r>
      <w:r>
        <w:rPr>
          <w:rFonts w:hint="eastAsia" w:asciiTheme="minorEastAsia" w:hAnsiTheme="minorEastAsia"/>
          <w:szCs w:val="24"/>
          <w:highlight w:val="none"/>
        </w:rPr>
        <w:t>#</w:t>
      </w:r>
      <w:r>
        <w:rPr>
          <w:rFonts w:hint="eastAsia" w:asciiTheme="minorEastAsia" w:hAnsiTheme="minorEastAsia"/>
          <w:szCs w:val="24"/>
        </w:rPr>
        <w:t>变频皮带机和</w:t>
      </w:r>
      <w:r>
        <w:rPr>
          <w:rFonts w:hint="eastAsia"/>
        </w:rPr>
        <w:t>原料皮带机输送进入立轴冲击式破碎机进行整形，破碎后物料通过皮带机送至3#-4#振动筛进行精品砂石骨料成品筛分，筛箱内设置有</w:t>
      </w:r>
      <w:r>
        <w:t>4</w:t>
      </w:r>
      <w:r>
        <w:rPr>
          <w:rFonts w:hint="eastAsia"/>
        </w:rPr>
        <w:t>层筛网，筛分后物料去向：</w:t>
      </w:r>
    </w:p>
    <w:p w14:paraId="3345F33C">
      <w:pPr>
        <w:pStyle w:val="3"/>
        <w:pageBreakBefore w:val="0"/>
        <w:widowControl w:val="0"/>
        <w:kinsoku/>
        <w:wordWrap/>
        <w:overflowPunct/>
        <w:topLinePunct w:val="0"/>
        <w:autoSpaceDE/>
        <w:autoSpaceDN/>
        <w:bidi w:val="0"/>
        <w:spacing w:line="400" w:lineRule="exact"/>
        <w:ind w:firstLine="480" w:firstLineChars="200"/>
        <w:textAlignment w:val="auto"/>
      </w:pPr>
      <w:r>
        <w:rPr>
          <w:rFonts w:hint="eastAsia"/>
        </w:rPr>
        <w:t>＞</w:t>
      </w:r>
      <w:r>
        <w:t>31.</w:t>
      </w:r>
      <w:r>
        <w:rPr>
          <w:rFonts w:hint="eastAsia"/>
        </w:rPr>
        <w:t>5mm超限料：经回料皮带机返回至原料皮带机，进入主机循环破碎；</w:t>
      </w:r>
    </w:p>
    <w:p w14:paraId="0634AD92">
      <w:pPr>
        <w:pStyle w:val="3"/>
        <w:pageBreakBefore w:val="0"/>
        <w:widowControl w:val="0"/>
        <w:kinsoku/>
        <w:wordWrap/>
        <w:overflowPunct/>
        <w:topLinePunct w:val="0"/>
        <w:autoSpaceDE/>
        <w:autoSpaceDN/>
        <w:bidi w:val="0"/>
        <w:spacing w:line="400" w:lineRule="exact"/>
        <w:ind w:firstLine="480" w:firstLineChars="200"/>
        <w:textAlignment w:val="auto"/>
      </w:pPr>
      <w:r>
        <w:t>20</w:t>
      </w:r>
      <w:r>
        <w:rPr>
          <w:rFonts w:hint="eastAsia"/>
        </w:rPr>
        <w:t>-31.5mm精品骨料：经皮带机输送至对应的成品堆场；</w:t>
      </w:r>
    </w:p>
    <w:p w14:paraId="57269456">
      <w:pPr>
        <w:pStyle w:val="3"/>
        <w:pageBreakBefore w:val="0"/>
        <w:widowControl w:val="0"/>
        <w:kinsoku/>
        <w:wordWrap/>
        <w:overflowPunct/>
        <w:topLinePunct w:val="0"/>
        <w:autoSpaceDE/>
        <w:autoSpaceDN/>
        <w:bidi w:val="0"/>
        <w:spacing w:line="400" w:lineRule="exact"/>
        <w:ind w:firstLine="480" w:firstLineChars="200"/>
        <w:textAlignment w:val="auto"/>
      </w:pPr>
      <w:r>
        <w:rPr>
          <w:rFonts w:hint="eastAsia"/>
        </w:rPr>
        <w:t>10-</w:t>
      </w:r>
      <w:r>
        <w:t>20</w:t>
      </w:r>
      <w:r>
        <w:rPr>
          <w:rFonts w:hint="eastAsia"/>
        </w:rPr>
        <w:t>mm精品骨料：经皮带机输送至对应的成品堆场；</w:t>
      </w:r>
    </w:p>
    <w:p w14:paraId="01174FDC">
      <w:pPr>
        <w:pStyle w:val="3"/>
        <w:pageBreakBefore w:val="0"/>
        <w:widowControl w:val="0"/>
        <w:kinsoku/>
        <w:wordWrap/>
        <w:overflowPunct/>
        <w:topLinePunct w:val="0"/>
        <w:autoSpaceDE/>
        <w:autoSpaceDN/>
        <w:bidi w:val="0"/>
        <w:spacing w:line="400" w:lineRule="exact"/>
        <w:ind w:firstLine="480" w:firstLineChars="200"/>
        <w:textAlignment w:val="auto"/>
      </w:pPr>
      <w:r>
        <w:rPr>
          <w:rFonts w:hint="eastAsia"/>
        </w:rPr>
        <w:t>5-10mm精品骨料：经皮带机输送至对应的成品堆场；</w:t>
      </w:r>
    </w:p>
    <w:p w14:paraId="5A12A362">
      <w:pPr>
        <w:pageBreakBefore w:val="0"/>
        <w:widowControl w:val="0"/>
        <w:kinsoku/>
        <w:wordWrap/>
        <w:overflowPunct/>
        <w:topLinePunct w:val="0"/>
        <w:autoSpaceDE/>
        <w:autoSpaceDN/>
        <w:bidi w:val="0"/>
        <w:spacing w:line="400" w:lineRule="exact"/>
        <w:ind w:firstLine="480"/>
        <w:textAlignment w:val="auto"/>
      </w:pPr>
      <w:r>
        <w:rPr>
          <w:rFonts w:hint="eastAsia"/>
        </w:rPr>
        <w:t>0-</w:t>
      </w:r>
      <w:r>
        <w:t>5</w:t>
      </w:r>
      <w:r>
        <w:rPr>
          <w:rFonts w:hint="eastAsia"/>
        </w:rPr>
        <w:t>mm精品砂：经</w:t>
      </w:r>
      <w:r>
        <w:rPr>
          <w:rFonts w:hint="eastAsia" w:ascii="宋体" w:hAnsi="宋体"/>
          <w:color w:val="000000"/>
          <w:szCs w:val="24"/>
        </w:rPr>
        <w:t>自流槽</w:t>
      </w:r>
      <w:r>
        <w:rPr>
          <w:rFonts w:hint="eastAsia" w:ascii="宋体" w:hAnsi="宋体"/>
          <w:color w:val="000000" w:themeColor="text1"/>
          <w14:textFill>
            <w14:solidFill>
              <w14:schemeClr w14:val="tx1"/>
            </w14:solidFill>
          </w14:textFill>
        </w:rPr>
        <w:t>输送至2#轮斗式洗砂回收一体机，进行水洗、脱水，并回收细料获得干净的砂，最后经皮带机输送至精品</w:t>
      </w:r>
      <w:r>
        <w:rPr>
          <w:rFonts w:hint="eastAsia" w:asciiTheme="minorEastAsia" w:hAnsiTheme="minorEastAsia"/>
          <w:szCs w:val="24"/>
        </w:rPr>
        <w:t>砂堆场</w:t>
      </w:r>
      <w:r>
        <w:rPr>
          <w:rFonts w:hint="eastAsia"/>
        </w:rPr>
        <w:t>；</w:t>
      </w:r>
    </w:p>
    <w:p w14:paraId="09BE4ED5">
      <w:pPr>
        <w:pageBreakBefore w:val="0"/>
        <w:widowControl w:val="0"/>
        <w:kinsoku/>
        <w:wordWrap/>
        <w:overflowPunct/>
        <w:topLinePunct w:val="0"/>
        <w:autoSpaceDE/>
        <w:autoSpaceDN/>
        <w:bidi w:val="0"/>
        <w:spacing w:line="400" w:lineRule="exact"/>
        <w:ind w:firstLine="480"/>
        <w:textAlignment w:val="auto"/>
        <w:rPr>
          <w:rFonts w:asciiTheme="minorEastAsia" w:hAnsiTheme="minorEastAsia"/>
          <w:szCs w:val="24"/>
        </w:rPr>
      </w:pPr>
      <w:r>
        <w:rPr>
          <w:rFonts w:hint="eastAsia" w:asciiTheme="minorEastAsia" w:hAnsiTheme="minorEastAsia"/>
          <w:szCs w:val="24"/>
        </w:rPr>
        <w:t>整形和筛分工艺</w:t>
      </w:r>
      <w:r>
        <w:rPr>
          <w:rFonts w:asciiTheme="minorEastAsia" w:hAnsiTheme="minorEastAsia"/>
          <w:szCs w:val="24"/>
        </w:rPr>
        <w:t>，</w:t>
      </w:r>
      <w:r>
        <w:rPr>
          <w:rFonts w:hint="eastAsia" w:asciiTheme="minorEastAsia" w:hAnsiTheme="minorEastAsia"/>
          <w:szCs w:val="24"/>
        </w:rPr>
        <w:t>采用</w:t>
      </w:r>
      <w:r>
        <w:rPr>
          <w:rFonts w:asciiTheme="minorEastAsia" w:hAnsiTheme="minorEastAsia"/>
          <w:szCs w:val="24"/>
        </w:rPr>
        <w:t>闭环</w:t>
      </w:r>
      <w:r>
        <w:rPr>
          <w:rFonts w:hint="eastAsia" w:asciiTheme="minorEastAsia" w:hAnsiTheme="minorEastAsia"/>
          <w:szCs w:val="24"/>
        </w:rPr>
        <w:t>系统设计</w:t>
      </w:r>
      <w:r>
        <w:rPr>
          <w:rFonts w:asciiTheme="minorEastAsia" w:hAnsiTheme="minorEastAsia"/>
          <w:szCs w:val="24"/>
        </w:rPr>
        <w:t>。</w:t>
      </w:r>
    </w:p>
    <w:p w14:paraId="362DD6FF">
      <w:pPr>
        <w:pStyle w:val="5"/>
        <w:pageBreakBefore w:val="0"/>
        <w:widowControl w:val="0"/>
        <w:numPr>
          <w:ilvl w:val="0"/>
          <w:numId w:val="0"/>
        </w:numPr>
        <w:kinsoku/>
        <w:wordWrap/>
        <w:overflowPunct/>
        <w:topLinePunct w:val="0"/>
        <w:autoSpaceDE/>
        <w:autoSpaceDN/>
        <w:bidi w:val="0"/>
        <w:spacing w:after="0" w:line="400" w:lineRule="exact"/>
        <w:textAlignment w:val="auto"/>
        <w:rPr>
          <w:rFonts w:ascii="Calibri" w:hAnsi="Calibri" w:eastAsia="宋体" w:cs="Times New Roman"/>
        </w:rPr>
      </w:pPr>
      <w:bookmarkStart w:id="8" w:name="_Toc24413"/>
      <w:r>
        <w:rPr>
          <w:rFonts w:ascii="Calibri" w:hAnsi="Calibri"/>
        </w:rPr>
        <w:t>2.3</w:t>
      </w:r>
      <w:r>
        <w:rPr>
          <w:rFonts w:hint="eastAsia" w:ascii="Calibri" w:hAnsi="Calibri" w:eastAsia="宋体" w:cs="Times New Roman"/>
        </w:rPr>
        <w:t>污水处理系统工艺流程图</w:t>
      </w:r>
      <w:bookmarkEnd w:id="8"/>
      <w:r>
        <w:rPr>
          <w:rFonts w:hint="eastAsia" w:ascii="Calibri" w:hAnsi="Calibri" w:eastAsia="宋体" w:cs="Times New Roman"/>
        </w:rPr>
        <w:t>及说明</w:t>
      </w:r>
    </w:p>
    <w:p w14:paraId="50C83436">
      <w:pPr>
        <w:pStyle w:val="3"/>
        <w:pageBreakBefore w:val="0"/>
        <w:widowControl w:val="0"/>
        <w:kinsoku/>
        <w:wordWrap/>
        <w:overflowPunct/>
        <w:topLinePunct w:val="0"/>
        <w:autoSpaceDE/>
        <w:autoSpaceDN/>
        <w:bidi w:val="0"/>
        <w:spacing w:line="400" w:lineRule="exact"/>
        <w:textAlignment w:val="auto"/>
      </w:pPr>
      <w:r>
        <w:rPr>
          <w:rFonts w:hint="eastAsia" w:ascii="Calibri" w:hAnsi="Calibri" w:cs="Times New Roman"/>
        </w:rPr>
        <w:t>2.3.1工艺流程图</w:t>
      </w:r>
    </w:p>
    <w:p w14:paraId="4D1EC348">
      <w:pPr>
        <w:pStyle w:val="18"/>
        <w:ind w:firstLine="480"/>
        <w:jc w:val="center"/>
        <w:rPr>
          <w:rFonts w:ascii="Calibri" w:hAnsi="Calibri" w:eastAsia="宋体" w:cs="Times New Roman"/>
        </w:rPr>
      </w:pPr>
      <w:r>
        <w:drawing>
          <wp:inline distT="0" distB="0" distL="114300" distR="114300">
            <wp:extent cx="3376295" cy="2621280"/>
            <wp:effectExtent l="0" t="0" r="14605" b="762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2"/>
                    <a:stretch>
                      <a:fillRect/>
                    </a:stretch>
                  </pic:blipFill>
                  <pic:spPr>
                    <a:xfrm>
                      <a:off x="0" y="0"/>
                      <a:ext cx="3376295" cy="2621280"/>
                    </a:xfrm>
                    <a:prstGeom prst="rect">
                      <a:avLst/>
                    </a:prstGeom>
                    <a:noFill/>
                    <a:ln>
                      <a:noFill/>
                    </a:ln>
                  </pic:spPr>
                </pic:pic>
              </a:graphicData>
            </a:graphic>
          </wp:inline>
        </w:drawing>
      </w:r>
    </w:p>
    <w:p w14:paraId="1FD44486">
      <w:pPr>
        <w:pStyle w:val="3"/>
        <w:pageBreakBefore w:val="0"/>
        <w:widowControl w:val="0"/>
        <w:kinsoku/>
        <w:wordWrap/>
        <w:overflowPunct/>
        <w:topLinePunct w:val="0"/>
        <w:autoSpaceDE/>
        <w:autoSpaceDN/>
        <w:bidi w:val="0"/>
        <w:adjustRightInd/>
        <w:snapToGrid/>
        <w:spacing w:line="400" w:lineRule="exact"/>
        <w:textAlignment w:val="auto"/>
        <w:rPr>
          <w:rFonts w:ascii="Calibri" w:hAnsi="Calibri" w:cs="Times New Roman"/>
          <w:szCs w:val="28"/>
        </w:rPr>
      </w:pPr>
      <w:r>
        <w:rPr>
          <w:rFonts w:hint="eastAsia" w:ascii="Calibri" w:hAnsi="Calibri" w:cs="Times New Roman"/>
        </w:rPr>
        <w:t>2.3.2工艺流程说明</w:t>
      </w:r>
    </w:p>
    <w:p w14:paraId="59C4E4BE">
      <w:pPr>
        <w:pageBreakBefore w:val="0"/>
        <w:widowControl w:val="0"/>
        <w:kinsoku/>
        <w:wordWrap/>
        <w:overflowPunct/>
        <w:topLinePunct w:val="0"/>
        <w:autoSpaceDE/>
        <w:autoSpaceDN/>
        <w:bidi w:val="0"/>
        <w:adjustRightInd/>
        <w:snapToGrid/>
        <w:spacing w:line="400" w:lineRule="exact"/>
        <w:ind w:firstLine="480"/>
        <w:textAlignment w:val="auto"/>
      </w:pPr>
      <w:r>
        <w:rPr>
          <w:rFonts w:hint="eastAsia" w:ascii="Calibri" w:hAnsi="Calibri" w:eastAsia="宋体" w:cs="Times New Roman"/>
          <w:szCs w:val="28"/>
        </w:rPr>
        <w:t>经洗砂机水洗产生的泥浆混合液，主要</w:t>
      </w:r>
      <w:r>
        <w:rPr>
          <w:rFonts w:ascii="Calibri" w:hAnsi="Calibri" w:eastAsia="宋体" w:cs="Times New Roman"/>
          <w:szCs w:val="28"/>
        </w:rPr>
        <w:t>特征是悬浮物含量高、色度高呈灰色。洗砂废水经排污沟进入污水泥浆池内，</w:t>
      </w:r>
      <w:r>
        <w:rPr>
          <w:rFonts w:hint="eastAsia" w:ascii="Calibri" w:hAnsi="Calibri" w:eastAsia="宋体" w:cs="Times New Roman"/>
          <w:szCs w:val="28"/>
        </w:rPr>
        <w:t>再</w:t>
      </w:r>
      <w:r>
        <w:rPr>
          <w:rFonts w:ascii="Calibri" w:hAnsi="Calibri" w:eastAsia="宋体" w:cs="Times New Roman"/>
          <w:szCs w:val="28"/>
        </w:rPr>
        <w:t>通过多组提升泵泵送进入浓缩罐，</w:t>
      </w:r>
      <w:r>
        <w:rPr>
          <w:rFonts w:hint="eastAsia" w:ascii="Calibri" w:hAnsi="Calibri" w:eastAsia="宋体" w:cs="Times New Roman"/>
          <w:szCs w:val="28"/>
        </w:rPr>
        <w:t>由</w:t>
      </w:r>
      <w:r>
        <w:rPr>
          <w:rFonts w:ascii="Calibri" w:hAnsi="Calibri" w:eastAsia="宋体" w:cs="Times New Roman"/>
          <w:szCs w:val="28"/>
        </w:rPr>
        <w:t>自动加药系统</w:t>
      </w:r>
      <w:r>
        <w:rPr>
          <w:rFonts w:hint="eastAsia" w:ascii="Calibri" w:hAnsi="Calibri" w:eastAsia="宋体" w:cs="Times New Roman"/>
          <w:szCs w:val="28"/>
        </w:rPr>
        <w:t>向浓缩罐内</w:t>
      </w:r>
      <w:r>
        <w:rPr>
          <w:rFonts w:ascii="Calibri" w:hAnsi="Calibri" w:eastAsia="宋体" w:cs="Times New Roman"/>
          <w:szCs w:val="28"/>
        </w:rPr>
        <w:t>加入少量絮凝剂，</w:t>
      </w:r>
      <w:r>
        <w:rPr>
          <w:rFonts w:hint="eastAsia" w:ascii="Calibri" w:hAnsi="Calibri" w:eastAsia="宋体" w:cs="Times New Roman"/>
          <w:szCs w:val="28"/>
        </w:rPr>
        <w:t>使</w:t>
      </w:r>
      <w:r>
        <w:rPr>
          <w:rFonts w:ascii="Calibri" w:hAnsi="Calibri" w:eastAsia="宋体" w:cs="Times New Roman"/>
          <w:szCs w:val="28"/>
        </w:rPr>
        <w:t>罐</w:t>
      </w:r>
      <w:r>
        <w:rPr>
          <w:rFonts w:hint="eastAsia" w:ascii="Calibri" w:hAnsi="Calibri" w:eastAsia="宋体" w:cs="Times New Roman"/>
          <w:szCs w:val="28"/>
        </w:rPr>
        <w:t>内</w:t>
      </w:r>
      <w:r>
        <w:rPr>
          <w:rFonts w:ascii="Calibri" w:hAnsi="Calibri" w:eastAsia="宋体" w:cs="Times New Roman"/>
          <w:szCs w:val="28"/>
        </w:rPr>
        <w:t>泥水分离浓缩，浓缩泥浆通过管道送至中转罐暂存，溢流清水进入清水</w:t>
      </w:r>
      <w:r>
        <w:rPr>
          <w:rFonts w:hint="eastAsia" w:ascii="Calibri" w:hAnsi="Calibri" w:eastAsia="宋体" w:cs="Times New Roman"/>
          <w:szCs w:val="28"/>
        </w:rPr>
        <w:t>池</w:t>
      </w:r>
      <w:r>
        <w:rPr>
          <w:rFonts w:ascii="Calibri" w:hAnsi="Calibri" w:eastAsia="宋体" w:cs="Times New Roman"/>
          <w:szCs w:val="28"/>
        </w:rPr>
        <w:t>循环利用。中转罐泥浆采用高压进料渣浆泵送入高压板框压滤机，</w:t>
      </w:r>
      <w:r>
        <w:rPr>
          <w:rFonts w:hint="eastAsia" w:ascii="Calibri" w:hAnsi="Calibri" w:eastAsia="宋体" w:cs="Times New Roman"/>
          <w:szCs w:val="28"/>
        </w:rPr>
        <w:t>压滤机进料系统可以实现全自动和半自动运行，然后采用空气吹扫吹走滤饼和中心管道内多余的水分，以便于快速滤饼脱落，通过一次拉多块的快速拉板系统，实现压滤机高效快速卸料。压滤机脱水后产生滤饼进入堆存料库</w:t>
      </w:r>
      <w:r>
        <w:rPr>
          <w:rFonts w:hint="eastAsia" w:ascii="Calibri" w:hAnsi="Calibri" w:eastAsia="宋体" w:cs="Times New Roman"/>
          <w:szCs w:val="28"/>
          <w:lang w:eastAsia="zh-CN"/>
        </w:rPr>
        <w:t>，</w:t>
      </w:r>
      <w:r>
        <w:rPr>
          <w:rFonts w:hint="eastAsia" w:ascii="Calibri" w:hAnsi="Calibri" w:eastAsia="宋体" w:cs="Times New Roman"/>
          <w:szCs w:val="28"/>
          <w:lang w:val="en-US" w:eastAsia="zh-CN"/>
        </w:rPr>
        <w:t>压滤滤水进入污水池</w:t>
      </w:r>
      <w:r>
        <w:rPr>
          <w:rFonts w:hint="eastAsia" w:ascii="Calibri" w:hAnsi="Calibri" w:eastAsia="宋体" w:cs="Times New Roman"/>
          <w:szCs w:val="28"/>
          <w:lang w:eastAsia="zh-CN"/>
        </w:rPr>
        <w:t>。</w:t>
      </w:r>
      <w:r>
        <w:rPr>
          <w:rFonts w:hint="eastAsia" w:ascii="Calibri" w:hAnsi="Calibri" w:eastAsia="宋体" w:cs="Times New Roman"/>
          <w:szCs w:val="28"/>
          <w:lang w:val="en-US" w:eastAsia="zh-CN"/>
        </w:rPr>
        <w:t>整个过程没有外排污水，</w:t>
      </w:r>
      <w:r>
        <w:rPr>
          <w:rFonts w:hint="eastAsia" w:ascii="Calibri" w:hAnsi="Calibri" w:eastAsia="宋体" w:cs="Times New Roman"/>
          <w:szCs w:val="28"/>
        </w:rPr>
        <w:t>实现生产线废水零排放。</w:t>
      </w:r>
    </w:p>
    <w:p w14:paraId="718828F5">
      <w:pPr>
        <w:pStyle w:val="4"/>
        <w:pageBreakBefore w:val="0"/>
        <w:widowControl w:val="0"/>
        <w:numPr>
          <w:ilvl w:val="0"/>
          <w:numId w:val="0"/>
        </w:numPr>
        <w:kinsoku/>
        <w:wordWrap/>
        <w:overflowPunct/>
        <w:topLinePunct w:val="0"/>
        <w:autoSpaceDE/>
        <w:autoSpaceDN/>
        <w:bidi w:val="0"/>
        <w:adjustRightInd/>
        <w:snapToGrid/>
        <w:spacing w:after="0" w:line="400" w:lineRule="exact"/>
        <w:textAlignment w:val="auto"/>
        <w:rPr>
          <w:rFonts w:ascii="Calibri" w:hAnsi="Calibri"/>
        </w:rPr>
      </w:pPr>
      <w:bookmarkStart w:id="9" w:name="_Toc1085"/>
      <w:r>
        <w:rPr>
          <w:rFonts w:ascii="Calibri" w:hAnsi="Calibri"/>
        </w:rPr>
        <w:t>三、</w:t>
      </w:r>
      <w:r>
        <w:rPr>
          <w:rFonts w:hint="eastAsia" w:ascii="Calibri" w:hAnsi="Calibri"/>
        </w:rPr>
        <w:t>设备清单</w:t>
      </w:r>
      <w:bookmarkEnd w:id="9"/>
    </w:p>
    <w:tbl>
      <w:tblPr>
        <w:tblStyle w:val="44"/>
        <w:tblW w:w="8118" w:type="dxa"/>
        <w:tblInd w:w="15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7"/>
        <w:gridCol w:w="2617"/>
        <w:gridCol w:w="448"/>
        <w:gridCol w:w="593"/>
        <w:gridCol w:w="3843"/>
      </w:tblGrid>
      <w:tr w14:paraId="320A1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17" w:type="dxa"/>
            <w:vAlign w:val="center"/>
          </w:tcPr>
          <w:p w14:paraId="0F983A57">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lang w:eastAsia="en-US"/>
              </w:rPr>
            </w:pPr>
            <w:r>
              <w:rPr>
                <w:rFonts w:hint="eastAsia" w:ascii="宋体" w:hAnsi="宋体" w:eastAsia="宋体" w:cs="Arial"/>
                <w:snapToGrid w:val="0"/>
                <w:kern w:val="0"/>
                <w:sz w:val="21"/>
                <w:lang w:eastAsia="en-US"/>
              </w:rPr>
              <w:t>序号</w:t>
            </w:r>
          </w:p>
        </w:tc>
        <w:tc>
          <w:tcPr>
            <w:tcW w:w="2617" w:type="dxa"/>
            <w:vAlign w:val="center"/>
          </w:tcPr>
          <w:p w14:paraId="5E02CE7B">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lang w:eastAsia="en-US"/>
              </w:rPr>
            </w:pPr>
            <w:r>
              <w:rPr>
                <w:rFonts w:hint="eastAsia" w:ascii="宋体" w:hAnsi="宋体" w:eastAsia="宋体" w:cs="Arial"/>
                <w:snapToGrid w:val="0"/>
                <w:kern w:val="0"/>
                <w:sz w:val="21"/>
                <w:lang w:eastAsia="en-US"/>
              </w:rPr>
              <w:t>设备名称</w:t>
            </w:r>
          </w:p>
        </w:tc>
        <w:tc>
          <w:tcPr>
            <w:tcW w:w="448" w:type="dxa"/>
            <w:vAlign w:val="center"/>
          </w:tcPr>
          <w:p w14:paraId="2CB82B56">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lang w:eastAsia="en-US"/>
              </w:rPr>
            </w:pPr>
            <w:r>
              <w:rPr>
                <w:rFonts w:hint="eastAsia" w:ascii="宋体" w:hAnsi="宋体" w:eastAsia="宋体" w:cs="Arial"/>
                <w:snapToGrid w:val="0"/>
                <w:kern w:val="0"/>
                <w:sz w:val="21"/>
                <w:lang w:eastAsia="en-US"/>
              </w:rPr>
              <w:t>单位</w:t>
            </w:r>
          </w:p>
        </w:tc>
        <w:tc>
          <w:tcPr>
            <w:tcW w:w="593" w:type="dxa"/>
            <w:vAlign w:val="center"/>
          </w:tcPr>
          <w:p w14:paraId="3063563D">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lang w:eastAsia="en-US"/>
              </w:rPr>
            </w:pPr>
            <w:r>
              <w:rPr>
                <w:rFonts w:hint="eastAsia" w:ascii="宋体" w:hAnsi="宋体" w:eastAsia="宋体" w:cs="Arial"/>
                <w:snapToGrid w:val="0"/>
                <w:kern w:val="0"/>
                <w:sz w:val="21"/>
                <w:lang w:eastAsia="en-US"/>
              </w:rPr>
              <w:t>数量</w:t>
            </w:r>
          </w:p>
        </w:tc>
        <w:tc>
          <w:tcPr>
            <w:tcW w:w="3843" w:type="dxa"/>
            <w:vAlign w:val="center"/>
          </w:tcPr>
          <w:p w14:paraId="6DF02D63">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用途/安装位置</w:t>
            </w:r>
          </w:p>
        </w:tc>
      </w:tr>
      <w:tr w14:paraId="1C9EA4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7" w:type="dxa"/>
            <w:vAlign w:val="center"/>
          </w:tcPr>
          <w:p w14:paraId="481D004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w:t>
            </w:r>
          </w:p>
        </w:tc>
        <w:tc>
          <w:tcPr>
            <w:tcW w:w="2617" w:type="dxa"/>
            <w:shd w:val="clear" w:color="auto" w:fill="auto"/>
            <w:vAlign w:val="center"/>
          </w:tcPr>
          <w:p w14:paraId="1BA02FEF">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颚式破碎机</w:t>
            </w:r>
          </w:p>
        </w:tc>
        <w:tc>
          <w:tcPr>
            <w:tcW w:w="448" w:type="dxa"/>
            <w:shd w:val="clear" w:color="auto" w:fill="auto"/>
            <w:vAlign w:val="center"/>
          </w:tcPr>
          <w:p w14:paraId="6B5BA7A2">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363ADA74">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1</w:t>
            </w:r>
          </w:p>
        </w:tc>
        <w:tc>
          <w:tcPr>
            <w:tcW w:w="3843" w:type="dxa"/>
            <w:shd w:val="clear" w:color="auto" w:fill="auto"/>
            <w:vAlign w:val="center"/>
          </w:tcPr>
          <w:p w14:paraId="0ADB5D80">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粗碎</w:t>
            </w:r>
          </w:p>
        </w:tc>
      </w:tr>
      <w:tr w14:paraId="23E80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7" w:type="dxa"/>
            <w:vAlign w:val="center"/>
          </w:tcPr>
          <w:p w14:paraId="0D123601">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2</w:t>
            </w:r>
          </w:p>
        </w:tc>
        <w:tc>
          <w:tcPr>
            <w:tcW w:w="2617" w:type="dxa"/>
            <w:shd w:val="clear" w:color="auto" w:fill="auto"/>
            <w:vAlign w:val="center"/>
          </w:tcPr>
          <w:p w14:paraId="0EAE8CE6">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液压圆锥破碎机</w:t>
            </w:r>
          </w:p>
        </w:tc>
        <w:tc>
          <w:tcPr>
            <w:tcW w:w="448" w:type="dxa"/>
            <w:shd w:val="clear" w:color="auto" w:fill="auto"/>
            <w:vAlign w:val="center"/>
          </w:tcPr>
          <w:p w14:paraId="5960006F">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52FD9AF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1</w:t>
            </w:r>
          </w:p>
        </w:tc>
        <w:tc>
          <w:tcPr>
            <w:tcW w:w="3843" w:type="dxa"/>
            <w:shd w:val="clear" w:color="auto" w:fill="auto"/>
            <w:vAlign w:val="center"/>
          </w:tcPr>
          <w:p w14:paraId="662E93C6">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中碎</w:t>
            </w:r>
          </w:p>
        </w:tc>
      </w:tr>
      <w:tr w14:paraId="5DF83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7" w:type="dxa"/>
            <w:shd w:val="clear" w:color="auto" w:fill="auto"/>
            <w:vAlign w:val="center"/>
          </w:tcPr>
          <w:p w14:paraId="18443BC3">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3</w:t>
            </w:r>
          </w:p>
        </w:tc>
        <w:tc>
          <w:tcPr>
            <w:tcW w:w="2617" w:type="dxa"/>
            <w:shd w:val="clear" w:color="auto" w:fill="auto"/>
            <w:vAlign w:val="center"/>
          </w:tcPr>
          <w:p w14:paraId="0CB557A6">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液压圆锥破碎机</w:t>
            </w:r>
          </w:p>
        </w:tc>
        <w:tc>
          <w:tcPr>
            <w:tcW w:w="448" w:type="dxa"/>
            <w:shd w:val="clear" w:color="auto" w:fill="auto"/>
            <w:vAlign w:val="center"/>
          </w:tcPr>
          <w:p w14:paraId="23F02A70">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4F98C7D4">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w:t>
            </w:r>
          </w:p>
        </w:tc>
        <w:tc>
          <w:tcPr>
            <w:tcW w:w="3843" w:type="dxa"/>
            <w:shd w:val="clear" w:color="auto" w:fill="auto"/>
            <w:vAlign w:val="center"/>
          </w:tcPr>
          <w:p w14:paraId="3336F23F">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细碎</w:t>
            </w:r>
          </w:p>
        </w:tc>
      </w:tr>
      <w:tr w14:paraId="56F798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7" w:type="dxa"/>
            <w:shd w:val="clear" w:color="auto" w:fill="auto"/>
            <w:vAlign w:val="center"/>
          </w:tcPr>
          <w:p w14:paraId="16CC2C9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4</w:t>
            </w:r>
          </w:p>
        </w:tc>
        <w:tc>
          <w:tcPr>
            <w:tcW w:w="2617" w:type="dxa"/>
            <w:shd w:val="clear" w:color="auto" w:fill="auto"/>
            <w:vAlign w:val="center"/>
          </w:tcPr>
          <w:p w14:paraId="31D6FB97">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立轴冲击式破碎机</w:t>
            </w:r>
          </w:p>
        </w:tc>
        <w:tc>
          <w:tcPr>
            <w:tcW w:w="448" w:type="dxa"/>
            <w:shd w:val="clear" w:color="auto" w:fill="auto"/>
            <w:vAlign w:val="center"/>
          </w:tcPr>
          <w:p w14:paraId="1F7E90D2">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55868E4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w:t>
            </w:r>
          </w:p>
        </w:tc>
        <w:tc>
          <w:tcPr>
            <w:tcW w:w="3843" w:type="dxa"/>
            <w:shd w:val="clear" w:color="auto" w:fill="auto"/>
            <w:vAlign w:val="center"/>
          </w:tcPr>
          <w:p w14:paraId="260CDFEF">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整形</w:t>
            </w:r>
          </w:p>
        </w:tc>
      </w:tr>
      <w:tr w14:paraId="7B6A5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7" w:type="dxa"/>
            <w:shd w:val="clear" w:color="auto" w:fill="auto"/>
            <w:vAlign w:val="center"/>
          </w:tcPr>
          <w:p w14:paraId="73AC2882">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5</w:t>
            </w:r>
          </w:p>
        </w:tc>
        <w:tc>
          <w:tcPr>
            <w:tcW w:w="2617" w:type="dxa"/>
            <w:shd w:val="clear" w:color="auto" w:fill="auto"/>
            <w:vAlign w:val="center"/>
          </w:tcPr>
          <w:p w14:paraId="2E9B01DB">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1#振动</w:t>
            </w:r>
            <w:r>
              <w:rPr>
                <w:rFonts w:hint="eastAsia" w:ascii="宋体" w:hAnsi="宋体" w:eastAsia="宋体" w:cs="Arial"/>
                <w:snapToGrid w:val="0"/>
                <w:kern w:val="0"/>
                <w:sz w:val="21"/>
                <w:lang w:eastAsia="en-US"/>
              </w:rPr>
              <w:t>筛</w:t>
            </w:r>
          </w:p>
        </w:tc>
        <w:tc>
          <w:tcPr>
            <w:tcW w:w="448" w:type="dxa"/>
            <w:shd w:val="clear" w:color="auto" w:fill="auto"/>
            <w:vAlign w:val="center"/>
          </w:tcPr>
          <w:p w14:paraId="0BA30781">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08638448">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1</w:t>
            </w:r>
          </w:p>
        </w:tc>
        <w:tc>
          <w:tcPr>
            <w:tcW w:w="3843" w:type="dxa"/>
            <w:shd w:val="clear" w:color="auto" w:fill="auto"/>
            <w:vAlign w:val="center"/>
          </w:tcPr>
          <w:p w14:paraId="6CD67C4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天然砂筛分</w:t>
            </w:r>
            <w:r>
              <w:rPr>
                <w:rFonts w:hint="eastAsia" w:ascii="宋体" w:hAnsi="宋体" w:eastAsia="宋体" w:cs="Arial"/>
                <w:snapToGrid w:val="0"/>
                <w:kern w:val="0"/>
                <w:sz w:val="21"/>
                <w:lang w:eastAsia="en-US"/>
              </w:rPr>
              <w:t>作业</w:t>
            </w:r>
          </w:p>
        </w:tc>
      </w:tr>
      <w:tr w14:paraId="60EB40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17" w:type="dxa"/>
            <w:shd w:val="clear" w:color="auto" w:fill="auto"/>
            <w:vAlign w:val="center"/>
          </w:tcPr>
          <w:p w14:paraId="39051B8B">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6</w:t>
            </w:r>
          </w:p>
        </w:tc>
        <w:tc>
          <w:tcPr>
            <w:tcW w:w="2617" w:type="dxa"/>
            <w:shd w:val="clear" w:color="auto" w:fill="auto"/>
            <w:vAlign w:val="center"/>
          </w:tcPr>
          <w:p w14:paraId="13FE80A3">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2#振动</w:t>
            </w:r>
            <w:r>
              <w:rPr>
                <w:rFonts w:hint="eastAsia" w:ascii="宋体" w:hAnsi="宋体" w:eastAsia="宋体" w:cs="Arial"/>
                <w:snapToGrid w:val="0"/>
                <w:kern w:val="0"/>
                <w:sz w:val="21"/>
                <w:lang w:eastAsia="en-US"/>
              </w:rPr>
              <w:t>筛</w:t>
            </w:r>
          </w:p>
        </w:tc>
        <w:tc>
          <w:tcPr>
            <w:tcW w:w="448" w:type="dxa"/>
            <w:shd w:val="clear" w:color="auto" w:fill="auto"/>
            <w:vAlign w:val="center"/>
          </w:tcPr>
          <w:p w14:paraId="2599983A">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1071A697">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1</w:t>
            </w:r>
          </w:p>
        </w:tc>
        <w:tc>
          <w:tcPr>
            <w:tcW w:w="3843" w:type="dxa"/>
            <w:shd w:val="clear" w:color="auto" w:fill="auto"/>
            <w:vAlign w:val="center"/>
          </w:tcPr>
          <w:p w14:paraId="7310A733">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中细碎</w:t>
            </w:r>
            <w:r>
              <w:rPr>
                <w:rFonts w:hint="eastAsia" w:ascii="宋体" w:hAnsi="宋体" w:eastAsia="宋体" w:cs="Arial"/>
                <w:snapToGrid w:val="0"/>
                <w:kern w:val="0"/>
                <w:sz w:val="21"/>
                <w:lang w:eastAsia="en-US"/>
              </w:rPr>
              <w:t>筛</w:t>
            </w:r>
            <w:r>
              <w:rPr>
                <w:rFonts w:hint="eastAsia" w:ascii="宋体" w:hAnsi="宋体" w:eastAsia="宋体" w:cs="Arial"/>
                <w:snapToGrid w:val="0"/>
                <w:kern w:val="0"/>
                <w:sz w:val="21"/>
              </w:rPr>
              <w:t>分</w:t>
            </w:r>
            <w:r>
              <w:rPr>
                <w:rFonts w:hint="eastAsia" w:ascii="宋体" w:hAnsi="宋体" w:eastAsia="宋体" w:cs="Arial"/>
                <w:snapToGrid w:val="0"/>
                <w:kern w:val="0"/>
                <w:sz w:val="21"/>
                <w:lang w:eastAsia="en-US"/>
              </w:rPr>
              <w:t>作业</w:t>
            </w:r>
          </w:p>
        </w:tc>
      </w:tr>
      <w:tr w14:paraId="0B46E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7" w:type="dxa"/>
            <w:shd w:val="clear" w:color="auto" w:fill="auto"/>
            <w:vAlign w:val="center"/>
          </w:tcPr>
          <w:p w14:paraId="3C08A59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7</w:t>
            </w:r>
          </w:p>
        </w:tc>
        <w:tc>
          <w:tcPr>
            <w:tcW w:w="2617" w:type="dxa"/>
            <w:shd w:val="clear" w:color="auto" w:fill="auto"/>
            <w:vAlign w:val="center"/>
          </w:tcPr>
          <w:p w14:paraId="32C50C50">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3#-4#振动</w:t>
            </w:r>
            <w:r>
              <w:rPr>
                <w:rFonts w:hint="eastAsia" w:ascii="宋体" w:hAnsi="宋体" w:eastAsia="宋体" w:cs="Arial"/>
                <w:snapToGrid w:val="0"/>
                <w:kern w:val="0"/>
                <w:sz w:val="21"/>
                <w:lang w:eastAsia="en-US"/>
              </w:rPr>
              <w:t>筛</w:t>
            </w:r>
          </w:p>
        </w:tc>
        <w:tc>
          <w:tcPr>
            <w:tcW w:w="448" w:type="dxa"/>
            <w:shd w:val="clear" w:color="auto" w:fill="auto"/>
            <w:vAlign w:val="center"/>
          </w:tcPr>
          <w:p w14:paraId="4C7621F8">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6B01F6D1">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2</w:t>
            </w:r>
          </w:p>
        </w:tc>
        <w:tc>
          <w:tcPr>
            <w:tcW w:w="3843" w:type="dxa"/>
            <w:shd w:val="clear" w:color="auto" w:fill="auto"/>
            <w:vAlign w:val="center"/>
          </w:tcPr>
          <w:p w14:paraId="456693F4">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整形后成品筛分</w:t>
            </w:r>
            <w:r>
              <w:rPr>
                <w:rFonts w:hint="eastAsia" w:ascii="宋体" w:hAnsi="宋体" w:eastAsia="宋体" w:cs="Arial"/>
                <w:snapToGrid w:val="0"/>
                <w:kern w:val="0"/>
                <w:sz w:val="21"/>
                <w:lang w:eastAsia="en-US"/>
              </w:rPr>
              <w:t>作业</w:t>
            </w:r>
          </w:p>
        </w:tc>
      </w:tr>
      <w:tr w14:paraId="51459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7" w:type="dxa"/>
            <w:shd w:val="clear" w:color="auto" w:fill="auto"/>
            <w:vAlign w:val="center"/>
          </w:tcPr>
          <w:p w14:paraId="39B38CC4">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8</w:t>
            </w:r>
          </w:p>
        </w:tc>
        <w:tc>
          <w:tcPr>
            <w:tcW w:w="2617" w:type="dxa"/>
            <w:shd w:val="clear" w:color="auto" w:fill="auto"/>
            <w:vAlign w:val="center"/>
          </w:tcPr>
          <w:p w14:paraId="382C11E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重型</w:t>
            </w:r>
            <w:r>
              <w:rPr>
                <w:rFonts w:hint="eastAsia" w:ascii="宋体" w:hAnsi="宋体" w:eastAsia="宋体" w:cs="Arial"/>
                <w:snapToGrid w:val="0"/>
                <w:kern w:val="0"/>
                <w:sz w:val="21"/>
                <w:lang w:eastAsia="en-US"/>
              </w:rPr>
              <w:t>给料机</w:t>
            </w:r>
          </w:p>
        </w:tc>
        <w:tc>
          <w:tcPr>
            <w:tcW w:w="448" w:type="dxa"/>
            <w:shd w:val="clear" w:color="auto" w:fill="auto"/>
            <w:vAlign w:val="center"/>
          </w:tcPr>
          <w:p w14:paraId="0DB75E1A">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4EA1D21A">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1</w:t>
            </w:r>
          </w:p>
        </w:tc>
        <w:tc>
          <w:tcPr>
            <w:tcW w:w="3843" w:type="dxa"/>
            <w:shd w:val="clear" w:color="auto" w:fill="auto"/>
            <w:vAlign w:val="center"/>
          </w:tcPr>
          <w:p w14:paraId="3106144D">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粗碎给料</w:t>
            </w:r>
            <w:r>
              <w:rPr>
                <w:rFonts w:hint="eastAsia" w:ascii="宋体" w:hAnsi="宋体" w:eastAsia="宋体" w:cs="Arial"/>
                <w:snapToGrid w:val="0"/>
                <w:kern w:val="0"/>
                <w:sz w:val="21"/>
              </w:rPr>
              <w:t>，篦条结构</w:t>
            </w:r>
          </w:p>
        </w:tc>
      </w:tr>
      <w:tr w14:paraId="1D5F7D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17" w:type="dxa"/>
            <w:shd w:val="clear" w:color="auto" w:fill="auto"/>
            <w:vAlign w:val="center"/>
          </w:tcPr>
          <w:p w14:paraId="75528A1D">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9</w:t>
            </w:r>
          </w:p>
        </w:tc>
        <w:tc>
          <w:tcPr>
            <w:tcW w:w="2617" w:type="dxa"/>
            <w:shd w:val="clear" w:color="auto" w:fill="auto"/>
            <w:vAlign w:val="center"/>
          </w:tcPr>
          <w:p w14:paraId="7A897FD4">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1#-4#</w:t>
            </w:r>
            <w:r>
              <w:rPr>
                <w:rFonts w:hint="eastAsia" w:ascii="宋体" w:hAnsi="宋体" w:eastAsia="宋体" w:cs="Arial"/>
                <w:snapToGrid w:val="0"/>
                <w:kern w:val="0"/>
                <w:sz w:val="21"/>
                <w:lang w:eastAsia="en-US"/>
              </w:rPr>
              <w:t>振动给料机</w:t>
            </w:r>
          </w:p>
        </w:tc>
        <w:tc>
          <w:tcPr>
            <w:tcW w:w="448" w:type="dxa"/>
            <w:shd w:val="clear" w:color="auto" w:fill="auto"/>
            <w:vAlign w:val="center"/>
          </w:tcPr>
          <w:p w14:paraId="07F9ED9E">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1A1D74C8">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4</w:t>
            </w:r>
          </w:p>
        </w:tc>
        <w:tc>
          <w:tcPr>
            <w:tcW w:w="3843" w:type="dxa"/>
            <w:shd w:val="clear" w:color="auto" w:fill="auto"/>
            <w:vAlign w:val="center"/>
          </w:tcPr>
          <w:p w14:paraId="7715E0D7">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颚破后中转</w:t>
            </w:r>
            <w:r>
              <w:rPr>
                <w:rFonts w:hint="eastAsia" w:ascii="宋体" w:hAnsi="宋体" w:eastAsia="宋体" w:cs="Arial"/>
                <w:snapToGrid w:val="0"/>
                <w:kern w:val="0"/>
                <w:sz w:val="21"/>
                <w:lang w:eastAsia="en-US"/>
              </w:rPr>
              <w:t>仓</w:t>
            </w:r>
            <w:r>
              <w:rPr>
                <w:rFonts w:hint="eastAsia" w:ascii="宋体" w:hAnsi="宋体" w:eastAsia="宋体" w:cs="Arial"/>
                <w:snapToGrid w:val="0"/>
                <w:kern w:val="0"/>
                <w:sz w:val="21"/>
              </w:rPr>
              <w:t>底</w:t>
            </w:r>
          </w:p>
        </w:tc>
      </w:tr>
      <w:tr w14:paraId="0802A2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17" w:type="dxa"/>
            <w:shd w:val="clear" w:color="auto" w:fill="auto"/>
            <w:vAlign w:val="center"/>
          </w:tcPr>
          <w:p w14:paraId="73524F42">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10</w:t>
            </w:r>
          </w:p>
        </w:tc>
        <w:tc>
          <w:tcPr>
            <w:tcW w:w="2617" w:type="dxa"/>
            <w:shd w:val="clear" w:color="auto" w:fill="auto"/>
            <w:vAlign w:val="center"/>
          </w:tcPr>
          <w:p w14:paraId="37B7995A">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5#</w:t>
            </w:r>
            <w:r>
              <w:rPr>
                <w:rFonts w:hint="eastAsia" w:ascii="宋体" w:hAnsi="宋体" w:eastAsia="宋体" w:cs="Arial"/>
                <w:snapToGrid w:val="0"/>
                <w:kern w:val="0"/>
                <w:sz w:val="21"/>
                <w:lang w:eastAsia="en-US"/>
              </w:rPr>
              <w:t>振动给料机</w:t>
            </w:r>
          </w:p>
        </w:tc>
        <w:tc>
          <w:tcPr>
            <w:tcW w:w="448" w:type="dxa"/>
            <w:shd w:val="clear" w:color="auto" w:fill="auto"/>
            <w:vAlign w:val="center"/>
          </w:tcPr>
          <w:p w14:paraId="1982EDA3">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4EE334D2">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w:t>
            </w:r>
          </w:p>
        </w:tc>
        <w:tc>
          <w:tcPr>
            <w:tcW w:w="3843" w:type="dxa"/>
            <w:shd w:val="clear" w:color="auto" w:fill="auto"/>
            <w:vAlign w:val="center"/>
          </w:tcPr>
          <w:p w14:paraId="7D6E3560">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细碎圆锥破缓存仓底</w:t>
            </w:r>
          </w:p>
        </w:tc>
      </w:tr>
      <w:tr w14:paraId="7FD87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17" w:type="dxa"/>
            <w:shd w:val="clear" w:color="auto" w:fill="auto"/>
            <w:vAlign w:val="center"/>
          </w:tcPr>
          <w:p w14:paraId="683246E0">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11</w:t>
            </w:r>
          </w:p>
        </w:tc>
        <w:tc>
          <w:tcPr>
            <w:tcW w:w="2617" w:type="dxa"/>
            <w:shd w:val="clear" w:color="auto" w:fill="auto"/>
            <w:vAlign w:val="center"/>
          </w:tcPr>
          <w:p w14:paraId="6BD5F037">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ascii="宋体" w:hAnsi="宋体" w:eastAsia="宋体" w:cs="Arial"/>
                <w:snapToGrid w:val="0"/>
                <w:kern w:val="0"/>
                <w:sz w:val="21"/>
                <w:highlight w:val="none"/>
              </w:rPr>
              <w:t>1</w:t>
            </w:r>
            <w:r>
              <w:rPr>
                <w:rFonts w:hint="eastAsia" w:ascii="宋体" w:hAnsi="宋体" w:eastAsia="宋体" w:cs="Arial"/>
                <w:snapToGrid w:val="0"/>
                <w:kern w:val="0"/>
                <w:sz w:val="21"/>
                <w:highlight w:val="none"/>
              </w:rPr>
              <w:t>#-</w:t>
            </w:r>
            <w:r>
              <w:rPr>
                <w:rFonts w:ascii="宋体" w:hAnsi="宋体" w:eastAsia="宋体" w:cs="Arial"/>
                <w:snapToGrid w:val="0"/>
                <w:kern w:val="0"/>
                <w:sz w:val="21"/>
                <w:highlight w:val="none"/>
              </w:rPr>
              <w:t>2</w:t>
            </w:r>
            <w:r>
              <w:rPr>
                <w:rFonts w:hint="eastAsia" w:ascii="宋体" w:hAnsi="宋体" w:eastAsia="宋体" w:cs="Arial"/>
                <w:snapToGrid w:val="0"/>
                <w:kern w:val="0"/>
                <w:sz w:val="21"/>
                <w:highlight w:val="none"/>
              </w:rPr>
              <w:t>#</w:t>
            </w:r>
            <w:r>
              <w:rPr>
                <w:rFonts w:hint="eastAsia" w:ascii="宋体" w:hAnsi="宋体" w:eastAsia="宋体" w:cs="Arial"/>
                <w:snapToGrid w:val="0"/>
                <w:kern w:val="0"/>
                <w:sz w:val="21"/>
                <w:highlight w:val="none"/>
                <w:lang w:eastAsia="en-US"/>
              </w:rPr>
              <w:t>变频皮带机</w:t>
            </w:r>
          </w:p>
        </w:tc>
        <w:tc>
          <w:tcPr>
            <w:tcW w:w="448" w:type="dxa"/>
            <w:shd w:val="clear" w:color="auto" w:fill="auto"/>
            <w:vAlign w:val="center"/>
          </w:tcPr>
          <w:p w14:paraId="096D5CF4">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4393B091">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2</w:t>
            </w:r>
          </w:p>
        </w:tc>
        <w:tc>
          <w:tcPr>
            <w:tcW w:w="3843" w:type="dxa"/>
            <w:shd w:val="clear" w:color="auto" w:fill="auto"/>
            <w:vAlign w:val="center"/>
          </w:tcPr>
          <w:p w14:paraId="13E97FCC">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整形制砂原料仓底</w:t>
            </w:r>
          </w:p>
        </w:tc>
      </w:tr>
      <w:tr w14:paraId="0662E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17" w:type="dxa"/>
            <w:shd w:val="clear" w:color="auto" w:fill="auto"/>
            <w:vAlign w:val="center"/>
          </w:tcPr>
          <w:p w14:paraId="2E2AFD67">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12</w:t>
            </w:r>
          </w:p>
        </w:tc>
        <w:tc>
          <w:tcPr>
            <w:tcW w:w="2617" w:type="dxa"/>
            <w:shd w:val="clear" w:color="auto" w:fill="auto"/>
            <w:vAlign w:val="center"/>
          </w:tcPr>
          <w:p w14:paraId="4248358E">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螺旋式洗砂机</w:t>
            </w:r>
          </w:p>
        </w:tc>
        <w:tc>
          <w:tcPr>
            <w:tcW w:w="448" w:type="dxa"/>
            <w:shd w:val="clear" w:color="auto" w:fill="auto"/>
            <w:vAlign w:val="center"/>
          </w:tcPr>
          <w:p w14:paraId="673B59F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台</w:t>
            </w:r>
          </w:p>
        </w:tc>
        <w:tc>
          <w:tcPr>
            <w:tcW w:w="593" w:type="dxa"/>
            <w:shd w:val="clear" w:color="auto" w:fill="auto"/>
            <w:vAlign w:val="center"/>
          </w:tcPr>
          <w:p w14:paraId="6AF6EFE2">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w:t>
            </w:r>
          </w:p>
        </w:tc>
        <w:tc>
          <w:tcPr>
            <w:tcW w:w="3843" w:type="dxa"/>
            <w:shd w:val="clear" w:color="auto" w:fill="auto"/>
            <w:vAlign w:val="center"/>
          </w:tcPr>
          <w:p w14:paraId="1E5D8FD0">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天然砂水洗作业</w:t>
            </w:r>
          </w:p>
        </w:tc>
      </w:tr>
      <w:tr w14:paraId="55F7DA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17" w:type="dxa"/>
            <w:shd w:val="clear" w:color="auto" w:fill="auto"/>
            <w:vAlign w:val="center"/>
          </w:tcPr>
          <w:p w14:paraId="1B8A73FE">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ascii="宋体" w:hAnsi="宋体" w:eastAsia="宋体" w:cs="Arial"/>
                <w:snapToGrid w:val="0"/>
                <w:kern w:val="0"/>
                <w:sz w:val="21"/>
              </w:rPr>
              <w:t>13</w:t>
            </w:r>
          </w:p>
        </w:tc>
        <w:tc>
          <w:tcPr>
            <w:tcW w:w="2617" w:type="dxa"/>
            <w:shd w:val="clear" w:color="auto" w:fill="auto"/>
            <w:vAlign w:val="center"/>
          </w:tcPr>
          <w:p w14:paraId="2990977D">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ascii="宋体" w:hAnsi="宋体" w:eastAsia="宋体" w:cs="Arial"/>
                <w:snapToGrid w:val="0"/>
                <w:kern w:val="0"/>
                <w:sz w:val="21"/>
              </w:rPr>
              <w:t>1</w:t>
            </w:r>
            <w:r>
              <w:rPr>
                <w:rFonts w:hint="eastAsia" w:ascii="宋体" w:hAnsi="宋体" w:eastAsia="宋体" w:cs="Arial"/>
                <w:snapToGrid w:val="0"/>
                <w:kern w:val="0"/>
                <w:sz w:val="21"/>
              </w:rPr>
              <w:t>#轮斗式洗砂回收一体机</w:t>
            </w:r>
          </w:p>
        </w:tc>
        <w:tc>
          <w:tcPr>
            <w:tcW w:w="448" w:type="dxa"/>
            <w:shd w:val="clear" w:color="auto" w:fill="auto"/>
            <w:vAlign w:val="center"/>
          </w:tcPr>
          <w:p w14:paraId="2B106370">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套</w:t>
            </w:r>
          </w:p>
        </w:tc>
        <w:tc>
          <w:tcPr>
            <w:tcW w:w="593" w:type="dxa"/>
            <w:shd w:val="clear" w:color="auto" w:fill="auto"/>
            <w:vAlign w:val="center"/>
          </w:tcPr>
          <w:p w14:paraId="2EC38F0A">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w:t>
            </w:r>
          </w:p>
        </w:tc>
        <w:tc>
          <w:tcPr>
            <w:tcW w:w="3843" w:type="dxa"/>
            <w:shd w:val="clear" w:color="auto" w:fill="auto"/>
            <w:vAlign w:val="center"/>
          </w:tcPr>
          <w:p w14:paraId="1F5333D3">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天然砂水洗作业</w:t>
            </w:r>
          </w:p>
        </w:tc>
      </w:tr>
      <w:tr w14:paraId="23466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17" w:type="dxa"/>
            <w:shd w:val="clear" w:color="auto" w:fill="auto"/>
            <w:vAlign w:val="center"/>
          </w:tcPr>
          <w:p w14:paraId="2079D6DA">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ascii="宋体" w:hAnsi="宋体" w:eastAsia="宋体" w:cs="Arial"/>
                <w:snapToGrid w:val="0"/>
                <w:kern w:val="0"/>
                <w:sz w:val="21"/>
              </w:rPr>
              <w:t>14</w:t>
            </w:r>
          </w:p>
        </w:tc>
        <w:tc>
          <w:tcPr>
            <w:tcW w:w="2617" w:type="dxa"/>
            <w:shd w:val="clear" w:color="auto" w:fill="auto"/>
            <w:vAlign w:val="center"/>
          </w:tcPr>
          <w:p w14:paraId="7D342F40">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ascii="宋体" w:hAnsi="宋体" w:eastAsia="宋体" w:cs="Arial"/>
                <w:snapToGrid w:val="0"/>
                <w:kern w:val="0"/>
                <w:sz w:val="21"/>
              </w:rPr>
              <w:t>2</w:t>
            </w:r>
            <w:r>
              <w:rPr>
                <w:rFonts w:hint="eastAsia" w:ascii="宋体" w:hAnsi="宋体" w:eastAsia="宋体" w:cs="Arial"/>
                <w:snapToGrid w:val="0"/>
                <w:kern w:val="0"/>
                <w:sz w:val="21"/>
              </w:rPr>
              <w:t>#轮斗式洗砂回收一体机</w:t>
            </w:r>
          </w:p>
        </w:tc>
        <w:tc>
          <w:tcPr>
            <w:tcW w:w="448" w:type="dxa"/>
            <w:shd w:val="clear" w:color="auto" w:fill="auto"/>
            <w:vAlign w:val="center"/>
          </w:tcPr>
          <w:p w14:paraId="5605A41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套</w:t>
            </w:r>
          </w:p>
        </w:tc>
        <w:tc>
          <w:tcPr>
            <w:tcW w:w="593" w:type="dxa"/>
            <w:shd w:val="clear" w:color="auto" w:fill="auto"/>
            <w:vAlign w:val="center"/>
          </w:tcPr>
          <w:p w14:paraId="3174A0F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w:t>
            </w:r>
          </w:p>
        </w:tc>
        <w:tc>
          <w:tcPr>
            <w:tcW w:w="3843" w:type="dxa"/>
            <w:shd w:val="clear" w:color="auto" w:fill="auto"/>
            <w:vAlign w:val="center"/>
          </w:tcPr>
          <w:p w14:paraId="624F9CFC">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机制砂水洗作业</w:t>
            </w:r>
          </w:p>
        </w:tc>
      </w:tr>
      <w:tr w14:paraId="2F5F2A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7" w:type="dxa"/>
            <w:shd w:val="clear" w:color="auto" w:fill="auto"/>
            <w:vAlign w:val="center"/>
          </w:tcPr>
          <w:p w14:paraId="5E3A4171">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ascii="宋体" w:hAnsi="宋体" w:eastAsia="宋体" w:cs="Arial"/>
                <w:snapToGrid w:val="0"/>
                <w:kern w:val="0"/>
                <w:sz w:val="21"/>
              </w:rPr>
              <w:t>15</w:t>
            </w:r>
          </w:p>
        </w:tc>
        <w:tc>
          <w:tcPr>
            <w:tcW w:w="2617" w:type="dxa"/>
            <w:shd w:val="clear" w:color="auto" w:fill="auto"/>
            <w:vAlign w:val="center"/>
          </w:tcPr>
          <w:p w14:paraId="7BED6A1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自卸式除铁器</w:t>
            </w:r>
          </w:p>
        </w:tc>
        <w:tc>
          <w:tcPr>
            <w:tcW w:w="448" w:type="dxa"/>
            <w:shd w:val="clear" w:color="auto" w:fill="auto"/>
            <w:vAlign w:val="center"/>
          </w:tcPr>
          <w:p w14:paraId="5E0BA642">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套</w:t>
            </w:r>
          </w:p>
        </w:tc>
        <w:tc>
          <w:tcPr>
            <w:tcW w:w="593" w:type="dxa"/>
            <w:shd w:val="clear" w:color="auto" w:fill="auto"/>
            <w:vAlign w:val="center"/>
          </w:tcPr>
          <w:p w14:paraId="7FF60AEA">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3</w:t>
            </w:r>
          </w:p>
        </w:tc>
        <w:tc>
          <w:tcPr>
            <w:tcW w:w="3843" w:type="dxa"/>
            <w:shd w:val="clear" w:color="auto" w:fill="auto"/>
            <w:vAlign w:val="center"/>
          </w:tcPr>
          <w:p w14:paraId="1D0DA427">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除铁</w:t>
            </w:r>
          </w:p>
        </w:tc>
      </w:tr>
      <w:tr w14:paraId="418495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7" w:type="dxa"/>
            <w:shd w:val="clear" w:color="auto" w:fill="auto"/>
            <w:vAlign w:val="center"/>
          </w:tcPr>
          <w:p w14:paraId="70EBBBFD">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ascii="宋体" w:hAnsi="宋体" w:eastAsia="宋体" w:cs="Arial"/>
                <w:snapToGrid w:val="0"/>
                <w:kern w:val="0"/>
                <w:sz w:val="21"/>
              </w:rPr>
              <w:t>16</w:t>
            </w:r>
          </w:p>
        </w:tc>
        <w:tc>
          <w:tcPr>
            <w:tcW w:w="2617" w:type="dxa"/>
            <w:shd w:val="clear" w:color="auto" w:fill="auto"/>
            <w:vAlign w:val="center"/>
          </w:tcPr>
          <w:p w14:paraId="1E97C6AF">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永磁除铁器</w:t>
            </w:r>
          </w:p>
        </w:tc>
        <w:tc>
          <w:tcPr>
            <w:tcW w:w="448" w:type="dxa"/>
            <w:shd w:val="clear" w:color="auto" w:fill="auto"/>
            <w:vAlign w:val="center"/>
          </w:tcPr>
          <w:p w14:paraId="3FADDF19">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套</w:t>
            </w:r>
          </w:p>
        </w:tc>
        <w:tc>
          <w:tcPr>
            <w:tcW w:w="593" w:type="dxa"/>
            <w:shd w:val="clear" w:color="auto" w:fill="auto"/>
            <w:vAlign w:val="center"/>
          </w:tcPr>
          <w:p w14:paraId="0C548C6A">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w:t>
            </w:r>
          </w:p>
        </w:tc>
        <w:tc>
          <w:tcPr>
            <w:tcW w:w="3843" w:type="dxa"/>
            <w:shd w:val="clear" w:color="auto" w:fill="auto"/>
            <w:vAlign w:val="center"/>
          </w:tcPr>
          <w:p w14:paraId="229B792E">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整形前除铁</w:t>
            </w:r>
          </w:p>
        </w:tc>
      </w:tr>
      <w:tr w14:paraId="17048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17" w:type="dxa"/>
            <w:shd w:val="clear" w:color="auto" w:fill="auto"/>
            <w:vAlign w:val="center"/>
          </w:tcPr>
          <w:p w14:paraId="1673CD3D">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ascii="宋体" w:hAnsi="宋体" w:eastAsia="宋体" w:cs="Arial"/>
                <w:snapToGrid w:val="0"/>
                <w:kern w:val="0"/>
                <w:sz w:val="21"/>
              </w:rPr>
              <w:t>17</w:t>
            </w:r>
          </w:p>
        </w:tc>
        <w:tc>
          <w:tcPr>
            <w:tcW w:w="2617" w:type="dxa"/>
            <w:shd w:val="clear" w:color="auto" w:fill="auto"/>
            <w:vAlign w:val="center"/>
          </w:tcPr>
          <w:p w14:paraId="739568FC">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带式输送机</w:t>
            </w:r>
          </w:p>
        </w:tc>
        <w:tc>
          <w:tcPr>
            <w:tcW w:w="448" w:type="dxa"/>
            <w:shd w:val="clear" w:color="auto" w:fill="auto"/>
            <w:vAlign w:val="center"/>
          </w:tcPr>
          <w:p w14:paraId="45E984DB">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套</w:t>
            </w:r>
          </w:p>
        </w:tc>
        <w:tc>
          <w:tcPr>
            <w:tcW w:w="593" w:type="dxa"/>
            <w:shd w:val="clear" w:color="auto" w:fill="auto"/>
            <w:vAlign w:val="center"/>
          </w:tcPr>
          <w:p w14:paraId="2A9AA265">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w:t>
            </w:r>
          </w:p>
        </w:tc>
        <w:tc>
          <w:tcPr>
            <w:tcW w:w="3843" w:type="dxa"/>
            <w:shd w:val="clear" w:color="auto" w:fill="auto"/>
            <w:vAlign w:val="center"/>
          </w:tcPr>
          <w:p w14:paraId="0954D88F">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骨料输送，依输送机参数表</w:t>
            </w:r>
          </w:p>
        </w:tc>
      </w:tr>
      <w:tr w14:paraId="42C0F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17" w:type="dxa"/>
            <w:shd w:val="clear" w:color="auto" w:fill="auto"/>
            <w:vAlign w:val="center"/>
          </w:tcPr>
          <w:p w14:paraId="24B890B4">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ascii="宋体" w:hAnsi="宋体" w:eastAsia="宋体" w:cs="Arial"/>
                <w:snapToGrid w:val="0"/>
                <w:kern w:val="0"/>
                <w:sz w:val="21"/>
              </w:rPr>
              <w:t>18</w:t>
            </w:r>
          </w:p>
        </w:tc>
        <w:tc>
          <w:tcPr>
            <w:tcW w:w="2617" w:type="dxa"/>
            <w:vAlign w:val="center"/>
          </w:tcPr>
          <w:p w14:paraId="579421BB">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污水处理系统</w:t>
            </w:r>
          </w:p>
        </w:tc>
        <w:tc>
          <w:tcPr>
            <w:tcW w:w="448" w:type="dxa"/>
            <w:vAlign w:val="center"/>
          </w:tcPr>
          <w:p w14:paraId="68DEE2B1">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套</w:t>
            </w:r>
          </w:p>
        </w:tc>
        <w:tc>
          <w:tcPr>
            <w:tcW w:w="593" w:type="dxa"/>
            <w:vAlign w:val="center"/>
          </w:tcPr>
          <w:p w14:paraId="49AB7F62">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1</w:t>
            </w:r>
          </w:p>
        </w:tc>
        <w:tc>
          <w:tcPr>
            <w:tcW w:w="3843" w:type="dxa"/>
            <w:vAlign w:val="center"/>
          </w:tcPr>
          <w:p w14:paraId="5342BFB2">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　控制系统</w:t>
            </w:r>
          </w:p>
        </w:tc>
      </w:tr>
      <w:tr w14:paraId="55F11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17" w:type="dxa"/>
            <w:shd w:val="clear" w:color="auto" w:fill="auto"/>
            <w:vAlign w:val="center"/>
          </w:tcPr>
          <w:p w14:paraId="007CAC80">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ascii="宋体" w:hAnsi="宋体" w:eastAsia="宋体" w:cs="Arial"/>
                <w:snapToGrid w:val="0"/>
                <w:kern w:val="0"/>
                <w:sz w:val="21"/>
              </w:rPr>
              <w:t>19</w:t>
            </w:r>
          </w:p>
        </w:tc>
        <w:tc>
          <w:tcPr>
            <w:tcW w:w="2617" w:type="dxa"/>
            <w:vAlign w:val="center"/>
          </w:tcPr>
          <w:p w14:paraId="49F265EB">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lang w:eastAsia="en-US"/>
              </w:rPr>
              <w:t>非标钢结构件</w:t>
            </w:r>
          </w:p>
        </w:tc>
        <w:tc>
          <w:tcPr>
            <w:tcW w:w="448" w:type="dxa"/>
            <w:vAlign w:val="center"/>
          </w:tcPr>
          <w:p w14:paraId="733CC3C8">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套</w:t>
            </w:r>
          </w:p>
        </w:tc>
        <w:tc>
          <w:tcPr>
            <w:tcW w:w="593" w:type="dxa"/>
            <w:vAlign w:val="center"/>
          </w:tcPr>
          <w:p w14:paraId="7D2FCC09">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1</w:t>
            </w:r>
          </w:p>
        </w:tc>
        <w:tc>
          <w:tcPr>
            <w:tcW w:w="3843" w:type="dxa"/>
            <w:vAlign w:val="center"/>
          </w:tcPr>
          <w:p w14:paraId="2DB36331">
            <w:pPr>
              <w:widowControl/>
              <w:kinsoku w:val="0"/>
              <w:autoSpaceDE w:val="0"/>
              <w:autoSpaceDN w:val="0"/>
              <w:adjustRightInd w:val="0"/>
              <w:snapToGrid w:val="0"/>
              <w:spacing w:line="360" w:lineRule="exact"/>
              <w:ind w:firstLine="0" w:firstLineChars="0"/>
              <w:jc w:val="center"/>
              <w:textAlignment w:val="baseline"/>
              <w:rPr>
                <w:rFonts w:ascii="宋体" w:hAnsi="宋体" w:eastAsia="宋体" w:cs="Arial"/>
                <w:snapToGrid w:val="0"/>
                <w:kern w:val="0"/>
                <w:sz w:val="21"/>
              </w:rPr>
            </w:pPr>
            <w:r>
              <w:rPr>
                <w:rFonts w:hint="eastAsia" w:ascii="宋体" w:hAnsi="宋体" w:eastAsia="宋体" w:cs="Arial"/>
                <w:snapToGrid w:val="0"/>
                <w:kern w:val="0"/>
                <w:sz w:val="21"/>
              </w:rPr>
              <w:t>含设备配套的检修平台、进出仓斗、爬梯护栏、进出水路、设备支撑等（基础预埋组件除外）</w:t>
            </w:r>
          </w:p>
        </w:tc>
      </w:tr>
      <w:tr w14:paraId="36BA0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118" w:type="dxa"/>
            <w:gridSpan w:val="5"/>
            <w:vAlign w:val="center"/>
          </w:tcPr>
          <w:p w14:paraId="1CA3106E">
            <w:pPr>
              <w:widowControl/>
              <w:kinsoku w:val="0"/>
              <w:autoSpaceDE w:val="0"/>
              <w:autoSpaceDN w:val="0"/>
              <w:adjustRightInd w:val="0"/>
              <w:snapToGrid w:val="0"/>
              <w:spacing w:line="360" w:lineRule="exact"/>
              <w:ind w:firstLine="0" w:firstLineChars="0"/>
              <w:jc w:val="left"/>
              <w:textAlignment w:val="baseline"/>
              <w:rPr>
                <w:rFonts w:ascii="宋体" w:hAnsi="宋体" w:eastAsia="Arial" w:cs="宋体"/>
                <w:snapToGrid w:val="0"/>
                <w:kern w:val="0"/>
                <w:sz w:val="21"/>
              </w:rPr>
            </w:pPr>
            <w:r>
              <w:rPr>
                <w:rFonts w:hint="eastAsia" w:ascii="微软雅黑" w:hAnsi="微软雅黑" w:eastAsia="微软雅黑" w:cs="微软雅黑"/>
                <w:snapToGrid w:val="0"/>
                <w:kern w:val="0"/>
                <w:sz w:val="21"/>
              </w:rPr>
              <w:t>说明：设备清单为投标方供货范围，包括但不限于以上设备、相关辅机及相关机构件，各厂家可根据生产线设计要求，增加必要的设备及相应的结构件和辅材。</w:t>
            </w:r>
          </w:p>
        </w:tc>
      </w:tr>
    </w:tbl>
    <w:p w14:paraId="19B9EFA7">
      <w:pPr>
        <w:widowControl/>
        <w:kinsoku w:val="0"/>
        <w:autoSpaceDE w:val="0"/>
        <w:autoSpaceDN w:val="0"/>
        <w:adjustRightInd w:val="0"/>
        <w:snapToGrid w:val="0"/>
        <w:spacing w:line="240" w:lineRule="auto"/>
        <w:ind w:firstLine="0" w:firstLineChars="0"/>
        <w:textAlignment w:val="baseline"/>
        <w:rPr>
          <w:rFonts w:ascii="宋体" w:hAnsi="宋体" w:eastAsia="宋体" w:cs="Arial"/>
          <w:snapToGrid w:val="0"/>
          <w:kern w:val="0"/>
          <w:sz w:val="21"/>
        </w:rPr>
      </w:pPr>
    </w:p>
    <w:p w14:paraId="279B63C7">
      <w:pPr>
        <w:pStyle w:val="4"/>
        <w:keepNext/>
        <w:keepLines/>
        <w:pageBreakBefore w:val="0"/>
        <w:widowControl w:val="0"/>
        <w:numPr>
          <w:ilvl w:val="0"/>
          <w:numId w:val="0"/>
        </w:numPr>
        <w:kinsoku/>
        <w:wordWrap/>
        <w:overflowPunct/>
        <w:topLinePunct w:val="0"/>
        <w:autoSpaceDE/>
        <w:autoSpaceDN/>
        <w:bidi w:val="0"/>
        <w:adjustRightInd/>
        <w:snapToGrid/>
        <w:spacing w:before="100" w:after="0" w:line="400" w:lineRule="exact"/>
        <w:textAlignment w:val="auto"/>
        <w:rPr>
          <w:rFonts w:ascii="Calibri" w:hAnsi="Calibri"/>
        </w:rPr>
      </w:pPr>
      <w:bookmarkStart w:id="10" w:name="_Toc185240202"/>
      <w:r>
        <w:rPr>
          <w:rFonts w:ascii="Calibri" w:hAnsi="Calibri"/>
        </w:rPr>
        <w:t>四、设备性能要求</w:t>
      </w:r>
      <w:bookmarkEnd w:id="10"/>
    </w:p>
    <w:tbl>
      <w:tblPr>
        <w:tblStyle w:val="44"/>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7738"/>
      </w:tblGrid>
      <w:tr w14:paraId="3CF2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F4F8A8F">
            <w:pPr>
              <w:widowControl/>
              <w:adjustRightInd w:val="0"/>
              <w:snapToGrid w:val="0"/>
              <w:spacing w:line="240" w:lineRule="auto"/>
              <w:ind w:firstLine="0" w:firstLineChars="0"/>
              <w:jc w:val="center"/>
              <w:rPr>
                <w:rFonts w:ascii="Times New Roman" w:hAnsi="Times New Roman" w:eastAsia="宋体" w:cs="Arial"/>
                <w:b/>
                <w:color w:val="000000"/>
                <w:sz w:val="21"/>
              </w:rPr>
            </w:pPr>
            <w:r>
              <w:rPr>
                <w:rFonts w:ascii="Times New Roman" w:hAnsi="Times New Roman" w:eastAsia="宋体" w:cs="Arial"/>
                <w:b/>
                <w:color w:val="000000"/>
                <w:sz w:val="21"/>
              </w:rPr>
              <w:t>1</w:t>
            </w:r>
          </w:p>
        </w:tc>
        <w:tc>
          <w:tcPr>
            <w:tcW w:w="4581" w:type="pct"/>
            <w:vAlign w:val="center"/>
          </w:tcPr>
          <w:p w14:paraId="79834B70">
            <w:pPr>
              <w:widowControl/>
              <w:adjustRightInd w:val="0"/>
              <w:snapToGrid w:val="0"/>
              <w:spacing w:line="240" w:lineRule="auto"/>
              <w:ind w:firstLine="0" w:firstLineChars="0"/>
              <w:jc w:val="left"/>
              <w:rPr>
                <w:rFonts w:ascii="Times New Roman" w:hAnsi="Times New Roman" w:eastAsia="宋体" w:cs="Arial"/>
                <w:b/>
                <w:color w:val="000000"/>
                <w:sz w:val="21"/>
              </w:rPr>
            </w:pPr>
            <w:r>
              <w:rPr>
                <w:rFonts w:ascii="Times New Roman" w:hAnsi="Times New Roman" w:eastAsia="宋体" w:cs="Arial"/>
                <w:b/>
                <w:color w:val="000000"/>
                <w:sz w:val="21"/>
              </w:rPr>
              <w:t>颚式破碎机</w:t>
            </w:r>
          </w:p>
        </w:tc>
      </w:tr>
      <w:tr w14:paraId="343F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D6D38D5">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.1</w:t>
            </w:r>
          </w:p>
        </w:tc>
        <w:tc>
          <w:tcPr>
            <w:tcW w:w="4581" w:type="pct"/>
            <w:shd w:val="clear" w:color="auto" w:fill="FFFFFF"/>
            <w:vAlign w:val="center"/>
          </w:tcPr>
          <w:p w14:paraId="522A1A4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hint="eastAsia" w:ascii="Times New Roman" w:hAnsi="Times New Roman" w:eastAsia="宋体" w:cs="宋体"/>
                <w:kern w:val="0"/>
                <w:sz w:val="21"/>
                <w:lang w:val="zh-CN" w:bidi="zh-CN"/>
              </w:rPr>
              <w:t>数量：1台</w:t>
            </w:r>
          </w:p>
        </w:tc>
      </w:tr>
      <w:tr w14:paraId="26F6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0885B41C">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.2</w:t>
            </w:r>
          </w:p>
        </w:tc>
        <w:tc>
          <w:tcPr>
            <w:tcW w:w="4581" w:type="pct"/>
            <w:shd w:val="clear" w:color="auto" w:fill="FFFFFF"/>
            <w:vAlign w:val="center"/>
          </w:tcPr>
          <w:p w14:paraId="0C5B55C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hint="eastAsia" w:ascii="Times New Roman" w:hAnsi="Times New Roman" w:eastAsia="宋体" w:cs="宋体"/>
                <w:kern w:val="0"/>
                <w:sz w:val="21"/>
                <w:lang w:val="zh-CN" w:bidi="zh-CN"/>
              </w:rPr>
              <w:t>用途</w:t>
            </w:r>
            <w:r>
              <w:rPr>
                <w:rFonts w:hint="eastAsia" w:ascii="Times New Roman" w:hAnsi="Times New Roman" w:eastAsia="宋体" w:cs="宋体"/>
                <w:kern w:val="0"/>
                <w:sz w:val="21"/>
                <w:lang w:bidi="zh-CN"/>
              </w:rPr>
              <w:t>：</w:t>
            </w:r>
            <w:r>
              <w:rPr>
                <w:rFonts w:hint="eastAsia" w:ascii="Times New Roman" w:hAnsi="Times New Roman" w:eastAsia="宋体" w:cs="Times New Roman"/>
                <w:color w:val="000000"/>
                <w:kern w:val="0"/>
                <w:sz w:val="21"/>
                <w:lang w:val="zh-CN" w:bidi="zh-CN"/>
              </w:rPr>
              <w:t>粗破</w:t>
            </w:r>
          </w:p>
        </w:tc>
      </w:tr>
      <w:tr w14:paraId="3B05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6849F07F">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.3</w:t>
            </w:r>
          </w:p>
        </w:tc>
        <w:tc>
          <w:tcPr>
            <w:tcW w:w="4581" w:type="pct"/>
            <w:shd w:val="clear" w:color="auto" w:fill="FFFFFF"/>
            <w:vAlign w:val="center"/>
          </w:tcPr>
          <w:p w14:paraId="779C1CB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Times New Roman"/>
                <w:color w:val="000000"/>
                <w:kern w:val="0"/>
                <w:sz w:val="21"/>
                <w:lang w:val="zh-CN" w:bidi="zh-CN"/>
              </w:rPr>
              <w:t>入料口尺寸</w:t>
            </w:r>
            <w:r>
              <w:rPr>
                <w:rFonts w:ascii="Times New Roman" w:hAnsi="Times New Roman" w:eastAsia="宋体" w:cs="Times New Roman"/>
                <w:color w:val="000000"/>
                <w:kern w:val="0"/>
                <w:sz w:val="21"/>
                <w:lang w:bidi="zh-CN"/>
              </w:rPr>
              <w:t>(mm)：</w:t>
            </w:r>
            <w:r>
              <w:rPr>
                <w:rFonts w:ascii="Times New Roman" w:hAnsi="Times New Roman" w:eastAsia="宋体" w:cs="宋体"/>
                <w:kern w:val="0"/>
                <w:sz w:val="21"/>
                <w:lang w:bidi="zh-CN"/>
              </w:rPr>
              <w:t>≥14</w:t>
            </w:r>
            <w:r>
              <w:rPr>
                <w:rFonts w:hint="eastAsia" w:ascii="Times New Roman" w:hAnsi="Times New Roman" w:eastAsia="宋体" w:cs="宋体"/>
                <w:kern w:val="0"/>
                <w:sz w:val="21"/>
                <w:lang w:bidi="zh-CN"/>
              </w:rPr>
              <w:t>0</w:t>
            </w:r>
            <w:r>
              <w:rPr>
                <w:rFonts w:ascii="Times New Roman" w:hAnsi="Times New Roman" w:eastAsia="宋体" w:cs="宋体"/>
                <w:kern w:val="0"/>
                <w:sz w:val="21"/>
                <w:lang w:bidi="zh-CN"/>
              </w:rPr>
              <w:t>0×80</w:t>
            </w:r>
            <w:r>
              <w:rPr>
                <w:rFonts w:hint="eastAsia" w:ascii="Times New Roman" w:hAnsi="Times New Roman" w:eastAsia="宋体" w:cs="宋体"/>
                <w:kern w:val="0"/>
                <w:sz w:val="21"/>
                <w:lang w:bidi="zh-CN"/>
              </w:rPr>
              <w:t>0</w:t>
            </w:r>
          </w:p>
        </w:tc>
      </w:tr>
      <w:tr w14:paraId="6059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5D7F629A">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.4</w:t>
            </w:r>
          </w:p>
        </w:tc>
        <w:tc>
          <w:tcPr>
            <w:tcW w:w="4581" w:type="pct"/>
            <w:shd w:val="clear" w:color="auto" w:fill="FFFFFF"/>
            <w:vAlign w:val="center"/>
          </w:tcPr>
          <w:p w14:paraId="7AF69259">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电机功率：</w:t>
            </w:r>
            <w:r>
              <w:rPr>
                <w:rFonts w:ascii="Times New Roman" w:hAnsi="Times New Roman" w:eastAsia="宋体" w:cs="宋体"/>
                <w:kern w:val="0"/>
                <w:sz w:val="21"/>
                <w:lang w:val="zh-CN" w:bidi="zh-CN"/>
              </w:rPr>
              <w:t xml:space="preserve">≥200kW，电源50Hz，380V </w:t>
            </w:r>
          </w:p>
        </w:tc>
      </w:tr>
      <w:tr w14:paraId="27E2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68C702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.6</w:t>
            </w:r>
          </w:p>
        </w:tc>
        <w:tc>
          <w:tcPr>
            <w:tcW w:w="4581" w:type="pct"/>
            <w:shd w:val="clear" w:color="auto" w:fill="FFFFFF"/>
            <w:vAlign w:val="center"/>
          </w:tcPr>
          <w:p w14:paraId="04B827F9">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Times New Roman"/>
                <w:color w:val="000000"/>
                <w:kern w:val="0"/>
                <w:sz w:val="21"/>
                <w:lang w:val="zh-CN" w:bidi="zh-CN"/>
              </w:rPr>
              <w:t>最大给料尺寸(mm)：</w:t>
            </w:r>
            <w:r>
              <w:rPr>
                <w:rFonts w:ascii="Times New Roman" w:hAnsi="Times New Roman" w:eastAsia="宋体" w:cs="宋体"/>
                <w:kern w:val="0"/>
                <w:sz w:val="21"/>
                <w:lang w:bidi="zh-CN"/>
              </w:rPr>
              <w:t>700</w:t>
            </w:r>
          </w:p>
        </w:tc>
      </w:tr>
      <w:tr w14:paraId="1EF5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295DAD7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.7</w:t>
            </w:r>
          </w:p>
        </w:tc>
        <w:tc>
          <w:tcPr>
            <w:tcW w:w="4581" w:type="pct"/>
            <w:vAlign w:val="center"/>
          </w:tcPr>
          <w:p w14:paraId="09D3D73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Times New Roman"/>
                <w:color w:val="000000"/>
                <w:kern w:val="0"/>
                <w:sz w:val="21"/>
                <w:lang w:val="zh-CN" w:bidi="zh-CN"/>
              </w:rPr>
              <w:t>排料口尺寸(mm)：</w:t>
            </w:r>
            <w:r>
              <w:rPr>
                <w:rFonts w:hint="eastAsia" w:ascii="Times New Roman" w:hAnsi="Times New Roman" w:eastAsia="宋体" w:cs="宋体"/>
                <w:kern w:val="0"/>
                <w:sz w:val="21"/>
                <w:lang w:bidi="zh-CN"/>
              </w:rPr>
              <w:t>1</w:t>
            </w:r>
            <w:r>
              <w:rPr>
                <w:rFonts w:ascii="Times New Roman" w:hAnsi="Times New Roman" w:eastAsia="宋体" w:cs="宋体"/>
                <w:kern w:val="0"/>
                <w:sz w:val="21"/>
                <w:lang w:bidi="zh-CN"/>
              </w:rPr>
              <w:t>00-</w:t>
            </w:r>
            <w:r>
              <w:rPr>
                <w:rFonts w:ascii="Times New Roman" w:hAnsi="Times New Roman" w:eastAsia="宋体" w:cs="宋体"/>
                <w:kern w:val="0"/>
                <w:sz w:val="21"/>
                <w:lang w:val="zh-CN" w:bidi="zh-CN"/>
              </w:rPr>
              <w:t>220</w:t>
            </w:r>
          </w:p>
        </w:tc>
      </w:tr>
      <w:tr w14:paraId="4A15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3C767F0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.8</w:t>
            </w:r>
          </w:p>
        </w:tc>
        <w:tc>
          <w:tcPr>
            <w:tcW w:w="4581" w:type="pct"/>
            <w:vAlign w:val="center"/>
          </w:tcPr>
          <w:p w14:paraId="28F4956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★处理能力(t/h)：</w:t>
            </w:r>
            <w:r>
              <w:rPr>
                <w:rFonts w:ascii="Times New Roman" w:hAnsi="Times New Roman" w:eastAsia="宋体" w:cs="宋体"/>
                <w:kern w:val="0"/>
                <w:sz w:val="21"/>
                <w:lang w:bidi="zh-CN"/>
              </w:rPr>
              <w:t>230-</w:t>
            </w:r>
            <w:r>
              <w:rPr>
                <w:rFonts w:hint="eastAsia" w:ascii="Times New Roman" w:hAnsi="Times New Roman" w:eastAsia="宋体" w:cs="宋体"/>
                <w:kern w:val="0"/>
                <w:sz w:val="21"/>
                <w:lang w:bidi="zh-CN"/>
              </w:rPr>
              <w:t>750</w:t>
            </w:r>
            <w:r>
              <w:rPr>
                <w:rFonts w:hint="eastAsia" w:ascii="Times New Roman" w:hAnsi="Times New Roman" w:eastAsia="宋体" w:cs="宋体"/>
                <w:kern w:val="0"/>
                <w:sz w:val="21"/>
                <w:lang w:val="zh-CN" w:bidi="zh-CN"/>
              </w:rPr>
              <w:t>（根据原料材质、级配、排料口、产能需求等决定</w:t>
            </w:r>
            <w:r>
              <w:rPr>
                <w:rFonts w:ascii="Times New Roman" w:hAnsi="Times New Roman" w:eastAsia="宋体" w:cs="宋体"/>
                <w:kern w:val="0"/>
                <w:sz w:val="21"/>
                <w:lang w:val="zh-CN" w:bidi="zh-CN"/>
              </w:rPr>
              <w:t>）</w:t>
            </w:r>
          </w:p>
        </w:tc>
      </w:tr>
      <w:tr w14:paraId="30DA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2A8E5A78">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.9</w:t>
            </w:r>
          </w:p>
        </w:tc>
        <w:tc>
          <w:tcPr>
            <w:tcW w:w="4581" w:type="pct"/>
            <w:vAlign w:val="center"/>
          </w:tcPr>
          <w:p w14:paraId="3231857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宋体"/>
                <w:kern w:val="0"/>
                <w:sz w:val="21"/>
                <w:lang w:val="zh-CN" w:bidi="zh-CN"/>
              </w:rPr>
              <w:t>润滑方式：</w:t>
            </w:r>
            <w:r>
              <w:rPr>
                <w:rFonts w:hint="eastAsia" w:ascii="Times New Roman" w:hAnsi="Times New Roman" w:eastAsia="宋体" w:cs="宋体"/>
                <w:kern w:val="0"/>
                <w:sz w:val="21"/>
                <w:lang w:val="zh-CN" w:bidi="zh-CN"/>
              </w:rPr>
              <w:t>油脂润滑，电动泵自动</w:t>
            </w:r>
            <w:r>
              <w:rPr>
                <w:rFonts w:hint="eastAsia" w:ascii="Times New Roman" w:hAnsi="Times New Roman" w:eastAsia="宋体" w:cs="宋体"/>
                <w:kern w:val="0"/>
                <w:sz w:val="21"/>
                <w:lang w:bidi="zh-CN"/>
              </w:rPr>
              <w:t>润滑</w:t>
            </w:r>
          </w:p>
        </w:tc>
      </w:tr>
      <w:tr w14:paraId="694B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35F14DE">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.10</w:t>
            </w:r>
          </w:p>
        </w:tc>
        <w:tc>
          <w:tcPr>
            <w:tcW w:w="4581" w:type="pct"/>
            <w:vAlign w:val="center"/>
          </w:tcPr>
          <w:p w14:paraId="01B0738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w:t>
            </w:r>
            <w:r>
              <w:rPr>
                <w:rFonts w:ascii="Times New Roman" w:hAnsi="Times New Roman" w:eastAsia="宋体" w:cs="Times New Roman"/>
                <w:color w:val="000000"/>
                <w:kern w:val="0"/>
                <w:sz w:val="21"/>
                <w:lang w:val="zh-CN" w:bidi="zh-CN"/>
              </w:rPr>
              <w:t>间隙调整方式：液压调整，快速调整破碎间隙，</w:t>
            </w:r>
          </w:p>
        </w:tc>
      </w:tr>
      <w:tr w14:paraId="2326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6BB0F3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.11</w:t>
            </w:r>
          </w:p>
        </w:tc>
        <w:tc>
          <w:tcPr>
            <w:tcW w:w="4581" w:type="pct"/>
            <w:tcBorders>
              <w:top w:val="single" w:color="auto" w:sz="4" w:space="0"/>
              <w:left w:val="single" w:color="auto" w:sz="4" w:space="0"/>
              <w:bottom w:val="single" w:color="auto" w:sz="4" w:space="0"/>
              <w:right w:val="single" w:color="auto" w:sz="4" w:space="0"/>
            </w:tcBorders>
            <w:shd w:val="clear" w:color="auto" w:fill="FFFFFF"/>
            <w:vAlign w:val="center"/>
          </w:tcPr>
          <w:p w14:paraId="21430513">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Times New Roman"/>
                <w:color w:val="000000"/>
                <w:kern w:val="0"/>
                <w:sz w:val="21"/>
                <w:lang w:val="zh-CN" w:bidi="zh-CN"/>
              </w:rPr>
              <w:t>破碎腔型：</w:t>
            </w:r>
            <w:r>
              <w:rPr>
                <w:rFonts w:hint="eastAsia" w:ascii="Times New Roman" w:hAnsi="Times New Roman" w:eastAsia="宋体" w:cs="Times New Roman"/>
                <w:kern w:val="0"/>
                <w:sz w:val="21"/>
                <w:lang w:val="zh-CN" w:bidi="zh-CN"/>
              </w:rPr>
              <w:t>V型破碎腔，动颚板、定颚板可分别调头或上下互换使用</w:t>
            </w:r>
          </w:p>
        </w:tc>
      </w:tr>
      <w:tr w14:paraId="3115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50F3EE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.12</w:t>
            </w:r>
          </w:p>
        </w:tc>
        <w:tc>
          <w:tcPr>
            <w:tcW w:w="4581" w:type="pct"/>
            <w:tcBorders>
              <w:top w:val="single" w:color="auto" w:sz="4" w:space="0"/>
              <w:left w:val="single" w:color="auto" w:sz="4" w:space="0"/>
              <w:bottom w:val="single" w:color="auto" w:sz="4" w:space="0"/>
              <w:right w:val="single" w:color="auto" w:sz="4" w:space="0"/>
            </w:tcBorders>
            <w:shd w:val="clear" w:color="auto" w:fill="FFFFFF"/>
            <w:vAlign w:val="center"/>
          </w:tcPr>
          <w:p w14:paraId="04EDC7C4">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Times New Roman"/>
                <w:color w:val="000000"/>
                <w:kern w:val="0"/>
                <w:sz w:val="21"/>
                <w:lang w:val="zh-CN" w:bidi="zh-CN"/>
              </w:rPr>
              <w:t>机架连接方式：焊接或整体铸造机架</w:t>
            </w:r>
          </w:p>
        </w:tc>
      </w:tr>
      <w:tr w14:paraId="1704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E892D6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.13</w:t>
            </w:r>
          </w:p>
        </w:tc>
        <w:tc>
          <w:tcPr>
            <w:tcW w:w="4581" w:type="pct"/>
            <w:tcBorders>
              <w:top w:val="single" w:color="auto" w:sz="4" w:space="0"/>
              <w:left w:val="single" w:color="auto" w:sz="4" w:space="0"/>
              <w:bottom w:val="single" w:color="auto" w:sz="4" w:space="0"/>
              <w:right w:val="single" w:color="auto" w:sz="4" w:space="0"/>
            </w:tcBorders>
            <w:vAlign w:val="center"/>
          </w:tcPr>
          <w:p w14:paraId="0FA0630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Times New Roman"/>
                <w:color w:val="000000"/>
                <w:kern w:val="0"/>
                <w:sz w:val="21"/>
                <w:lang w:val="zh-CN" w:bidi="zh-CN"/>
              </w:rPr>
              <w:t>电机安装方式：电机与机架采用</w:t>
            </w:r>
            <w:r>
              <w:rPr>
                <w:rFonts w:hint="eastAsia" w:ascii="Times New Roman" w:hAnsi="Times New Roman" w:eastAsia="宋体" w:cs="宋体"/>
                <w:kern w:val="0"/>
                <w:sz w:val="21"/>
                <w:lang w:val="zh-CN" w:bidi="zh-CN"/>
              </w:rPr>
              <w:t>一体化底座安装或者分体式安装</w:t>
            </w:r>
          </w:p>
        </w:tc>
      </w:tr>
      <w:tr w14:paraId="04A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7E9F55F">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.14</w:t>
            </w:r>
          </w:p>
        </w:tc>
        <w:tc>
          <w:tcPr>
            <w:tcW w:w="4581" w:type="pct"/>
            <w:tcBorders>
              <w:top w:val="single" w:color="auto" w:sz="4" w:space="0"/>
              <w:left w:val="single" w:color="auto" w:sz="4" w:space="0"/>
              <w:bottom w:val="single" w:color="auto" w:sz="4" w:space="0"/>
              <w:right w:val="single" w:color="auto" w:sz="4" w:space="0"/>
            </w:tcBorders>
            <w:vAlign w:val="center"/>
          </w:tcPr>
          <w:p w14:paraId="5577109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主要零件/部件材质：</w:t>
            </w:r>
          </w:p>
          <w:p w14:paraId="53C4F50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1.主轴材质不低于42CrMo；</w:t>
            </w:r>
          </w:p>
          <w:p w14:paraId="45F81A61">
            <w:pPr>
              <w:widowControl/>
              <w:shd w:val="clear" w:color="auto" w:fill="FFFFFF"/>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宋体"/>
                <w:kern w:val="0"/>
                <w:sz w:val="21"/>
                <w:lang w:val="zh-CN" w:bidi="zh-CN"/>
              </w:rPr>
              <w:t>2.动、定颚板材质不低于Mn18</w:t>
            </w:r>
            <w:r>
              <w:rPr>
                <w:rFonts w:hint="eastAsia" w:ascii="Times New Roman" w:hAnsi="Times New Roman" w:eastAsia="宋体" w:cs="宋体"/>
                <w:kern w:val="0"/>
                <w:sz w:val="21"/>
                <w:lang w:bidi="zh-CN"/>
              </w:rPr>
              <w:t>Cr2；</w:t>
            </w:r>
          </w:p>
          <w:p w14:paraId="5A18CE1C">
            <w:pPr>
              <w:pStyle w:val="18"/>
            </w:pPr>
            <w:r>
              <w:rPr>
                <w:rFonts w:hint="eastAsia" w:eastAsia="宋体" w:cs="宋体"/>
                <w:kern w:val="0"/>
                <w:sz w:val="21"/>
                <w:lang w:bidi="zh-CN"/>
              </w:rPr>
              <w:t>3.衬板材质不低于WNM500A</w:t>
            </w:r>
            <w:r>
              <w:rPr>
                <w:rFonts w:hint="eastAsia" w:eastAsia="宋体" w:cs="宋体"/>
                <w:kern w:val="0"/>
                <w:sz w:val="21"/>
                <w:lang w:val="zh-CN" w:bidi="zh-CN"/>
              </w:rPr>
              <w:t>。</w:t>
            </w:r>
          </w:p>
        </w:tc>
      </w:tr>
      <w:tr w14:paraId="6109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D459A39">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.16</w:t>
            </w:r>
          </w:p>
        </w:tc>
        <w:tc>
          <w:tcPr>
            <w:tcW w:w="4581" w:type="pct"/>
            <w:tcBorders>
              <w:top w:val="single" w:color="auto" w:sz="4" w:space="0"/>
              <w:left w:val="single" w:color="auto" w:sz="4" w:space="0"/>
              <w:bottom w:val="single" w:color="auto" w:sz="4" w:space="0"/>
              <w:right w:val="single" w:color="auto" w:sz="4" w:space="0"/>
            </w:tcBorders>
            <w:vAlign w:val="center"/>
          </w:tcPr>
          <w:p w14:paraId="123A48D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▲衬板厚度：≥4</w:t>
            </w:r>
            <w:r>
              <w:rPr>
                <w:rFonts w:ascii="Times New Roman" w:hAnsi="Times New Roman" w:eastAsia="宋体" w:cs="宋体"/>
                <w:kern w:val="0"/>
                <w:sz w:val="21"/>
                <w:lang w:val="zh-CN" w:bidi="zh-CN"/>
              </w:rPr>
              <w:t>0mm</w:t>
            </w:r>
          </w:p>
        </w:tc>
      </w:tr>
      <w:tr w14:paraId="754D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1A62ACE">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.17</w:t>
            </w:r>
          </w:p>
        </w:tc>
        <w:tc>
          <w:tcPr>
            <w:tcW w:w="4581" w:type="pct"/>
            <w:tcBorders>
              <w:top w:val="single" w:color="auto" w:sz="4" w:space="0"/>
              <w:left w:val="single" w:color="auto" w:sz="4" w:space="0"/>
              <w:bottom w:val="single" w:color="auto" w:sz="4" w:space="0"/>
              <w:right w:val="single" w:color="auto" w:sz="4" w:space="0"/>
            </w:tcBorders>
            <w:vAlign w:val="center"/>
          </w:tcPr>
          <w:p w14:paraId="4EC4F73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▲颚板厚度：动颚板≥1</w:t>
            </w:r>
            <w:r>
              <w:rPr>
                <w:rFonts w:hint="eastAsia" w:ascii="Times New Roman" w:hAnsi="Times New Roman" w:eastAsia="宋体" w:cs="宋体"/>
                <w:kern w:val="0"/>
                <w:sz w:val="21"/>
                <w:lang w:bidi="zh-CN"/>
              </w:rPr>
              <w:t>45</w:t>
            </w:r>
            <w:r>
              <w:rPr>
                <w:rFonts w:ascii="Times New Roman" w:hAnsi="Times New Roman" w:eastAsia="宋体" w:cs="宋体"/>
                <w:kern w:val="0"/>
                <w:sz w:val="21"/>
                <w:lang w:val="zh-CN" w:bidi="zh-CN"/>
              </w:rPr>
              <w:t>mm</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定颚板</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1</w:t>
            </w:r>
            <w:r>
              <w:rPr>
                <w:rFonts w:hint="eastAsia" w:ascii="Times New Roman" w:hAnsi="Times New Roman" w:eastAsia="宋体" w:cs="宋体"/>
                <w:kern w:val="0"/>
                <w:sz w:val="21"/>
                <w:lang w:bidi="zh-CN"/>
              </w:rPr>
              <w:t>4</w:t>
            </w:r>
            <w:r>
              <w:rPr>
                <w:rFonts w:ascii="Times New Roman" w:hAnsi="Times New Roman" w:eastAsia="宋体" w:cs="宋体"/>
                <w:kern w:val="0"/>
                <w:sz w:val="21"/>
                <w:lang w:val="zh-CN" w:bidi="zh-CN"/>
              </w:rPr>
              <w:t>0mm</w:t>
            </w:r>
          </w:p>
        </w:tc>
      </w:tr>
      <w:tr w14:paraId="2C4B7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2FB10B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.18</w:t>
            </w:r>
          </w:p>
        </w:tc>
        <w:tc>
          <w:tcPr>
            <w:tcW w:w="4581" w:type="pct"/>
            <w:tcBorders>
              <w:top w:val="single" w:color="auto" w:sz="4" w:space="0"/>
              <w:left w:val="single" w:color="auto" w:sz="4" w:space="0"/>
              <w:bottom w:val="single" w:color="auto" w:sz="4" w:space="0"/>
              <w:right w:val="single" w:color="auto" w:sz="4" w:space="0"/>
            </w:tcBorders>
            <w:vAlign w:val="center"/>
          </w:tcPr>
          <w:p w14:paraId="64BDDFB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▲进料室侧板厚度：≥</w:t>
            </w:r>
            <w:r>
              <w:rPr>
                <w:rFonts w:ascii="Times New Roman" w:hAnsi="Times New Roman" w:eastAsia="宋体" w:cs="宋体"/>
                <w:kern w:val="0"/>
                <w:sz w:val="21"/>
                <w:lang w:val="zh-CN" w:bidi="zh-CN"/>
              </w:rPr>
              <w:t>16mm；进料室内侧耐磨板材质厚度：</w:t>
            </w:r>
            <w:r>
              <w:rPr>
                <w:rFonts w:cs="宋体" w:asciiTheme="minorEastAsia" w:hAnsiTheme="minorEastAsia"/>
                <w:kern w:val="0"/>
                <w:sz w:val="21"/>
                <w:lang w:val="zh-CN" w:bidi="zh-CN"/>
              </w:rPr>
              <w:t>≥</w:t>
            </w:r>
            <w:r>
              <w:rPr>
                <w:rFonts w:ascii="Times New Roman" w:hAnsi="Times New Roman" w:eastAsia="宋体" w:cs="宋体"/>
                <w:kern w:val="0"/>
                <w:sz w:val="21"/>
                <w:lang w:val="zh-CN" w:bidi="zh-CN"/>
              </w:rPr>
              <w:t>16mm</w:t>
            </w:r>
          </w:p>
          <w:p w14:paraId="633CBDD5">
            <w:pPr>
              <w:pStyle w:val="18"/>
              <w:rPr>
                <w:highlight w:val="cyan"/>
                <w:lang w:val="zh-CN" w:bidi="zh-CN"/>
              </w:rPr>
            </w:pPr>
            <w:r>
              <w:rPr>
                <w:rFonts w:eastAsia="宋体" w:cs="宋体"/>
                <w:kern w:val="0"/>
                <w:sz w:val="21"/>
                <w:lang w:val="zh-CN" w:bidi="zh-CN"/>
              </w:rPr>
              <w:t>进料室侧板材质不低于</w:t>
            </w:r>
            <w:r>
              <w:rPr>
                <w:rFonts w:hint="eastAsia" w:eastAsia="宋体" w:cs="宋体"/>
                <w:kern w:val="0"/>
                <w:sz w:val="21"/>
                <w:lang w:val="zh-CN" w:bidi="zh-CN"/>
              </w:rPr>
              <w:t>Q</w:t>
            </w:r>
            <w:r>
              <w:rPr>
                <w:rFonts w:eastAsia="宋体" w:cs="宋体"/>
                <w:kern w:val="0"/>
                <w:sz w:val="21"/>
                <w:lang w:val="zh-CN" w:bidi="zh-CN"/>
              </w:rPr>
              <w:t>235B; 耐磨板材质不低于</w:t>
            </w:r>
            <w:r>
              <w:rPr>
                <w:rFonts w:hint="eastAsia" w:eastAsia="宋体" w:cs="宋体"/>
                <w:kern w:val="0"/>
                <w:sz w:val="21"/>
                <w:lang w:val="zh-CN" w:bidi="zh-CN"/>
              </w:rPr>
              <w:t>W</w:t>
            </w:r>
            <w:r>
              <w:rPr>
                <w:rFonts w:eastAsia="宋体" w:cs="宋体"/>
                <w:kern w:val="0"/>
                <w:sz w:val="21"/>
                <w:lang w:val="zh-CN" w:bidi="zh-CN"/>
              </w:rPr>
              <w:t>NM400</w:t>
            </w:r>
          </w:p>
        </w:tc>
      </w:tr>
      <w:tr w14:paraId="2437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62EDC3C">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.19</w:t>
            </w:r>
          </w:p>
        </w:tc>
        <w:tc>
          <w:tcPr>
            <w:tcW w:w="4581" w:type="pct"/>
            <w:tcBorders>
              <w:top w:val="single" w:color="auto" w:sz="4" w:space="0"/>
              <w:left w:val="single" w:color="auto" w:sz="4" w:space="0"/>
              <w:bottom w:val="single" w:color="auto" w:sz="4" w:space="0"/>
              <w:right w:val="single" w:color="auto" w:sz="4" w:space="0"/>
            </w:tcBorders>
            <w:vAlign w:val="center"/>
          </w:tcPr>
          <w:p w14:paraId="2EC3E58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宋体"/>
                <w:kern w:val="0"/>
                <w:sz w:val="21"/>
                <w:lang w:val="zh-CN" w:bidi="zh-CN"/>
              </w:rPr>
              <w:t>▲</w:t>
            </w:r>
            <w:r>
              <w:rPr>
                <w:rFonts w:ascii="Times New Roman" w:hAnsi="Times New Roman" w:eastAsia="宋体" w:cs="Times New Roman"/>
                <w:kern w:val="0"/>
                <w:sz w:val="21"/>
                <w:lang w:val="zh-CN" w:bidi="zh-CN"/>
              </w:rPr>
              <w:t>电气控制：</w:t>
            </w:r>
          </w:p>
          <w:p w14:paraId="2C485B6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1. 控制系统采用PLC或DCS控制方式；</w:t>
            </w:r>
            <w:r>
              <w:rPr>
                <w:rFonts w:ascii="Times New Roman" w:hAnsi="Times New Roman" w:eastAsia="宋体" w:cs="Times New Roman"/>
                <w:kern w:val="0"/>
                <w:sz w:val="21"/>
                <w:lang w:val="zh-CN" w:bidi="zh-CN"/>
              </w:rPr>
              <w:t xml:space="preserve"> </w:t>
            </w:r>
          </w:p>
          <w:p w14:paraId="6EE8756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2.破碎主机启停采用软启动</w:t>
            </w:r>
            <w:r>
              <w:rPr>
                <w:rFonts w:hint="eastAsia" w:ascii="Times New Roman" w:hAnsi="Times New Roman" w:eastAsia="宋体" w:cs="Segoe UI Symbol"/>
                <w:kern w:val="0"/>
                <w:sz w:val="21"/>
                <w:lang w:val="zh-CN" w:bidi="zh-CN"/>
              </w:rPr>
              <w:t>；</w:t>
            </w:r>
          </w:p>
          <w:p w14:paraId="66EE016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Arial"/>
                <w:kern w:val="0"/>
                <w:sz w:val="21"/>
                <w:lang w:val="zh-CN" w:bidi="zh-CN"/>
              </w:rPr>
              <w:t>3</w:t>
            </w:r>
            <w:r>
              <w:rPr>
                <w:rFonts w:ascii="Times New Roman" w:hAnsi="Times New Roman" w:eastAsia="宋体" w:cs="宋体"/>
                <w:kern w:val="0"/>
                <w:sz w:val="21"/>
                <w:lang w:val="zh-CN" w:bidi="zh-CN"/>
              </w:rPr>
              <w:t>.电动泵自动润滑，带缺油、油路堵塞报警功能</w:t>
            </w:r>
            <w:r>
              <w:rPr>
                <w:rFonts w:hint="eastAsia" w:ascii="Times New Roman" w:hAnsi="Times New Roman" w:eastAsia="宋体" w:cs="宋体"/>
                <w:kern w:val="0"/>
                <w:sz w:val="21"/>
                <w:lang w:val="zh-CN" w:bidi="zh-CN"/>
              </w:rPr>
              <w:t>；</w:t>
            </w:r>
          </w:p>
          <w:p w14:paraId="53B9DE8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Arial"/>
                <w:kern w:val="0"/>
                <w:sz w:val="21"/>
                <w:lang w:val="zh-CN" w:bidi="zh-CN"/>
              </w:rPr>
              <w:t>4</w:t>
            </w:r>
            <w:r>
              <w:rPr>
                <w:rFonts w:ascii="Times New Roman" w:hAnsi="Times New Roman" w:eastAsia="宋体" w:cs="宋体"/>
                <w:kern w:val="0"/>
                <w:sz w:val="21"/>
                <w:lang w:val="zh-CN" w:bidi="zh-CN"/>
              </w:rPr>
              <w:t>.一次铜排裸露部分必须用防护罩隔开，防止人员触电。</w:t>
            </w:r>
          </w:p>
          <w:p w14:paraId="1C9BE89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宋体"/>
                <w:kern w:val="0"/>
                <w:sz w:val="21"/>
                <w:lang w:bidi="zh-CN"/>
              </w:rPr>
              <w:t>5</w:t>
            </w:r>
            <w:r>
              <w:rPr>
                <w:rFonts w:ascii="Times New Roman" w:hAnsi="Times New Roman" w:eastAsia="宋体" w:cs="宋体"/>
                <w:kern w:val="0"/>
                <w:sz w:val="21"/>
                <w:lang w:val="zh-CN" w:bidi="zh-CN"/>
              </w:rPr>
              <w:t>.柜体防护等级IP54及以上。</w:t>
            </w:r>
          </w:p>
        </w:tc>
      </w:tr>
      <w:tr w14:paraId="7D9B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D8BD806">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.20</w:t>
            </w:r>
          </w:p>
        </w:tc>
        <w:tc>
          <w:tcPr>
            <w:tcW w:w="4581" w:type="pct"/>
            <w:tcBorders>
              <w:top w:val="single" w:color="auto" w:sz="4" w:space="0"/>
              <w:left w:val="single" w:color="auto" w:sz="4" w:space="0"/>
              <w:bottom w:val="single" w:color="auto" w:sz="4" w:space="0"/>
              <w:right w:val="single" w:color="auto" w:sz="4" w:space="0"/>
            </w:tcBorders>
            <w:vAlign w:val="center"/>
          </w:tcPr>
          <w:p w14:paraId="48EB128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▲其它要求：</w:t>
            </w:r>
          </w:p>
          <w:p w14:paraId="7D33AA26">
            <w:pPr>
              <w:pStyle w:val="18"/>
              <w:rPr>
                <w:rFonts w:eastAsia="宋体" w:cs="Segoe UI Symbol"/>
                <w:kern w:val="0"/>
                <w:sz w:val="21"/>
                <w:lang w:val="zh-CN" w:bidi="zh-CN"/>
              </w:rPr>
            </w:pPr>
            <w:r>
              <w:rPr>
                <w:rFonts w:hint="eastAsia" w:eastAsia="宋体" w:cs="Segoe UI Symbol"/>
                <w:kern w:val="0"/>
                <w:sz w:val="21"/>
                <w:lang w:val="zh-CN" w:bidi="zh-CN"/>
              </w:rPr>
              <w:t>1.颚破出料仓斗</w:t>
            </w:r>
            <w:r>
              <w:rPr>
                <w:rFonts w:hint="eastAsia" w:eastAsia="宋体" w:cs="Segoe UI Symbol"/>
                <w:kern w:val="0"/>
                <w:sz w:val="21"/>
                <w:lang w:bidi="zh-CN"/>
              </w:rPr>
              <w:t>钢板</w:t>
            </w:r>
            <w:r>
              <w:rPr>
                <w:rFonts w:eastAsia="宋体" w:cs="Segoe UI Symbol"/>
                <w:kern w:val="0"/>
                <w:sz w:val="21"/>
                <w:lang w:val="zh-CN" w:bidi="zh-CN"/>
              </w:rPr>
              <w:t>厚度</w:t>
            </w:r>
            <w:r>
              <w:rPr>
                <w:rFonts w:hint="eastAsia" w:eastAsia="宋体" w:cs="宋体"/>
                <w:kern w:val="0"/>
                <w:sz w:val="21"/>
                <w:lang w:val="zh-CN" w:bidi="zh-CN"/>
              </w:rPr>
              <w:t>≥</w:t>
            </w:r>
            <w:r>
              <w:rPr>
                <w:rFonts w:eastAsia="宋体" w:cs="Segoe UI Symbol"/>
                <w:kern w:val="0"/>
                <w:sz w:val="21"/>
                <w:lang w:val="zh-CN" w:bidi="zh-CN"/>
              </w:rPr>
              <w:t>8 mm，材质不低于</w:t>
            </w:r>
            <w:r>
              <w:rPr>
                <w:rFonts w:hint="eastAsia" w:eastAsia="宋体" w:cs="Segoe UI Symbol"/>
                <w:kern w:val="0"/>
                <w:sz w:val="21"/>
                <w:lang w:val="zh-CN" w:bidi="zh-CN"/>
              </w:rPr>
              <w:t>Q</w:t>
            </w:r>
            <w:r>
              <w:rPr>
                <w:rFonts w:eastAsia="宋体" w:cs="Segoe UI Symbol"/>
                <w:kern w:val="0"/>
                <w:sz w:val="21"/>
                <w:lang w:val="zh-CN" w:bidi="zh-CN"/>
              </w:rPr>
              <w:t>235B</w:t>
            </w:r>
            <w:r>
              <w:rPr>
                <w:rFonts w:hint="eastAsia" w:eastAsia="宋体" w:cs="Segoe UI Symbol"/>
                <w:kern w:val="0"/>
                <w:sz w:val="21"/>
                <w:lang w:val="zh-CN" w:bidi="zh-CN"/>
              </w:rPr>
              <w:t>，</w:t>
            </w:r>
            <w:r>
              <w:rPr>
                <w:rFonts w:hint="eastAsia" w:eastAsia="宋体" w:cs="宋体"/>
                <w:kern w:val="0"/>
                <w:sz w:val="21"/>
                <w:lang w:bidi="zh-CN"/>
              </w:rPr>
              <w:t>采用物料缓冲结构设计</w:t>
            </w:r>
            <w:r>
              <w:rPr>
                <w:rFonts w:eastAsia="宋体" w:cs="Segoe UI Symbol"/>
                <w:kern w:val="0"/>
                <w:sz w:val="21"/>
                <w:lang w:val="zh-CN" w:bidi="zh-CN"/>
              </w:rPr>
              <w:t>；</w:t>
            </w:r>
          </w:p>
          <w:p w14:paraId="42136878">
            <w:pPr>
              <w:autoSpaceDE w:val="0"/>
              <w:autoSpaceDN w:val="0"/>
              <w:adjustRightInd w:val="0"/>
              <w:snapToGrid w:val="0"/>
              <w:spacing w:line="240" w:lineRule="auto"/>
              <w:ind w:firstLine="0" w:firstLineChars="0"/>
              <w:jc w:val="left"/>
              <w:rPr>
                <w:rFonts w:ascii="Times New Roman" w:hAnsi="Times New Roman" w:eastAsia="宋体" w:cs="Times New Roman"/>
                <w:kern w:val="0"/>
                <w:sz w:val="21"/>
                <w:lang w:val="zh-CN" w:bidi="zh-CN"/>
              </w:rPr>
            </w:pPr>
            <w:r>
              <w:rPr>
                <w:rFonts w:hint="eastAsia" w:ascii="Times New Roman" w:hAnsi="Times New Roman" w:eastAsia="宋体" w:cs="Segoe UI Symbol"/>
                <w:kern w:val="0"/>
                <w:sz w:val="21"/>
                <w:lang w:bidi="zh-CN"/>
              </w:rPr>
              <w:t>2</w:t>
            </w:r>
            <w:r>
              <w:rPr>
                <w:rFonts w:ascii="Times New Roman" w:hAnsi="Times New Roman" w:eastAsia="宋体" w:cs="Segoe UI Symbol"/>
                <w:kern w:val="0"/>
                <w:sz w:val="21"/>
                <w:lang w:val="zh-CN" w:bidi="zh-CN"/>
              </w:rPr>
              <w:t>.</w:t>
            </w:r>
            <w:r>
              <w:rPr>
                <w:rFonts w:hint="eastAsia" w:ascii="Times New Roman" w:hAnsi="Times New Roman" w:eastAsia="宋体" w:cs="Segoe UI Symbol"/>
                <w:kern w:val="0"/>
                <w:sz w:val="21"/>
                <w:lang w:val="zh-CN" w:bidi="zh-CN"/>
              </w:rPr>
              <w:t>设备配套的仓斗、检修平台、爬梯扶手、栏杆等钢结构辅件，厂家工厂内制作，工地螺栓装配，不允许现场制作。</w:t>
            </w:r>
          </w:p>
        </w:tc>
      </w:tr>
      <w:tr w14:paraId="1DA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4E54927">
            <w:pPr>
              <w:widowControl/>
              <w:adjustRightInd w:val="0"/>
              <w:snapToGrid w:val="0"/>
              <w:spacing w:line="240" w:lineRule="auto"/>
              <w:ind w:firstLine="0" w:firstLineChars="0"/>
              <w:jc w:val="center"/>
              <w:rPr>
                <w:rFonts w:ascii="Times New Roman" w:hAnsi="Times New Roman" w:eastAsia="宋体" w:cs="Arial"/>
                <w:b/>
                <w:color w:val="000000"/>
                <w:sz w:val="21"/>
              </w:rPr>
            </w:pPr>
            <w:r>
              <w:rPr>
                <w:rFonts w:ascii="Times New Roman" w:hAnsi="Times New Roman" w:eastAsia="宋体" w:cs="Arial"/>
                <w:b/>
                <w:color w:val="000000"/>
                <w:sz w:val="21"/>
              </w:rPr>
              <w:t>2</w:t>
            </w:r>
          </w:p>
        </w:tc>
        <w:tc>
          <w:tcPr>
            <w:tcW w:w="4581" w:type="pct"/>
            <w:vAlign w:val="center"/>
          </w:tcPr>
          <w:p w14:paraId="7B343A4D">
            <w:pPr>
              <w:widowControl/>
              <w:adjustRightInd w:val="0"/>
              <w:snapToGrid w:val="0"/>
              <w:spacing w:line="240" w:lineRule="auto"/>
              <w:ind w:firstLine="0" w:firstLineChars="0"/>
              <w:rPr>
                <w:rFonts w:ascii="Times New Roman" w:hAnsi="Times New Roman" w:eastAsia="宋体" w:cs="Arial"/>
                <w:b/>
                <w:color w:val="000000"/>
                <w:sz w:val="21"/>
              </w:rPr>
            </w:pPr>
            <w:r>
              <w:rPr>
                <w:rFonts w:hint="eastAsia" w:ascii="Times New Roman" w:hAnsi="Times New Roman" w:eastAsia="宋体" w:cs="Arial"/>
                <w:b/>
                <w:color w:val="000000"/>
                <w:sz w:val="21"/>
              </w:rPr>
              <w:t>液压</w:t>
            </w:r>
            <w:r>
              <w:rPr>
                <w:rFonts w:ascii="Times New Roman" w:hAnsi="Times New Roman" w:eastAsia="宋体" w:cs="Arial"/>
                <w:b/>
                <w:color w:val="000000"/>
                <w:sz w:val="21"/>
              </w:rPr>
              <w:t>圆锥破碎机</w:t>
            </w:r>
          </w:p>
        </w:tc>
      </w:tr>
      <w:tr w14:paraId="4988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7086AC9">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2.1</w:t>
            </w:r>
          </w:p>
        </w:tc>
        <w:tc>
          <w:tcPr>
            <w:tcW w:w="4581" w:type="pct"/>
            <w:shd w:val="clear" w:color="auto" w:fill="FFFFFF"/>
            <w:vAlign w:val="center"/>
          </w:tcPr>
          <w:p w14:paraId="08F5674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数量：1台</w:t>
            </w:r>
          </w:p>
        </w:tc>
      </w:tr>
      <w:tr w14:paraId="5CB0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2A07A26">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2.2</w:t>
            </w:r>
          </w:p>
        </w:tc>
        <w:tc>
          <w:tcPr>
            <w:tcW w:w="4581" w:type="pct"/>
            <w:shd w:val="clear" w:color="auto" w:fill="FFFFFF"/>
            <w:vAlign w:val="center"/>
          </w:tcPr>
          <w:p w14:paraId="017ABCF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用途：</w:t>
            </w:r>
            <w:r>
              <w:rPr>
                <w:rFonts w:ascii="Times New Roman" w:hAnsi="Times New Roman" w:eastAsia="宋体" w:cs="Times New Roman"/>
                <w:kern w:val="0"/>
                <w:sz w:val="21"/>
                <w:lang w:val="zh-CN" w:bidi="zh-CN"/>
              </w:rPr>
              <w:t>中碎</w:t>
            </w:r>
          </w:p>
        </w:tc>
      </w:tr>
      <w:tr w14:paraId="7BB9A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C1E0C18">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2.3</w:t>
            </w:r>
          </w:p>
        </w:tc>
        <w:tc>
          <w:tcPr>
            <w:tcW w:w="4581" w:type="pct"/>
            <w:shd w:val="clear" w:color="auto" w:fill="FFFFFF"/>
            <w:vAlign w:val="center"/>
          </w:tcPr>
          <w:p w14:paraId="27C2EAE2">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Times New Roman"/>
                <w:kern w:val="0"/>
                <w:sz w:val="21"/>
                <w:lang w:val="zh-CN" w:bidi="zh-CN"/>
              </w:rPr>
              <w:t>最大给料尺寸(mm)</w:t>
            </w:r>
            <w:r>
              <w:rPr>
                <w:rFonts w:hint="eastAsia" w:ascii="Times New Roman" w:hAnsi="Times New Roman" w:eastAsia="宋体" w:cs="宋体"/>
                <w:kern w:val="0"/>
                <w:sz w:val="21"/>
                <w:lang w:val="zh-CN" w:bidi="zh-CN"/>
              </w:rPr>
              <w:t>：</w:t>
            </w:r>
            <w:r>
              <w:rPr>
                <w:rFonts w:ascii="Times New Roman" w:hAnsi="Times New Roman" w:eastAsia="宋体" w:cs="Times New Roman"/>
                <w:kern w:val="0"/>
                <w:sz w:val="21"/>
                <w:lang w:val="zh-CN" w:bidi="zh-CN"/>
              </w:rPr>
              <w:t>400（依厂家配置选择）</w:t>
            </w:r>
          </w:p>
        </w:tc>
      </w:tr>
      <w:tr w14:paraId="45A4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1BF488B2">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2.4</w:t>
            </w:r>
          </w:p>
        </w:tc>
        <w:tc>
          <w:tcPr>
            <w:tcW w:w="4581" w:type="pct"/>
            <w:shd w:val="clear" w:color="auto" w:fill="FFFFFF"/>
            <w:vAlign w:val="center"/>
          </w:tcPr>
          <w:p w14:paraId="0F2CD2E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电机功率：</w:t>
            </w:r>
            <w:r>
              <w:rPr>
                <w:rFonts w:ascii="Times New Roman" w:hAnsi="Times New Roman" w:eastAsia="宋体" w:cs="Times New Roman"/>
                <w:kern w:val="0"/>
                <w:sz w:val="21"/>
                <w:lang w:val="zh-CN" w:bidi="zh-CN"/>
              </w:rPr>
              <w:t>≥</w:t>
            </w:r>
            <w:r>
              <w:rPr>
                <w:rFonts w:ascii="Times New Roman" w:hAnsi="Times New Roman" w:eastAsia="宋体" w:cs="Times New Roman"/>
                <w:kern w:val="0"/>
                <w:sz w:val="21"/>
                <w:lang w:bidi="zh-CN"/>
              </w:rPr>
              <w:t>3</w:t>
            </w:r>
            <w:r>
              <w:rPr>
                <w:rFonts w:hint="eastAsia" w:ascii="Times New Roman" w:hAnsi="Times New Roman" w:eastAsia="宋体" w:cs="Times New Roman"/>
                <w:kern w:val="0"/>
                <w:sz w:val="21"/>
                <w:lang w:bidi="zh-CN"/>
              </w:rPr>
              <w:t>5</w:t>
            </w:r>
            <w:r>
              <w:rPr>
                <w:rFonts w:ascii="Times New Roman" w:hAnsi="Times New Roman" w:eastAsia="宋体" w:cs="Times New Roman"/>
                <w:kern w:val="0"/>
                <w:sz w:val="21"/>
                <w:lang w:val="zh-CN" w:bidi="zh-CN"/>
              </w:rPr>
              <w:t>5kW，电源50Hz，380V</w:t>
            </w:r>
            <w:r>
              <w:rPr>
                <w:rFonts w:ascii="Times New Roman" w:hAnsi="Times New Roman" w:eastAsia="宋体" w:cs="宋体"/>
                <w:kern w:val="0"/>
                <w:sz w:val="21"/>
                <w:lang w:val="zh-CN" w:bidi="zh-CN"/>
              </w:rPr>
              <w:t xml:space="preserve"> </w:t>
            </w:r>
          </w:p>
        </w:tc>
      </w:tr>
      <w:tr w14:paraId="7930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2C950D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2.6</w:t>
            </w:r>
          </w:p>
        </w:tc>
        <w:tc>
          <w:tcPr>
            <w:tcW w:w="4581" w:type="pct"/>
            <w:shd w:val="clear" w:color="auto" w:fill="auto"/>
            <w:vAlign w:val="center"/>
          </w:tcPr>
          <w:p w14:paraId="702FEA00">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★处理能力(t/h)</w:t>
            </w:r>
            <w:r>
              <w:rPr>
                <w:rFonts w:ascii="Times New Roman" w:hAnsi="Times New Roman" w:eastAsia="宋体" w:cs="Times New Roman"/>
                <w:kern w:val="0"/>
                <w:sz w:val="21"/>
                <w:lang w:val="zh-CN" w:bidi="zh-CN"/>
              </w:rPr>
              <w:t>：</w:t>
            </w:r>
            <w:r>
              <w:rPr>
                <w:rFonts w:ascii="Times New Roman" w:hAnsi="Times New Roman" w:eastAsia="宋体" w:cs="Times New Roman"/>
                <w:kern w:val="0"/>
                <w:sz w:val="21"/>
                <w:lang w:bidi="zh-CN"/>
              </w:rPr>
              <w:t>300-850</w:t>
            </w:r>
            <w:r>
              <w:rPr>
                <w:rFonts w:hint="eastAsia" w:ascii="Times New Roman" w:hAnsi="Times New Roman" w:eastAsia="宋体" w:cs="Times New Roman"/>
                <w:kern w:val="0"/>
                <w:sz w:val="21"/>
                <w:lang w:val="zh-CN" w:bidi="zh-CN"/>
              </w:rPr>
              <w:t>（</w:t>
            </w:r>
            <w:r>
              <w:rPr>
                <w:rFonts w:hint="eastAsia" w:ascii="Times New Roman" w:hAnsi="Times New Roman" w:eastAsia="宋体" w:cs="Segoe UI Symbol"/>
                <w:kern w:val="0"/>
                <w:sz w:val="21"/>
                <w:lang w:val="zh-CN" w:bidi="zh-CN"/>
              </w:rPr>
              <w:t>根据原料材质、级配、排料口、产能需求等决定</w:t>
            </w:r>
            <w:r>
              <w:rPr>
                <w:rFonts w:ascii="Times New Roman" w:hAnsi="Times New Roman" w:eastAsia="宋体" w:cs="Segoe UI Symbol"/>
                <w:kern w:val="0"/>
                <w:sz w:val="21"/>
                <w:lang w:val="zh-CN" w:bidi="zh-CN"/>
              </w:rPr>
              <w:t>）</w:t>
            </w:r>
          </w:p>
        </w:tc>
      </w:tr>
      <w:tr w14:paraId="3640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66D845F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2.7</w:t>
            </w:r>
          </w:p>
        </w:tc>
        <w:tc>
          <w:tcPr>
            <w:tcW w:w="4581" w:type="pct"/>
            <w:shd w:val="clear" w:color="auto" w:fill="auto"/>
            <w:vAlign w:val="center"/>
          </w:tcPr>
          <w:p w14:paraId="120072C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宋体"/>
                <w:kern w:val="0"/>
                <w:sz w:val="21"/>
                <w:lang w:val="zh-CN" w:bidi="zh-CN"/>
              </w:rPr>
              <w:t>▲</w:t>
            </w:r>
            <w:r>
              <w:rPr>
                <w:rFonts w:ascii="Times New Roman" w:hAnsi="Times New Roman" w:eastAsia="宋体" w:cs="Times New Roman"/>
                <w:color w:val="000000"/>
                <w:kern w:val="0"/>
                <w:sz w:val="21"/>
                <w:lang w:val="zh-CN" w:bidi="zh-CN"/>
              </w:rPr>
              <w:t>破碎衬板厚度：</w:t>
            </w:r>
            <w:r>
              <w:rPr>
                <w:rFonts w:hint="eastAsia" w:ascii="Times New Roman" w:hAnsi="Times New Roman" w:eastAsia="宋体" w:cs="Times New Roman"/>
                <w:color w:val="000000"/>
                <w:kern w:val="0"/>
                <w:sz w:val="21"/>
                <w:lang w:val="zh-CN" w:bidi="zh-CN"/>
              </w:rPr>
              <w:t>动锥衬板/定锥衬板：≥</w:t>
            </w:r>
            <w:r>
              <w:rPr>
                <w:rFonts w:hint="eastAsia" w:ascii="Times New Roman" w:hAnsi="Times New Roman" w:eastAsia="宋体" w:cs="Times New Roman"/>
                <w:color w:val="000000"/>
                <w:kern w:val="0"/>
                <w:sz w:val="21"/>
                <w:lang w:bidi="zh-CN"/>
              </w:rPr>
              <w:t>80</w:t>
            </w:r>
            <w:r>
              <w:rPr>
                <w:rFonts w:ascii="Times New Roman" w:hAnsi="Times New Roman" w:eastAsia="宋体" w:cs="Times New Roman"/>
                <w:color w:val="000000"/>
                <w:kern w:val="0"/>
                <w:sz w:val="21"/>
                <w:lang w:val="zh-CN" w:bidi="zh-CN"/>
              </w:rPr>
              <w:t>mm/</w:t>
            </w:r>
            <w:r>
              <w:rPr>
                <w:rFonts w:hint="eastAsia" w:ascii="Times New Roman" w:hAnsi="Times New Roman" w:eastAsia="宋体" w:cs="Times New Roman"/>
                <w:color w:val="000000"/>
                <w:kern w:val="0"/>
                <w:sz w:val="21"/>
                <w:lang w:bidi="zh-CN"/>
              </w:rPr>
              <w:t>80</w:t>
            </w:r>
            <w:r>
              <w:rPr>
                <w:rFonts w:ascii="Times New Roman" w:hAnsi="Times New Roman" w:eastAsia="宋体" w:cs="Times New Roman"/>
                <w:color w:val="000000"/>
                <w:kern w:val="0"/>
                <w:sz w:val="21"/>
                <w:lang w:val="zh-CN" w:bidi="zh-CN"/>
              </w:rPr>
              <w:t>mm</w:t>
            </w:r>
          </w:p>
        </w:tc>
      </w:tr>
      <w:tr w14:paraId="3866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633C5421">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2.8</w:t>
            </w:r>
          </w:p>
        </w:tc>
        <w:tc>
          <w:tcPr>
            <w:tcW w:w="4581" w:type="pct"/>
            <w:shd w:val="clear" w:color="auto" w:fill="auto"/>
            <w:vAlign w:val="center"/>
          </w:tcPr>
          <w:p w14:paraId="1C74657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Times New Roman"/>
                <w:kern w:val="0"/>
                <w:sz w:val="21"/>
                <w:lang w:val="zh-CN" w:bidi="zh-CN"/>
              </w:rPr>
              <w:t>排料口尺寸</w:t>
            </w:r>
            <w:r>
              <w:rPr>
                <w:rFonts w:ascii="Times New Roman" w:hAnsi="Times New Roman" w:eastAsia="宋体" w:cs="Times New Roman"/>
                <w:kern w:val="0"/>
                <w:sz w:val="21"/>
                <w:lang w:bidi="zh-CN"/>
              </w:rPr>
              <w:t>（mm）：45-</w:t>
            </w:r>
            <w:r>
              <w:rPr>
                <w:rFonts w:hint="eastAsia" w:ascii="Times New Roman" w:hAnsi="Times New Roman" w:eastAsia="宋体" w:cs="Times New Roman"/>
                <w:kern w:val="0"/>
                <w:sz w:val="21"/>
                <w:lang w:bidi="zh-CN"/>
              </w:rPr>
              <w:t>65</w:t>
            </w:r>
          </w:p>
        </w:tc>
      </w:tr>
      <w:tr w14:paraId="677A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3CC048B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2.9</w:t>
            </w:r>
          </w:p>
        </w:tc>
        <w:tc>
          <w:tcPr>
            <w:tcW w:w="4581" w:type="pct"/>
            <w:vAlign w:val="center"/>
          </w:tcPr>
          <w:p w14:paraId="37B2F557">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Segoe UI Symbol"/>
                <w:kern w:val="0"/>
                <w:sz w:val="21"/>
                <w:lang w:val="zh-CN" w:bidi="zh-CN"/>
              </w:rPr>
              <w:t>▲</w:t>
            </w:r>
            <w:r>
              <w:rPr>
                <w:rFonts w:ascii="Times New Roman" w:hAnsi="Times New Roman" w:eastAsia="宋体" w:cs="Times New Roman"/>
                <w:color w:val="000000"/>
                <w:kern w:val="0"/>
                <w:sz w:val="21"/>
                <w:lang w:val="zh-CN" w:bidi="zh-CN"/>
              </w:rPr>
              <w:t>衬板安装形式：</w:t>
            </w:r>
            <w:r>
              <w:rPr>
                <w:rFonts w:hint="eastAsia" w:ascii="Times New Roman" w:hAnsi="Times New Roman" w:eastAsia="宋体" w:cs="Times New Roman"/>
                <w:color w:val="000000"/>
                <w:kern w:val="0"/>
                <w:sz w:val="21"/>
                <w:lang w:val="zh-CN" w:bidi="zh-CN"/>
              </w:rPr>
              <w:t>免背衬材料</w:t>
            </w:r>
          </w:p>
        </w:tc>
      </w:tr>
      <w:tr w14:paraId="2ECF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7133143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2.10</w:t>
            </w:r>
          </w:p>
        </w:tc>
        <w:tc>
          <w:tcPr>
            <w:tcW w:w="4581" w:type="pct"/>
            <w:vAlign w:val="center"/>
          </w:tcPr>
          <w:p w14:paraId="4F9C009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Times New Roman"/>
                <w:kern w:val="0"/>
                <w:sz w:val="21"/>
                <w:lang w:val="zh-CN" w:bidi="zh-CN"/>
              </w:rPr>
              <w:t>润滑方式</w:t>
            </w:r>
            <w:r>
              <w:rPr>
                <w:rFonts w:hint="eastAsia" w:ascii="Times New Roman" w:hAnsi="Times New Roman" w:eastAsia="宋体" w:cs="Times New Roman"/>
                <w:kern w:val="0"/>
                <w:sz w:val="21"/>
                <w:lang w:val="zh-CN" w:bidi="zh-CN"/>
              </w:rPr>
              <w:t>：</w:t>
            </w:r>
            <w:r>
              <w:rPr>
                <w:rFonts w:hint="eastAsia" w:asciiTheme="minorEastAsia" w:hAnsiTheme="minorEastAsia" w:cstheme="minorEastAsia"/>
                <w:w w:val="95"/>
                <w:sz w:val="21"/>
              </w:rPr>
              <w:t>稀油润滑</w:t>
            </w:r>
          </w:p>
        </w:tc>
      </w:tr>
      <w:tr w14:paraId="298E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64250410">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2.11</w:t>
            </w:r>
          </w:p>
        </w:tc>
        <w:tc>
          <w:tcPr>
            <w:tcW w:w="4581" w:type="pct"/>
            <w:vAlign w:val="center"/>
          </w:tcPr>
          <w:p w14:paraId="7B19D85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ascii="Times New Roman" w:hAnsi="Times New Roman" w:eastAsia="宋体" w:cs="Times New Roman"/>
                <w:kern w:val="0"/>
                <w:sz w:val="21"/>
                <w:lang w:val="zh-CN" w:bidi="zh-CN"/>
              </w:rPr>
              <w:t>主轴与动锥装配工艺：液氮冷装工艺</w:t>
            </w:r>
          </w:p>
        </w:tc>
      </w:tr>
      <w:tr w14:paraId="1FFD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604946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2.12</w:t>
            </w:r>
          </w:p>
        </w:tc>
        <w:tc>
          <w:tcPr>
            <w:tcW w:w="4581" w:type="pct"/>
            <w:tcBorders>
              <w:top w:val="single" w:color="auto" w:sz="4" w:space="0"/>
              <w:left w:val="single" w:color="auto" w:sz="4" w:space="0"/>
              <w:bottom w:val="single" w:color="auto" w:sz="4" w:space="0"/>
              <w:right w:val="single" w:color="auto" w:sz="4" w:space="0"/>
            </w:tcBorders>
            <w:shd w:val="clear" w:color="auto" w:fill="FFFFFF"/>
            <w:vAlign w:val="center"/>
          </w:tcPr>
          <w:p w14:paraId="08BEB939">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ascii="Times New Roman" w:hAnsi="Times New Roman" w:eastAsia="宋体" w:cs="Segoe UI Symbol"/>
                <w:kern w:val="0"/>
                <w:sz w:val="21"/>
                <w:lang w:val="zh-CN" w:bidi="zh-CN"/>
              </w:rPr>
              <w:t>▲</w:t>
            </w:r>
            <w:r>
              <w:rPr>
                <w:rFonts w:ascii="Times New Roman" w:hAnsi="Times New Roman" w:eastAsia="宋体" w:cs="Times New Roman"/>
                <w:kern w:val="0"/>
                <w:sz w:val="21"/>
                <w:lang w:val="zh-CN" w:bidi="zh-CN"/>
              </w:rPr>
              <w:t>主要材质：</w:t>
            </w:r>
          </w:p>
          <w:p w14:paraId="17D465D9">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ascii="Times New Roman" w:hAnsi="Times New Roman" w:eastAsia="宋体" w:cs="Times New Roman"/>
                <w:kern w:val="0"/>
                <w:sz w:val="21"/>
                <w:lang w:val="zh-CN" w:bidi="zh-CN"/>
              </w:rPr>
              <w:t>1</w:t>
            </w:r>
            <w:r>
              <w:rPr>
                <w:rFonts w:hint="eastAsia" w:ascii="Times New Roman" w:hAnsi="Times New Roman" w:eastAsia="宋体" w:cs="Times New Roman"/>
                <w:kern w:val="0"/>
                <w:sz w:val="21"/>
                <w:lang w:val="zh-CN" w:bidi="zh-CN"/>
              </w:rPr>
              <w:t>.主轴材质不低于</w:t>
            </w:r>
            <w:r>
              <w:rPr>
                <w:rFonts w:hint="eastAsia" w:asciiTheme="minorEastAsia" w:hAnsiTheme="minorEastAsia" w:cstheme="minorEastAsia"/>
                <w:w w:val="95"/>
                <w:sz w:val="21"/>
              </w:rPr>
              <w:t>42CrMo</w:t>
            </w:r>
            <w:r>
              <w:rPr>
                <w:rFonts w:hint="eastAsia" w:ascii="Times New Roman" w:hAnsi="Times New Roman" w:eastAsia="宋体" w:cs="Times New Roman"/>
                <w:kern w:val="0"/>
                <w:sz w:val="21"/>
                <w:lang w:val="zh-CN" w:bidi="zh-CN"/>
              </w:rPr>
              <w:t>；</w:t>
            </w:r>
          </w:p>
          <w:p w14:paraId="4A53FAC4">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ascii="Times New Roman" w:hAnsi="Times New Roman" w:eastAsia="宋体" w:cs="Times New Roman"/>
                <w:kern w:val="0"/>
                <w:sz w:val="21"/>
                <w:lang w:val="zh-CN" w:bidi="zh-CN"/>
              </w:rPr>
              <w:t>2</w:t>
            </w:r>
            <w:r>
              <w:rPr>
                <w:rFonts w:hint="eastAsia" w:ascii="Times New Roman" w:hAnsi="Times New Roman" w:eastAsia="宋体" w:cs="Times New Roman"/>
                <w:kern w:val="0"/>
                <w:sz w:val="21"/>
                <w:lang w:val="zh-CN" w:bidi="zh-CN"/>
              </w:rPr>
              <w:t>.动定锥衬板材质不低于Mn</w:t>
            </w:r>
            <w:r>
              <w:rPr>
                <w:rFonts w:ascii="Times New Roman" w:hAnsi="Times New Roman" w:eastAsia="宋体" w:cs="Times New Roman"/>
                <w:kern w:val="0"/>
                <w:sz w:val="21"/>
                <w:lang w:val="zh-CN" w:bidi="zh-CN"/>
              </w:rPr>
              <w:t>18</w:t>
            </w:r>
            <w:r>
              <w:rPr>
                <w:rFonts w:hint="eastAsia" w:ascii="Times New Roman" w:hAnsi="Times New Roman" w:eastAsia="宋体" w:cs="Times New Roman"/>
                <w:kern w:val="0"/>
                <w:sz w:val="21"/>
                <w:lang w:bidi="zh-CN"/>
              </w:rPr>
              <w:t>Cr2</w:t>
            </w:r>
            <w:r>
              <w:rPr>
                <w:rFonts w:hint="eastAsia" w:ascii="Times New Roman" w:hAnsi="Times New Roman" w:eastAsia="宋体" w:cs="Times New Roman"/>
                <w:kern w:val="0"/>
                <w:sz w:val="21"/>
                <w:lang w:val="zh-CN" w:bidi="zh-CN"/>
              </w:rPr>
              <w:t>；</w:t>
            </w:r>
          </w:p>
          <w:p w14:paraId="12C80F3E">
            <w:pPr>
              <w:pStyle w:val="18"/>
              <w:rPr>
                <w:lang w:val="zh-CN" w:bidi="zh-CN"/>
              </w:rPr>
            </w:pPr>
            <w:r>
              <w:rPr>
                <w:rFonts w:hint="eastAsia" w:eastAsia="宋体" w:cs="Times New Roman"/>
                <w:kern w:val="0"/>
                <w:sz w:val="21"/>
                <w:lang w:val="zh-CN" w:bidi="zh-CN"/>
              </w:rPr>
              <w:t>3.机架材质不低于</w:t>
            </w:r>
            <w:r>
              <w:rPr>
                <w:rFonts w:eastAsia="宋体" w:cs="Times New Roman"/>
                <w:kern w:val="0"/>
                <w:sz w:val="21"/>
                <w:lang w:val="zh-CN" w:bidi="zh-CN"/>
              </w:rPr>
              <w:t>ZG20SiMn。</w:t>
            </w:r>
          </w:p>
        </w:tc>
      </w:tr>
      <w:tr w14:paraId="53AF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B82E4F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2.1</w:t>
            </w:r>
            <w:r>
              <w:rPr>
                <w:rFonts w:hint="eastAsia" w:ascii="Times New Roman" w:hAnsi="Times New Roman" w:eastAsia="宋体" w:cs="Arial"/>
                <w:color w:val="000000"/>
                <w:sz w:val="21"/>
              </w:rPr>
              <w:t>4</w:t>
            </w:r>
          </w:p>
        </w:tc>
        <w:tc>
          <w:tcPr>
            <w:tcW w:w="4581" w:type="pct"/>
            <w:tcBorders>
              <w:top w:val="single" w:color="auto" w:sz="4" w:space="0"/>
              <w:left w:val="single" w:color="auto" w:sz="4" w:space="0"/>
              <w:bottom w:val="single" w:color="auto" w:sz="4" w:space="0"/>
              <w:right w:val="single" w:color="auto" w:sz="4" w:space="0"/>
            </w:tcBorders>
            <w:vAlign w:val="center"/>
          </w:tcPr>
          <w:p w14:paraId="779614F7">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密封防尘结构：动锥与机架采用正压气密封结构；</w:t>
            </w:r>
          </w:p>
        </w:tc>
      </w:tr>
      <w:tr w14:paraId="0ABA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7504306">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2.1</w:t>
            </w:r>
            <w:r>
              <w:rPr>
                <w:rFonts w:hint="eastAsia" w:ascii="Times New Roman" w:hAnsi="Times New Roman" w:eastAsia="宋体" w:cs="Arial"/>
                <w:color w:val="000000"/>
                <w:sz w:val="21"/>
              </w:rPr>
              <w:t>5</w:t>
            </w:r>
          </w:p>
        </w:tc>
        <w:tc>
          <w:tcPr>
            <w:tcW w:w="4581" w:type="pct"/>
            <w:tcBorders>
              <w:top w:val="single" w:color="auto" w:sz="4" w:space="0"/>
              <w:left w:val="single" w:color="auto" w:sz="4" w:space="0"/>
              <w:bottom w:val="single" w:color="auto" w:sz="4" w:space="0"/>
              <w:right w:val="single" w:color="auto" w:sz="4" w:space="0"/>
            </w:tcBorders>
            <w:vAlign w:val="center"/>
          </w:tcPr>
          <w:p w14:paraId="2D27FBAC">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ascii="Times New Roman" w:hAnsi="Times New Roman" w:eastAsia="宋体" w:cs="Segoe UI Symbol"/>
                <w:kern w:val="0"/>
                <w:sz w:val="21"/>
                <w:lang w:val="zh-CN" w:bidi="zh-CN"/>
              </w:rPr>
              <w:t>▲</w:t>
            </w:r>
            <w:r>
              <w:rPr>
                <w:rFonts w:ascii="Times New Roman" w:hAnsi="Times New Roman" w:eastAsia="宋体" w:cs="Times New Roman"/>
                <w:kern w:val="0"/>
                <w:sz w:val="21"/>
                <w:lang w:val="zh-CN" w:bidi="zh-CN"/>
              </w:rPr>
              <w:t>功能要求：</w:t>
            </w:r>
          </w:p>
          <w:p w14:paraId="71EEBBB1">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1</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zh-CN" w:bidi="zh-CN"/>
              </w:rPr>
              <w:t>破碎机运行时有过载保护、过铁保护等功能；</w:t>
            </w:r>
          </w:p>
          <w:p w14:paraId="6EA356B4">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2</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zh-CN" w:bidi="zh-CN"/>
              </w:rPr>
              <w:t>记录运行时间并显示零部件更换时间；</w:t>
            </w:r>
          </w:p>
          <w:p w14:paraId="0B423CB1">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3</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zh-CN" w:bidi="zh-CN"/>
              </w:rPr>
              <w:t>目标破碎间隙值一键调整；</w:t>
            </w:r>
          </w:p>
          <w:p w14:paraId="071F0B2D">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4</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zh-CN" w:bidi="zh-CN"/>
              </w:rPr>
              <w:t>显示正在使用的动锥衬板和定锥衬板的磨损量；</w:t>
            </w:r>
          </w:p>
          <w:p w14:paraId="4CFC6BA7">
            <w:pPr>
              <w:widowControl/>
              <w:shd w:val="clear" w:color="auto" w:fill="FFFFFF"/>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Times New Roman"/>
                <w:kern w:val="0"/>
                <w:sz w:val="21"/>
                <w:lang w:val="zh-CN" w:bidi="zh-CN"/>
              </w:rPr>
              <w:t>5</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zh-CN" w:bidi="zh-CN"/>
              </w:rPr>
              <w:t>自动液压排料复位。</w:t>
            </w:r>
          </w:p>
        </w:tc>
      </w:tr>
      <w:tr w14:paraId="50B6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AC75F16">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2.1</w:t>
            </w:r>
            <w:r>
              <w:rPr>
                <w:rFonts w:hint="eastAsia" w:ascii="Times New Roman" w:hAnsi="Times New Roman" w:eastAsia="宋体" w:cs="Arial"/>
                <w:color w:val="000000"/>
                <w:sz w:val="21"/>
              </w:rPr>
              <w:t>6</w:t>
            </w:r>
          </w:p>
        </w:tc>
        <w:tc>
          <w:tcPr>
            <w:tcW w:w="4581" w:type="pct"/>
            <w:tcBorders>
              <w:top w:val="single" w:color="auto" w:sz="4" w:space="0"/>
              <w:left w:val="single" w:color="auto" w:sz="4" w:space="0"/>
              <w:bottom w:val="single" w:color="auto" w:sz="4" w:space="0"/>
              <w:right w:val="single" w:color="auto" w:sz="4" w:space="0"/>
            </w:tcBorders>
            <w:vAlign w:val="center"/>
          </w:tcPr>
          <w:p w14:paraId="0D97A9B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ascii="Times New Roman" w:hAnsi="Times New Roman" w:eastAsia="宋体" w:cs="Segoe UI Symbol"/>
                <w:kern w:val="0"/>
                <w:sz w:val="21"/>
                <w:lang w:val="zh-CN" w:bidi="zh-CN"/>
              </w:rPr>
              <w:t>▲</w:t>
            </w:r>
            <w:r>
              <w:rPr>
                <w:rFonts w:hint="eastAsia" w:ascii="Times New Roman" w:hAnsi="Times New Roman" w:eastAsia="宋体" w:cs="Times New Roman"/>
                <w:kern w:val="0"/>
                <w:sz w:val="21"/>
                <w:lang w:val="zh-CN" w:bidi="zh-CN"/>
              </w:rPr>
              <w:t>电气控制：</w:t>
            </w:r>
          </w:p>
          <w:p w14:paraId="0E57438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1. 控制系统采用PLC或DCS控制方式；</w:t>
            </w:r>
          </w:p>
          <w:p w14:paraId="44C553C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2.破碎主机启停采用软启动</w:t>
            </w:r>
            <w:r>
              <w:rPr>
                <w:rFonts w:hint="eastAsia" w:ascii="Times New Roman" w:hAnsi="Times New Roman" w:eastAsia="宋体" w:cs="Segoe UI Symbol"/>
                <w:kern w:val="0"/>
                <w:sz w:val="21"/>
                <w:lang w:val="zh-CN" w:bidi="zh-CN"/>
              </w:rPr>
              <w:t>；</w:t>
            </w:r>
          </w:p>
          <w:p w14:paraId="0ABCF006">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宋体"/>
                <w:kern w:val="0"/>
                <w:sz w:val="21"/>
                <w:lang w:val="zh-CN" w:bidi="zh-CN"/>
              </w:rPr>
            </w:pPr>
            <w:r>
              <w:rPr>
                <w:rFonts w:hint="eastAsia" w:ascii="Times New Roman" w:hAnsi="Times New Roman" w:eastAsia="宋体" w:cs="Times New Roman"/>
                <w:kern w:val="0"/>
                <w:sz w:val="21"/>
                <w:lang w:val="en-US" w:bidi="zh-CN"/>
              </w:rPr>
              <w:t>3</w:t>
            </w:r>
            <w:r>
              <w:rPr>
                <w:rFonts w:hint="eastAsia" w:ascii="Times New Roman" w:hAnsi="Times New Roman" w:eastAsia="宋体" w:cs="Times New Roman"/>
                <w:kern w:val="0"/>
                <w:sz w:val="21"/>
                <w:lang w:val="zh-CN" w:bidi="zh-CN"/>
              </w:rPr>
              <w:t>.</w:t>
            </w:r>
            <w:r>
              <w:rPr>
                <w:rFonts w:hint="eastAsia" w:ascii="Times New Roman" w:hAnsi="Times New Roman" w:eastAsia="宋体" w:cs="宋体"/>
                <w:kern w:val="0"/>
                <w:sz w:val="21"/>
                <w:lang w:val="zh-CN" w:bidi="zh-CN"/>
              </w:rPr>
              <w:t>可对液压压力、油温、排料口大小、主机电流、功率、主轴位移等进行实时监控和记录，可自动调节排料口和排料口的一键标定；</w:t>
            </w:r>
          </w:p>
          <w:p w14:paraId="0D50D114">
            <w:pPr>
              <w:autoSpaceDE w:val="0"/>
              <w:autoSpaceDN w:val="0"/>
              <w:adjustRightInd w:val="0"/>
              <w:snapToGrid w:val="0"/>
              <w:spacing w:line="240" w:lineRule="auto"/>
              <w:ind w:firstLine="0" w:firstLineChars="0"/>
              <w:jc w:val="left"/>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en-US" w:bidi="zh-CN"/>
              </w:rPr>
              <w:t>4</w:t>
            </w:r>
            <w:r>
              <w:rPr>
                <w:rFonts w:hint="eastAsia" w:ascii="Times New Roman" w:hAnsi="Times New Roman" w:eastAsia="宋体" w:cs="Times New Roman"/>
                <w:kern w:val="0"/>
                <w:sz w:val="21"/>
                <w:lang w:val="zh-CN" w:bidi="zh-CN"/>
              </w:rPr>
              <w:t>.一次铜排裸露部分必须用防护罩隔开，防止人员触电；</w:t>
            </w:r>
          </w:p>
          <w:p w14:paraId="707196E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Segoe UI Symbol"/>
                <w:kern w:val="0"/>
                <w:sz w:val="21"/>
                <w:lang w:val="en-US" w:bidi="zh-CN"/>
              </w:rPr>
              <w:t>5</w:t>
            </w:r>
            <w:r>
              <w:rPr>
                <w:rFonts w:hint="eastAsia" w:ascii="Times New Roman" w:hAnsi="Times New Roman" w:eastAsia="宋体" w:cs="Segoe UI Symbol"/>
                <w:kern w:val="0"/>
                <w:sz w:val="21"/>
                <w:lang w:val="zh-CN" w:bidi="zh-CN"/>
              </w:rPr>
              <w:t>.柜体防护等级IP54及以上。</w:t>
            </w:r>
          </w:p>
        </w:tc>
      </w:tr>
      <w:tr w14:paraId="22DB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2476FF5">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2.1</w:t>
            </w:r>
            <w:r>
              <w:rPr>
                <w:rFonts w:hint="eastAsia" w:ascii="Times New Roman" w:hAnsi="Times New Roman" w:eastAsia="宋体" w:cs="Arial"/>
                <w:color w:val="000000"/>
                <w:sz w:val="21"/>
              </w:rPr>
              <w:t>7</w:t>
            </w:r>
          </w:p>
        </w:tc>
        <w:tc>
          <w:tcPr>
            <w:tcW w:w="4581" w:type="pct"/>
            <w:tcBorders>
              <w:top w:val="single" w:color="auto" w:sz="4" w:space="0"/>
              <w:left w:val="single" w:color="auto" w:sz="4" w:space="0"/>
              <w:bottom w:val="single" w:color="auto" w:sz="4" w:space="0"/>
              <w:right w:val="single" w:color="auto" w:sz="4" w:space="0"/>
            </w:tcBorders>
            <w:vAlign w:val="center"/>
          </w:tcPr>
          <w:p w14:paraId="599ED262">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bidi="zh-CN"/>
              </w:rPr>
            </w:pPr>
            <w:r>
              <w:rPr>
                <w:rFonts w:ascii="Times New Roman" w:hAnsi="Times New Roman" w:eastAsia="宋体" w:cs="Segoe UI Symbol"/>
                <w:kern w:val="0"/>
                <w:sz w:val="21"/>
                <w:lang w:bidi="zh-CN"/>
              </w:rPr>
              <w:t>▲</w:t>
            </w:r>
            <w:r>
              <w:rPr>
                <w:rFonts w:ascii="Times New Roman" w:hAnsi="Times New Roman" w:eastAsia="宋体" w:cs="Times New Roman"/>
                <w:kern w:val="0"/>
                <w:sz w:val="21"/>
                <w:lang w:val="zh-CN" w:bidi="zh-CN"/>
              </w:rPr>
              <w:t>其它要求</w:t>
            </w:r>
            <w:r>
              <w:rPr>
                <w:rFonts w:ascii="Times New Roman" w:hAnsi="Times New Roman" w:eastAsia="宋体" w:cs="Times New Roman"/>
                <w:kern w:val="0"/>
                <w:sz w:val="21"/>
                <w:lang w:bidi="zh-CN"/>
              </w:rPr>
              <w:t>：</w:t>
            </w:r>
          </w:p>
          <w:p w14:paraId="3CF9E546">
            <w:pPr>
              <w:autoSpaceDE w:val="0"/>
              <w:autoSpaceDN w:val="0"/>
              <w:adjustRightInd w:val="0"/>
              <w:snapToGrid w:val="0"/>
              <w:spacing w:line="240" w:lineRule="auto"/>
              <w:ind w:firstLine="0" w:firstLineChars="0"/>
              <w:jc w:val="left"/>
              <w:rPr>
                <w:rFonts w:ascii="Times New Roman" w:hAnsi="Times New Roman" w:eastAsia="宋体" w:cs="宋体"/>
                <w:kern w:val="0"/>
                <w:sz w:val="21"/>
                <w:lang w:bidi="zh-CN"/>
              </w:rPr>
            </w:pPr>
            <w:r>
              <w:rPr>
                <w:rFonts w:ascii="Times New Roman" w:hAnsi="Times New Roman" w:eastAsia="宋体" w:cs="宋体"/>
                <w:kern w:val="0"/>
                <w:sz w:val="21"/>
                <w:lang w:bidi="zh-CN"/>
              </w:rPr>
              <w:t>1.</w:t>
            </w:r>
            <w:r>
              <w:rPr>
                <w:rFonts w:hint="eastAsia" w:ascii="Times New Roman" w:hAnsi="Times New Roman" w:eastAsia="宋体" w:cs="宋体"/>
                <w:kern w:val="0"/>
                <w:sz w:val="21"/>
                <w:lang w:val="zh-CN" w:bidi="zh-CN"/>
              </w:rPr>
              <w:t>出料</w:t>
            </w:r>
            <w:r>
              <w:rPr>
                <w:rFonts w:hint="eastAsia" w:eastAsia="宋体" w:cs="Segoe UI Symbol"/>
                <w:kern w:val="0"/>
                <w:sz w:val="21"/>
                <w:lang w:val="zh-CN" w:bidi="zh-CN"/>
              </w:rPr>
              <w:t>仓斗</w:t>
            </w:r>
            <w:r>
              <w:rPr>
                <w:rFonts w:hint="eastAsia" w:eastAsia="宋体" w:cs="Segoe UI Symbol"/>
                <w:kern w:val="0"/>
                <w:sz w:val="21"/>
                <w:lang w:bidi="zh-CN"/>
              </w:rPr>
              <w:t>钢板</w:t>
            </w:r>
            <w:r>
              <w:rPr>
                <w:rFonts w:hint="eastAsia" w:ascii="Times New Roman" w:hAnsi="Times New Roman" w:eastAsia="宋体" w:cs="宋体"/>
                <w:kern w:val="0"/>
                <w:sz w:val="21"/>
                <w:lang w:val="zh-CN" w:bidi="zh-CN"/>
              </w:rPr>
              <w:t>厚度</w:t>
            </w:r>
            <w:r>
              <w:rPr>
                <w:rFonts w:hint="eastAsia" w:ascii="Times New Roman" w:hAnsi="Times New Roman" w:eastAsia="宋体" w:cs="宋体"/>
                <w:kern w:val="0"/>
                <w:sz w:val="21"/>
                <w:lang w:bidi="zh-CN"/>
              </w:rPr>
              <w:t>≥6</w:t>
            </w:r>
            <w:r>
              <w:rPr>
                <w:rFonts w:ascii="Times New Roman" w:hAnsi="Times New Roman" w:eastAsia="宋体" w:cs="宋体"/>
                <w:kern w:val="0"/>
                <w:sz w:val="21"/>
                <w:lang w:bidi="zh-CN"/>
              </w:rPr>
              <w:t>mm，</w:t>
            </w:r>
            <w:r>
              <w:rPr>
                <w:rFonts w:eastAsia="宋体" w:cs="宋体"/>
                <w:kern w:val="0"/>
                <w:sz w:val="21"/>
                <w:lang w:bidi="zh-CN"/>
              </w:rPr>
              <w:t>材质不低于</w:t>
            </w:r>
            <w:r>
              <w:rPr>
                <w:rFonts w:hint="eastAsia" w:eastAsia="宋体" w:cs="宋体"/>
                <w:kern w:val="0"/>
                <w:sz w:val="21"/>
                <w:lang w:bidi="zh-CN"/>
              </w:rPr>
              <w:t>Q</w:t>
            </w:r>
            <w:r>
              <w:rPr>
                <w:rFonts w:eastAsia="宋体" w:cs="宋体"/>
                <w:kern w:val="0"/>
                <w:sz w:val="21"/>
                <w:lang w:bidi="zh-CN"/>
              </w:rPr>
              <w:t>235B</w:t>
            </w:r>
            <w:r>
              <w:rPr>
                <w:rFonts w:hint="eastAsia" w:eastAsia="宋体" w:cs="宋体"/>
                <w:kern w:val="0"/>
                <w:sz w:val="21"/>
                <w:lang w:bidi="zh-CN"/>
              </w:rPr>
              <w:t>，采用物料缓冲结构设计</w:t>
            </w:r>
            <w:r>
              <w:rPr>
                <w:rFonts w:ascii="Times New Roman" w:hAnsi="Times New Roman" w:eastAsia="宋体" w:cs="宋体"/>
                <w:kern w:val="0"/>
                <w:sz w:val="21"/>
                <w:lang w:bidi="zh-CN"/>
              </w:rPr>
              <w:t>；</w:t>
            </w:r>
          </w:p>
          <w:p w14:paraId="59DD88F1">
            <w:pPr>
              <w:autoSpaceDE w:val="0"/>
              <w:autoSpaceDN w:val="0"/>
              <w:adjustRightInd w:val="0"/>
              <w:snapToGrid w:val="0"/>
              <w:spacing w:line="240" w:lineRule="auto"/>
              <w:ind w:firstLine="0" w:firstLineChars="0"/>
              <w:jc w:val="left"/>
              <w:rPr>
                <w:rFonts w:ascii="Times New Roman" w:hAnsi="Times New Roman" w:eastAsia="宋体" w:cs="Segoe UI Symbol"/>
                <w:kern w:val="0"/>
                <w:sz w:val="21"/>
                <w:lang w:val="zh-CN" w:bidi="zh-CN"/>
              </w:rPr>
            </w:pPr>
            <w:r>
              <w:rPr>
                <w:rFonts w:hint="eastAsia" w:ascii="Times New Roman" w:hAnsi="Times New Roman" w:eastAsia="宋体" w:cs="宋体"/>
                <w:kern w:val="0"/>
                <w:sz w:val="21"/>
                <w:lang w:bidi="zh-CN"/>
              </w:rPr>
              <w:t>2</w:t>
            </w: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7ECBE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7543511">
            <w:pPr>
              <w:widowControl/>
              <w:adjustRightInd w:val="0"/>
              <w:snapToGrid w:val="0"/>
              <w:spacing w:line="240" w:lineRule="auto"/>
              <w:ind w:firstLine="0" w:firstLineChars="0"/>
              <w:jc w:val="center"/>
              <w:rPr>
                <w:rFonts w:ascii="Times New Roman" w:hAnsi="Times New Roman" w:eastAsia="宋体" w:cs="Arial"/>
                <w:b/>
                <w:color w:val="000000"/>
                <w:sz w:val="21"/>
              </w:rPr>
            </w:pPr>
            <w:r>
              <w:rPr>
                <w:rFonts w:ascii="Times New Roman" w:hAnsi="Times New Roman" w:eastAsia="宋体" w:cs="Arial"/>
                <w:b/>
                <w:color w:val="000000"/>
                <w:sz w:val="21"/>
              </w:rPr>
              <w:t>3</w:t>
            </w:r>
          </w:p>
        </w:tc>
        <w:tc>
          <w:tcPr>
            <w:tcW w:w="4581" w:type="pct"/>
            <w:vAlign w:val="center"/>
          </w:tcPr>
          <w:p w14:paraId="54849EC6">
            <w:pPr>
              <w:widowControl/>
              <w:adjustRightInd w:val="0"/>
              <w:snapToGrid w:val="0"/>
              <w:spacing w:line="240" w:lineRule="auto"/>
              <w:ind w:firstLine="0" w:firstLineChars="0"/>
              <w:rPr>
                <w:rFonts w:ascii="Times New Roman" w:hAnsi="Times New Roman" w:eastAsia="宋体" w:cs="Arial"/>
                <w:b/>
                <w:color w:val="000000"/>
                <w:sz w:val="21"/>
              </w:rPr>
            </w:pPr>
            <w:r>
              <w:rPr>
                <w:rFonts w:hint="eastAsia" w:ascii="Times New Roman" w:hAnsi="Times New Roman" w:eastAsia="宋体" w:cs="Arial"/>
                <w:b/>
                <w:color w:val="000000"/>
                <w:sz w:val="21"/>
                <w:highlight w:val="none"/>
              </w:rPr>
              <w:t>液压</w:t>
            </w:r>
            <w:r>
              <w:rPr>
                <w:rFonts w:ascii="Times New Roman" w:hAnsi="Times New Roman" w:eastAsia="宋体" w:cs="Arial"/>
                <w:b/>
                <w:color w:val="000000"/>
                <w:sz w:val="21"/>
                <w:highlight w:val="none"/>
              </w:rPr>
              <w:t>圆锥破碎机</w:t>
            </w:r>
          </w:p>
        </w:tc>
      </w:tr>
      <w:tr w14:paraId="6939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6F04230A">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3.1</w:t>
            </w:r>
          </w:p>
        </w:tc>
        <w:tc>
          <w:tcPr>
            <w:tcW w:w="4581" w:type="pct"/>
            <w:shd w:val="clear" w:color="auto" w:fill="FFFFFF"/>
            <w:vAlign w:val="center"/>
          </w:tcPr>
          <w:p w14:paraId="0CC12874">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数量：1台</w:t>
            </w:r>
          </w:p>
        </w:tc>
      </w:tr>
      <w:tr w14:paraId="278CF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61E20DC2">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3.2</w:t>
            </w:r>
          </w:p>
        </w:tc>
        <w:tc>
          <w:tcPr>
            <w:tcW w:w="4581" w:type="pct"/>
            <w:shd w:val="clear" w:color="auto" w:fill="FFFFFF"/>
            <w:vAlign w:val="center"/>
          </w:tcPr>
          <w:p w14:paraId="3836C0B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用途：</w:t>
            </w:r>
            <w:r>
              <w:rPr>
                <w:rFonts w:hint="eastAsia" w:ascii="Times New Roman" w:hAnsi="Times New Roman" w:eastAsia="宋体" w:cs="Times New Roman"/>
                <w:kern w:val="0"/>
                <w:sz w:val="21"/>
                <w:lang w:bidi="zh-CN"/>
              </w:rPr>
              <w:t>细</w:t>
            </w:r>
            <w:r>
              <w:rPr>
                <w:rFonts w:ascii="Times New Roman" w:hAnsi="Times New Roman" w:eastAsia="宋体" w:cs="Times New Roman"/>
                <w:kern w:val="0"/>
                <w:sz w:val="21"/>
                <w:lang w:val="zh-CN" w:bidi="zh-CN"/>
              </w:rPr>
              <w:t>碎</w:t>
            </w:r>
          </w:p>
        </w:tc>
      </w:tr>
      <w:tr w14:paraId="6608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65E38A7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3.3</w:t>
            </w:r>
          </w:p>
        </w:tc>
        <w:tc>
          <w:tcPr>
            <w:tcW w:w="4581" w:type="pct"/>
            <w:shd w:val="clear" w:color="auto" w:fill="FFFFFF"/>
            <w:vAlign w:val="center"/>
          </w:tcPr>
          <w:p w14:paraId="65436865">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Times New Roman"/>
                <w:kern w:val="0"/>
                <w:sz w:val="21"/>
                <w:lang w:val="zh-CN" w:bidi="zh-CN"/>
              </w:rPr>
              <w:t>最大给料尺寸(mm)</w:t>
            </w:r>
            <w:r>
              <w:rPr>
                <w:rFonts w:hint="eastAsia" w:ascii="Times New Roman" w:hAnsi="Times New Roman" w:eastAsia="宋体" w:cs="宋体"/>
                <w:kern w:val="0"/>
                <w:sz w:val="21"/>
                <w:lang w:val="zh-CN" w:bidi="zh-CN"/>
              </w:rPr>
              <w:t>：</w:t>
            </w:r>
            <w:r>
              <w:rPr>
                <w:rFonts w:hint="eastAsia" w:ascii="Times New Roman" w:hAnsi="Times New Roman" w:eastAsia="宋体" w:cs="Times New Roman"/>
                <w:kern w:val="0"/>
                <w:sz w:val="21"/>
                <w:lang w:bidi="zh-CN"/>
              </w:rPr>
              <w:t>220</w:t>
            </w:r>
          </w:p>
        </w:tc>
      </w:tr>
      <w:tr w14:paraId="4558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99C24BF">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3.4</w:t>
            </w:r>
          </w:p>
        </w:tc>
        <w:tc>
          <w:tcPr>
            <w:tcW w:w="4581" w:type="pct"/>
            <w:shd w:val="clear" w:color="auto" w:fill="FFFFFF"/>
            <w:vAlign w:val="center"/>
          </w:tcPr>
          <w:p w14:paraId="763AB5A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电机功率：</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en-US" w:bidi="zh-CN"/>
              </w:rPr>
              <w:t>315</w:t>
            </w:r>
            <w:r>
              <w:rPr>
                <w:rFonts w:ascii="Times New Roman" w:hAnsi="Times New Roman" w:eastAsia="宋体" w:cs="Times New Roman"/>
                <w:kern w:val="0"/>
                <w:sz w:val="21"/>
                <w:lang w:val="zh-CN" w:bidi="zh-CN"/>
              </w:rPr>
              <w:t>kW，电源50Hz，380V</w:t>
            </w:r>
            <w:r>
              <w:rPr>
                <w:rFonts w:ascii="Times New Roman" w:hAnsi="Times New Roman" w:eastAsia="宋体" w:cs="宋体"/>
                <w:kern w:val="0"/>
                <w:sz w:val="21"/>
                <w:lang w:val="zh-CN" w:bidi="zh-CN"/>
              </w:rPr>
              <w:t xml:space="preserve"> </w:t>
            </w:r>
          </w:p>
        </w:tc>
      </w:tr>
      <w:tr w14:paraId="05F3B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shd w:val="clear" w:color="auto" w:fill="FFFFFF"/>
            <w:vAlign w:val="center"/>
          </w:tcPr>
          <w:p w14:paraId="4A55A037">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3.6</w:t>
            </w:r>
          </w:p>
        </w:tc>
        <w:tc>
          <w:tcPr>
            <w:tcW w:w="4581" w:type="pct"/>
            <w:shd w:val="clear" w:color="auto" w:fill="auto"/>
            <w:vAlign w:val="center"/>
          </w:tcPr>
          <w:p w14:paraId="51F02CCE">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★处理能力(t/h)</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bidi="zh-CN"/>
              </w:rPr>
              <w:t>165</w:t>
            </w:r>
            <w:r>
              <w:rPr>
                <w:rFonts w:ascii="Times New Roman" w:hAnsi="Times New Roman" w:eastAsia="宋体" w:cs="Times New Roman"/>
                <w:kern w:val="0"/>
                <w:sz w:val="21"/>
                <w:lang w:bidi="zh-CN"/>
              </w:rPr>
              <w:t>-</w:t>
            </w:r>
            <w:r>
              <w:rPr>
                <w:rFonts w:hint="eastAsia" w:ascii="Times New Roman" w:hAnsi="Times New Roman" w:eastAsia="宋体" w:cs="Times New Roman"/>
                <w:kern w:val="0"/>
                <w:sz w:val="21"/>
                <w:lang w:val="en-US" w:bidi="zh-CN"/>
              </w:rPr>
              <w:t>45</w:t>
            </w:r>
            <w:r>
              <w:rPr>
                <w:rFonts w:hint="eastAsia" w:ascii="Times New Roman" w:hAnsi="Times New Roman" w:eastAsia="宋体" w:cs="Times New Roman"/>
                <w:kern w:val="0"/>
                <w:sz w:val="21"/>
                <w:lang w:bidi="zh-CN"/>
              </w:rPr>
              <w:t>0</w:t>
            </w:r>
            <w:r>
              <w:rPr>
                <w:rFonts w:hint="eastAsia" w:ascii="Times New Roman" w:hAnsi="Times New Roman" w:eastAsia="宋体" w:cs="Times New Roman"/>
                <w:kern w:val="0"/>
                <w:sz w:val="21"/>
                <w:lang w:val="zh-CN" w:bidi="zh-CN"/>
              </w:rPr>
              <w:t>（</w:t>
            </w:r>
            <w:r>
              <w:rPr>
                <w:rFonts w:hint="eastAsia" w:ascii="Times New Roman" w:hAnsi="Times New Roman" w:eastAsia="宋体" w:cs="Segoe UI Symbol"/>
                <w:kern w:val="0"/>
                <w:sz w:val="21"/>
                <w:lang w:val="zh-CN" w:bidi="zh-CN"/>
              </w:rPr>
              <w:t>根据原料材质、级配、排料口、产能需求等决定</w:t>
            </w:r>
            <w:r>
              <w:rPr>
                <w:rFonts w:ascii="Times New Roman" w:hAnsi="Times New Roman" w:eastAsia="宋体" w:cs="Segoe UI Symbol"/>
                <w:kern w:val="0"/>
                <w:sz w:val="21"/>
                <w:lang w:val="zh-CN" w:bidi="zh-CN"/>
              </w:rPr>
              <w:t>）</w:t>
            </w:r>
          </w:p>
        </w:tc>
      </w:tr>
      <w:tr w14:paraId="70CB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71E59CD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3.7</w:t>
            </w:r>
          </w:p>
        </w:tc>
        <w:tc>
          <w:tcPr>
            <w:tcW w:w="4581" w:type="pct"/>
            <w:shd w:val="clear" w:color="auto" w:fill="auto"/>
            <w:vAlign w:val="center"/>
          </w:tcPr>
          <w:p w14:paraId="10BE54E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ascii="Times New Roman" w:hAnsi="Times New Roman" w:eastAsia="宋体" w:cs="Times New Roman"/>
                <w:color w:val="000000"/>
                <w:kern w:val="0"/>
                <w:sz w:val="21"/>
                <w:lang w:val="zh-CN" w:bidi="zh-CN"/>
              </w:rPr>
              <w:t>破碎衬板厚度：</w:t>
            </w:r>
            <w:r>
              <w:rPr>
                <w:rFonts w:hint="eastAsia" w:ascii="Times New Roman" w:hAnsi="Times New Roman" w:eastAsia="宋体" w:cs="Times New Roman"/>
                <w:color w:val="000000"/>
                <w:kern w:val="0"/>
                <w:sz w:val="21"/>
                <w:lang w:val="zh-CN" w:bidi="zh-CN"/>
              </w:rPr>
              <w:t>动锥衬板/定锥衬板：≥</w:t>
            </w:r>
            <w:r>
              <w:rPr>
                <w:rFonts w:hint="eastAsia" w:ascii="Times New Roman" w:hAnsi="Times New Roman" w:eastAsia="宋体" w:cs="Times New Roman"/>
                <w:color w:val="000000"/>
                <w:kern w:val="0"/>
                <w:sz w:val="21"/>
                <w:lang w:val="en-US" w:bidi="zh-CN"/>
              </w:rPr>
              <w:t>100</w:t>
            </w:r>
            <w:r>
              <w:rPr>
                <w:rFonts w:ascii="Times New Roman" w:hAnsi="Times New Roman" w:eastAsia="宋体" w:cs="Times New Roman"/>
                <w:color w:val="000000"/>
                <w:kern w:val="0"/>
                <w:sz w:val="21"/>
                <w:lang w:val="zh-CN" w:bidi="zh-CN"/>
              </w:rPr>
              <w:t>mm/</w:t>
            </w:r>
            <w:r>
              <w:rPr>
                <w:rFonts w:hint="eastAsia" w:ascii="Times New Roman" w:hAnsi="Times New Roman" w:eastAsia="宋体" w:cs="Times New Roman"/>
                <w:color w:val="000000"/>
                <w:kern w:val="0"/>
                <w:sz w:val="21"/>
                <w:lang w:val="en-US" w:bidi="zh-CN"/>
              </w:rPr>
              <w:t>74</w:t>
            </w:r>
            <w:r>
              <w:rPr>
                <w:rFonts w:ascii="Times New Roman" w:hAnsi="Times New Roman" w:eastAsia="宋体" w:cs="Times New Roman"/>
                <w:color w:val="000000"/>
                <w:kern w:val="0"/>
                <w:sz w:val="21"/>
                <w:lang w:val="zh-CN" w:bidi="zh-CN"/>
              </w:rPr>
              <w:t>mm</w:t>
            </w:r>
          </w:p>
        </w:tc>
      </w:tr>
      <w:tr w14:paraId="282A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1C44F0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3.8</w:t>
            </w:r>
          </w:p>
        </w:tc>
        <w:tc>
          <w:tcPr>
            <w:tcW w:w="4581" w:type="pct"/>
            <w:shd w:val="clear" w:color="auto" w:fill="auto"/>
            <w:vAlign w:val="center"/>
          </w:tcPr>
          <w:p w14:paraId="73192EF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Times New Roman"/>
                <w:kern w:val="0"/>
                <w:sz w:val="21"/>
                <w:lang w:val="zh-CN" w:bidi="zh-CN"/>
              </w:rPr>
              <w:t>排料口尺寸</w:t>
            </w:r>
            <w:r>
              <w:rPr>
                <w:rFonts w:ascii="Times New Roman" w:hAnsi="Times New Roman" w:eastAsia="宋体" w:cs="Times New Roman"/>
                <w:kern w:val="0"/>
                <w:sz w:val="21"/>
                <w:lang w:bidi="zh-CN"/>
              </w:rPr>
              <w:t>（mm）：</w:t>
            </w:r>
            <w:r>
              <w:rPr>
                <w:rFonts w:hint="eastAsia" w:ascii="Times New Roman" w:hAnsi="Times New Roman" w:eastAsia="宋体" w:cs="Times New Roman"/>
                <w:kern w:val="0"/>
                <w:sz w:val="21"/>
                <w:lang w:bidi="zh-CN"/>
              </w:rPr>
              <w:t>2</w:t>
            </w:r>
            <w:r>
              <w:rPr>
                <w:rFonts w:hint="eastAsia" w:ascii="Times New Roman" w:hAnsi="Times New Roman" w:eastAsia="宋体" w:cs="Times New Roman"/>
                <w:kern w:val="0"/>
                <w:sz w:val="21"/>
                <w:lang w:val="en-US" w:bidi="zh-CN"/>
              </w:rPr>
              <w:t>6</w:t>
            </w:r>
            <w:r>
              <w:rPr>
                <w:rFonts w:hint="eastAsia" w:ascii="Times New Roman" w:hAnsi="Times New Roman" w:eastAsia="宋体" w:cs="Times New Roman"/>
                <w:kern w:val="0"/>
                <w:sz w:val="21"/>
                <w:lang w:bidi="zh-CN"/>
              </w:rPr>
              <w:t>-45</w:t>
            </w:r>
          </w:p>
        </w:tc>
      </w:tr>
      <w:tr w14:paraId="14FB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481F2B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3</w:t>
            </w:r>
            <w:r>
              <w:rPr>
                <w:rFonts w:ascii="Times New Roman" w:hAnsi="Times New Roman" w:eastAsia="宋体" w:cs="Arial"/>
                <w:color w:val="000000"/>
                <w:sz w:val="21"/>
              </w:rPr>
              <w:t>.9</w:t>
            </w:r>
          </w:p>
        </w:tc>
        <w:tc>
          <w:tcPr>
            <w:tcW w:w="4581" w:type="pct"/>
            <w:vAlign w:val="center"/>
          </w:tcPr>
          <w:p w14:paraId="0849DEF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Segoe UI Symbol"/>
                <w:kern w:val="0"/>
                <w:sz w:val="21"/>
                <w:lang w:val="zh-CN" w:bidi="zh-CN"/>
              </w:rPr>
              <w:t>▲</w:t>
            </w:r>
            <w:r>
              <w:rPr>
                <w:rFonts w:ascii="Times New Roman" w:hAnsi="Times New Roman" w:eastAsia="宋体" w:cs="Times New Roman"/>
                <w:color w:val="000000"/>
                <w:kern w:val="0"/>
                <w:sz w:val="21"/>
                <w:lang w:val="zh-CN" w:bidi="zh-CN"/>
              </w:rPr>
              <w:t>衬板安装形式：</w:t>
            </w:r>
            <w:r>
              <w:rPr>
                <w:rFonts w:hint="eastAsia" w:ascii="Times New Roman" w:hAnsi="Times New Roman" w:eastAsia="宋体" w:cs="Times New Roman"/>
                <w:color w:val="000000"/>
                <w:kern w:val="0"/>
                <w:sz w:val="21"/>
                <w:lang w:val="en-US" w:bidi="zh-CN"/>
              </w:rPr>
              <w:t>无</w:t>
            </w:r>
            <w:r>
              <w:rPr>
                <w:rFonts w:hint="eastAsia" w:ascii="Times New Roman" w:hAnsi="Times New Roman" w:eastAsia="宋体" w:cs="Times New Roman"/>
                <w:color w:val="000000"/>
                <w:kern w:val="0"/>
                <w:sz w:val="21"/>
                <w:lang w:val="zh-CN" w:bidi="zh-CN"/>
              </w:rPr>
              <w:t>背衬材料</w:t>
            </w:r>
          </w:p>
        </w:tc>
      </w:tr>
      <w:tr w14:paraId="144E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24C3665">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3.10</w:t>
            </w:r>
          </w:p>
        </w:tc>
        <w:tc>
          <w:tcPr>
            <w:tcW w:w="4581" w:type="pct"/>
            <w:vAlign w:val="center"/>
          </w:tcPr>
          <w:p w14:paraId="60CF85D9">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ascii="Times New Roman" w:hAnsi="Times New Roman" w:eastAsia="宋体" w:cs="Times New Roman"/>
                <w:kern w:val="0"/>
                <w:sz w:val="21"/>
                <w:lang w:val="zh-CN" w:bidi="zh-CN"/>
              </w:rPr>
              <w:t>润滑方式：</w:t>
            </w:r>
            <w:r>
              <w:rPr>
                <w:rFonts w:hint="eastAsia" w:ascii="Times New Roman" w:hAnsi="Times New Roman" w:eastAsia="宋体" w:cs="Times New Roman"/>
                <w:kern w:val="0"/>
                <w:sz w:val="21"/>
                <w:lang w:bidi="zh-CN"/>
              </w:rPr>
              <w:t>稀油润滑</w:t>
            </w:r>
          </w:p>
        </w:tc>
      </w:tr>
      <w:tr w14:paraId="6095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D791FD5">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3</w:t>
            </w:r>
            <w:r>
              <w:rPr>
                <w:rFonts w:ascii="Times New Roman" w:hAnsi="Times New Roman" w:eastAsia="宋体" w:cs="Arial"/>
                <w:color w:val="000000"/>
                <w:sz w:val="21"/>
              </w:rPr>
              <w:t>.11</w:t>
            </w:r>
          </w:p>
        </w:tc>
        <w:tc>
          <w:tcPr>
            <w:tcW w:w="4581" w:type="pct"/>
            <w:vAlign w:val="center"/>
          </w:tcPr>
          <w:p w14:paraId="1AC7084C">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ascii="Times New Roman" w:hAnsi="Times New Roman" w:eastAsia="宋体" w:cs="Times New Roman"/>
                <w:kern w:val="0"/>
                <w:sz w:val="21"/>
                <w:lang w:val="zh-CN" w:bidi="zh-CN"/>
              </w:rPr>
              <w:t>主轴装配工艺：液氮冷装工艺</w:t>
            </w:r>
          </w:p>
        </w:tc>
      </w:tr>
      <w:tr w14:paraId="4E63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539C2B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3.12</w:t>
            </w:r>
          </w:p>
        </w:tc>
        <w:tc>
          <w:tcPr>
            <w:tcW w:w="4581" w:type="pct"/>
            <w:tcBorders>
              <w:top w:val="single" w:color="auto" w:sz="4" w:space="0"/>
              <w:left w:val="single" w:color="auto" w:sz="4" w:space="0"/>
              <w:bottom w:val="single" w:color="auto" w:sz="4" w:space="0"/>
              <w:right w:val="single" w:color="auto" w:sz="4" w:space="0"/>
            </w:tcBorders>
            <w:shd w:val="clear" w:color="auto" w:fill="FFFFFF"/>
            <w:vAlign w:val="center"/>
          </w:tcPr>
          <w:p w14:paraId="43F074E6">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ascii="Times New Roman" w:hAnsi="Times New Roman" w:eastAsia="宋体" w:cs="Segoe UI Symbol"/>
                <w:kern w:val="0"/>
                <w:sz w:val="21"/>
                <w:lang w:val="zh-CN" w:bidi="zh-CN"/>
              </w:rPr>
              <w:t>▲</w:t>
            </w:r>
            <w:r>
              <w:rPr>
                <w:rFonts w:ascii="Times New Roman" w:hAnsi="Times New Roman" w:eastAsia="宋体" w:cs="Times New Roman"/>
                <w:kern w:val="0"/>
                <w:sz w:val="21"/>
                <w:lang w:val="zh-CN" w:bidi="zh-CN"/>
              </w:rPr>
              <w:t>主要材质：</w:t>
            </w:r>
          </w:p>
          <w:p w14:paraId="7AC163DB">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ascii="Times New Roman" w:hAnsi="Times New Roman" w:eastAsia="宋体" w:cs="Times New Roman"/>
                <w:kern w:val="0"/>
                <w:sz w:val="21"/>
                <w:lang w:val="zh-CN" w:bidi="zh-CN"/>
              </w:rPr>
              <w:t>1</w:t>
            </w:r>
            <w:r>
              <w:rPr>
                <w:rFonts w:hint="eastAsia" w:ascii="Times New Roman" w:hAnsi="Times New Roman" w:eastAsia="宋体" w:cs="Times New Roman"/>
                <w:kern w:val="0"/>
                <w:sz w:val="21"/>
                <w:lang w:val="zh-CN" w:bidi="zh-CN"/>
              </w:rPr>
              <w:t>.主轴材质不低于4</w:t>
            </w:r>
            <w:r>
              <w:rPr>
                <w:rFonts w:ascii="Times New Roman" w:hAnsi="Times New Roman" w:eastAsia="宋体" w:cs="Times New Roman"/>
                <w:kern w:val="0"/>
                <w:sz w:val="21"/>
                <w:lang w:val="zh-CN" w:bidi="zh-CN"/>
              </w:rPr>
              <w:t>0CrMo</w:t>
            </w:r>
            <w:r>
              <w:rPr>
                <w:rFonts w:hint="eastAsia" w:ascii="Times New Roman" w:hAnsi="Times New Roman" w:eastAsia="宋体" w:cs="Times New Roman"/>
                <w:kern w:val="0"/>
                <w:sz w:val="21"/>
                <w:lang w:val="zh-CN" w:bidi="zh-CN"/>
              </w:rPr>
              <w:t>；</w:t>
            </w:r>
          </w:p>
          <w:p w14:paraId="6820D3A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Times New Roman"/>
                <w:kern w:val="0"/>
                <w:sz w:val="21"/>
                <w:lang w:val="zh-CN" w:bidi="zh-CN"/>
              </w:rPr>
              <w:t>2</w:t>
            </w:r>
            <w:r>
              <w:rPr>
                <w:rFonts w:hint="eastAsia" w:ascii="Times New Roman" w:hAnsi="Times New Roman" w:eastAsia="宋体" w:cs="Times New Roman"/>
                <w:kern w:val="0"/>
                <w:sz w:val="21"/>
                <w:lang w:val="zh-CN" w:bidi="zh-CN"/>
              </w:rPr>
              <w:t>.动定锥衬板材质不低于Mn</w:t>
            </w:r>
            <w:r>
              <w:rPr>
                <w:rFonts w:ascii="Times New Roman" w:hAnsi="Times New Roman" w:eastAsia="宋体" w:cs="Times New Roman"/>
                <w:kern w:val="0"/>
                <w:sz w:val="21"/>
                <w:lang w:val="zh-CN" w:bidi="zh-CN"/>
              </w:rPr>
              <w:t>18</w:t>
            </w:r>
            <w:r>
              <w:rPr>
                <w:rFonts w:hint="eastAsia" w:ascii="Times New Roman" w:hAnsi="Times New Roman" w:eastAsia="宋体" w:cs="Times New Roman"/>
                <w:kern w:val="0"/>
                <w:sz w:val="21"/>
                <w:lang w:bidi="zh-CN"/>
              </w:rPr>
              <w:t>Cr2</w:t>
            </w:r>
            <w:r>
              <w:rPr>
                <w:rFonts w:hint="eastAsia" w:ascii="Times New Roman" w:hAnsi="Times New Roman" w:eastAsia="宋体" w:cs="Times New Roman"/>
                <w:kern w:val="0"/>
                <w:sz w:val="21"/>
                <w:lang w:val="zh-CN" w:bidi="zh-CN"/>
              </w:rPr>
              <w:t>。</w:t>
            </w:r>
          </w:p>
        </w:tc>
      </w:tr>
      <w:tr w14:paraId="22F5C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09AEAF7">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3.1</w:t>
            </w:r>
            <w:r>
              <w:rPr>
                <w:rFonts w:hint="eastAsia" w:ascii="Times New Roman" w:hAnsi="Times New Roman" w:eastAsia="宋体" w:cs="Arial"/>
                <w:color w:val="000000"/>
                <w:sz w:val="21"/>
              </w:rPr>
              <w:t>4</w:t>
            </w:r>
          </w:p>
        </w:tc>
        <w:tc>
          <w:tcPr>
            <w:tcW w:w="4581" w:type="pct"/>
            <w:tcBorders>
              <w:top w:val="single" w:color="auto" w:sz="4" w:space="0"/>
              <w:left w:val="single" w:color="auto" w:sz="4" w:space="0"/>
              <w:bottom w:val="single" w:color="auto" w:sz="4" w:space="0"/>
              <w:right w:val="single" w:color="auto" w:sz="4" w:space="0"/>
            </w:tcBorders>
            <w:vAlign w:val="center"/>
          </w:tcPr>
          <w:p w14:paraId="6234E9A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密封防尘结构：</w:t>
            </w:r>
            <w:r>
              <w:rPr>
                <w:rFonts w:hint="eastAsia" w:asciiTheme="minorEastAsia" w:hAnsiTheme="minorEastAsia" w:cstheme="minorEastAsia"/>
                <w:w w:val="95"/>
                <w:sz w:val="21"/>
              </w:rPr>
              <w:t>采用旋转密封圈、活塞环和双列迷宫密封件构成</w:t>
            </w:r>
          </w:p>
        </w:tc>
      </w:tr>
      <w:tr w14:paraId="3DA95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976B7BF">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3</w:t>
            </w:r>
            <w:r>
              <w:rPr>
                <w:rFonts w:ascii="Times New Roman" w:hAnsi="Times New Roman" w:eastAsia="宋体" w:cs="Arial"/>
                <w:color w:val="000000"/>
                <w:sz w:val="21"/>
              </w:rPr>
              <w:t>.1</w:t>
            </w:r>
            <w:r>
              <w:rPr>
                <w:rFonts w:hint="eastAsia" w:ascii="Times New Roman" w:hAnsi="Times New Roman" w:eastAsia="宋体" w:cs="Arial"/>
                <w:color w:val="000000"/>
                <w:sz w:val="21"/>
              </w:rPr>
              <w:t>5</w:t>
            </w:r>
          </w:p>
        </w:tc>
        <w:tc>
          <w:tcPr>
            <w:tcW w:w="4581" w:type="pct"/>
            <w:tcBorders>
              <w:top w:val="single" w:color="auto" w:sz="4" w:space="0"/>
              <w:left w:val="single" w:color="auto" w:sz="4" w:space="0"/>
              <w:bottom w:val="single" w:color="auto" w:sz="4" w:space="0"/>
              <w:right w:val="single" w:color="auto" w:sz="4" w:space="0"/>
            </w:tcBorders>
            <w:vAlign w:val="center"/>
          </w:tcPr>
          <w:p w14:paraId="6A73F4D3">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ascii="Times New Roman" w:hAnsi="Times New Roman" w:eastAsia="宋体" w:cs="Segoe UI Symbol"/>
                <w:kern w:val="0"/>
                <w:sz w:val="21"/>
                <w:lang w:val="zh-CN" w:bidi="zh-CN"/>
              </w:rPr>
              <w:t>▲</w:t>
            </w:r>
            <w:r>
              <w:rPr>
                <w:rFonts w:ascii="Times New Roman" w:hAnsi="Times New Roman" w:eastAsia="宋体" w:cs="Times New Roman"/>
                <w:kern w:val="0"/>
                <w:sz w:val="21"/>
                <w:lang w:val="zh-CN" w:bidi="zh-CN"/>
              </w:rPr>
              <w:t>功能要求：</w:t>
            </w:r>
          </w:p>
          <w:p w14:paraId="7D8425B4">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1</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zh-CN" w:bidi="zh-CN"/>
              </w:rPr>
              <w:t>破碎机运行时有过载保护、过铁保护等功能；</w:t>
            </w:r>
          </w:p>
          <w:p w14:paraId="51A76F8A">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2</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zh-CN" w:bidi="zh-CN"/>
              </w:rPr>
              <w:t>记录运行时间并显示零部件更换时间；</w:t>
            </w:r>
          </w:p>
          <w:p w14:paraId="1F6ED26F">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3</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zh-CN" w:bidi="zh-CN"/>
              </w:rPr>
              <w:t>目标破碎间隙值一键调整；</w:t>
            </w:r>
          </w:p>
          <w:p w14:paraId="798BA2DE">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4</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zh-CN" w:bidi="zh-CN"/>
              </w:rPr>
              <w:t>显示正在使用的动锥衬板和定锥衬板的磨损量；</w:t>
            </w:r>
          </w:p>
          <w:p w14:paraId="7CF427D7">
            <w:pPr>
              <w:widowControl/>
              <w:shd w:val="clear" w:color="auto" w:fill="FFFFFF"/>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Times New Roman"/>
                <w:kern w:val="0"/>
                <w:sz w:val="21"/>
                <w:lang w:val="zh-CN" w:bidi="zh-CN"/>
              </w:rPr>
              <w:t>5</w:t>
            </w:r>
            <w:r>
              <w:rPr>
                <w:rFonts w:ascii="Times New Roman" w:hAnsi="Times New Roman" w:eastAsia="宋体" w:cs="Times New Roman"/>
                <w:kern w:val="0"/>
                <w:sz w:val="21"/>
                <w:lang w:val="zh-CN" w:bidi="zh-CN"/>
              </w:rPr>
              <w:t>.</w:t>
            </w:r>
            <w:r>
              <w:rPr>
                <w:rFonts w:hint="eastAsia" w:ascii="Times New Roman" w:hAnsi="Times New Roman" w:eastAsia="宋体" w:cs="Times New Roman"/>
                <w:kern w:val="0"/>
                <w:sz w:val="21"/>
                <w:lang w:val="zh-CN" w:bidi="zh-CN"/>
              </w:rPr>
              <w:t>自动液压排料复位。</w:t>
            </w:r>
          </w:p>
        </w:tc>
      </w:tr>
      <w:tr w14:paraId="7654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3F23AD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3</w:t>
            </w:r>
            <w:r>
              <w:rPr>
                <w:rFonts w:ascii="Times New Roman" w:hAnsi="Times New Roman" w:eastAsia="宋体" w:cs="Arial"/>
                <w:color w:val="000000"/>
                <w:sz w:val="21"/>
              </w:rPr>
              <w:t>.1</w:t>
            </w:r>
            <w:r>
              <w:rPr>
                <w:rFonts w:hint="eastAsia" w:ascii="Times New Roman" w:hAnsi="Times New Roman" w:eastAsia="宋体" w:cs="Arial"/>
                <w:color w:val="000000"/>
                <w:sz w:val="21"/>
              </w:rPr>
              <w:t>6</w:t>
            </w:r>
          </w:p>
        </w:tc>
        <w:tc>
          <w:tcPr>
            <w:tcW w:w="4581" w:type="pct"/>
            <w:tcBorders>
              <w:top w:val="single" w:color="auto" w:sz="4" w:space="0"/>
              <w:left w:val="single" w:color="auto" w:sz="4" w:space="0"/>
              <w:bottom w:val="single" w:color="auto" w:sz="4" w:space="0"/>
              <w:right w:val="single" w:color="auto" w:sz="4" w:space="0"/>
            </w:tcBorders>
            <w:vAlign w:val="center"/>
          </w:tcPr>
          <w:p w14:paraId="1EC907F4">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ascii="Times New Roman" w:hAnsi="Times New Roman" w:eastAsia="宋体" w:cs="Segoe UI Symbol"/>
                <w:kern w:val="0"/>
                <w:sz w:val="21"/>
                <w:lang w:val="zh-CN" w:bidi="zh-CN"/>
              </w:rPr>
              <w:t>▲</w:t>
            </w:r>
            <w:r>
              <w:rPr>
                <w:rFonts w:hint="eastAsia" w:ascii="Times New Roman" w:hAnsi="Times New Roman" w:eastAsia="宋体" w:cs="Times New Roman"/>
                <w:kern w:val="0"/>
                <w:sz w:val="21"/>
                <w:lang w:val="zh-CN" w:bidi="zh-CN"/>
              </w:rPr>
              <w:t>电气控制：</w:t>
            </w:r>
          </w:p>
          <w:p w14:paraId="2142E30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1. 控制系统采用PLC或DCS控制方式；</w:t>
            </w:r>
          </w:p>
          <w:p w14:paraId="1E0D212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2.破碎主机启停采用软启动</w:t>
            </w:r>
            <w:r>
              <w:rPr>
                <w:rFonts w:hint="eastAsia" w:ascii="Times New Roman" w:hAnsi="Times New Roman" w:eastAsia="宋体" w:cs="Segoe UI Symbol"/>
                <w:kern w:val="0"/>
                <w:sz w:val="21"/>
                <w:lang w:val="zh-CN" w:bidi="zh-CN"/>
              </w:rPr>
              <w:t>；</w:t>
            </w:r>
          </w:p>
          <w:p w14:paraId="39500D1F">
            <w:pPr>
              <w:widowControl/>
              <w:numPr>
                <w:ilvl w:val="255"/>
                <w:numId w:val="0"/>
              </w:numPr>
              <w:autoSpaceDE w:val="0"/>
              <w:autoSpaceDN w:val="0"/>
              <w:adjustRightInd w:val="0"/>
              <w:snapToGrid w:val="0"/>
              <w:spacing w:line="240" w:lineRule="auto"/>
              <w:jc w:val="left"/>
              <w:textAlignment w:val="center"/>
              <w:rPr>
                <w:rFonts w:ascii="Times New Roman" w:hAnsi="Times New Roman" w:eastAsia="宋体" w:cs="宋体"/>
                <w:kern w:val="0"/>
                <w:sz w:val="21"/>
                <w:lang w:val="zh-CN" w:bidi="zh-CN"/>
              </w:rPr>
            </w:pPr>
            <w:r>
              <w:rPr>
                <w:rFonts w:hint="eastAsia" w:ascii="Times New Roman" w:hAnsi="Times New Roman" w:eastAsia="宋体" w:cs="Times New Roman"/>
                <w:kern w:val="0"/>
                <w:sz w:val="21"/>
                <w:lang w:val="en-US" w:bidi="zh-CN"/>
              </w:rPr>
              <w:t>3</w:t>
            </w:r>
            <w:r>
              <w:rPr>
                <w:rFonts w:hint="eastAsia" w:ascii="Times New Roman" w:hAnsi="Times New Roman" w:eastAsia="宋体" w:cs="Times New Roman"/>
                <w:kern w:val="0"/>
                <w:sz w:val="21"/>
                <w:lang w:val="zh-CN" w:bidi="zh-CN"/>
              </w:rPr>
              <w:t>.</w:t>
            </w:r>
            <w:r>
              <w:rPr>
                <w:rFonts w:hint="eastAsia" w:ascii="Times New Roman" w:hAnsi="Times New Roman" w:eastAsia="宋体" w:cs="宋体"/>
                <w:kern w:val="0"/>
                <w:sz w:val="21"/>
                <w:lang w:val="zh-CN" w:bidi="zh-CN"/>
              </w:rPr>
              <w:t>可对液压压力、流量、主机电流、功率等进行实时监控和记录，</w:t>
            </w:r>
            <w:r>
              <w:rPr>
                <w:rFonts w:hint="eastAsia" w:asciiTheme="minorEastAsia" w:hAnsiTheme="minorEastAsia" w:cstheme="minorEastAsia"/>
                <w:w w:val="95"/>
                <w:sz w:val="21"/>
              </w:rPr>
              <w:t>一键调整排料口大小，一键标定排料口</w:t>
            </w:r>
            <w:r>
              <w:rPr>
                <w:rFonts w:hint="eastAsia" w:ascii="Times New Roman" w:hAnsi="Times New Roman" w:eastAsia="宋体" w:cs="宋体"/>
                <w:kern w:val="0"/>
                <w:sz w:val="21"/>
                <w:lang w:val="zh-CN" w:bidi="zh-CN"/>
              </w:rPr>
              <w:t>；</w:t>
            </w:r>
          </w:p>
          <w:p w14:paraId="4F14407E">
            <w:pPr>
              <w:autoSpaceDE w:val="0"/>
              <w:autoSpaceDN w:val="0"/>
              <w:adjustRightInd w:val="0"/>
              <w:snapToGrid w:val="0"/>
              <w:spacing w:line="240" w:lineRule="auto"/>
              <w:ind w:firstLine="0" w:firstLineChars="0"/>
              <w:jc w:val="left"/>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en-US" w:bidi="zh-CN"/>
              </w:rPr>
              <w:t>4</w:t>
            </w:r>
            <w:r>
              <w:rPr>
                <w:rFonts w:hint="eastAsia" w:ascii="Times New Roman" w:hAnsi="Times New Roman" w:eastAsia="宋体" w:cs="Times New Roman"/>
                <w:kern w:val="0"/>
                <w:sz w:val="21"/>
                <w:lang w:val="zh-CN" w:bidi="zh-CN"/>
              </w:rPr>
              <w:t>.一次铜排裸露部分必须用防护罩隔开，防止人员触电；</w:t>
            </w:r>
          </w:p>
          <w:p w14:paraId="56FB00A2">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en-US" w:bidi="zh-CN"/>
              </w:rPr>
              <w:t>5</w:t>
            </w:r>
            <w:r>
              <w:rPr>
                <w:rFonts w:hint="eastAsia" w:ascii="Times New Roman" w:hAnsi="Times New Roman" w:eastAsia="宋体" w:cs="Times New Roman"/>
                <w:kern w:val="0"/>
                <w:sz w:val="21"/>
                <w:lang w:val="zh-CN" w:bidi="zh-CN"/>
              </w:rPr>
              <w:t>.柜体防护等级IP</w:t>
            </w:r>
            <w:r>
              <w:rPr>
                <w:rFonts w:ascii="Times New Roman" w:hAnsi="Times New Roman" w:eastAsia="宋体" w:cs="Times New Roman"/>
                <w:kern w:val="0"/>
                <w:sz w:val="21"/>
                <w:lang w:val="zh-CN" w:bidi="zh-CN"/>
              </w:rPr>
              <w:t>5</w:t>
            </w:r>
            <w:r>
              <w:rPr>
                <w:rFonts w:hint="eastAsia" w:ascii="Times New Roman" w:hAnsi="Times New Roman" w:eastAsia="宋体" w:cs="Times New Roman"/>
                <w:kern w:val="0"/>
                <w:sz w:val="21"/>
                <w:lang w:val="zh-CN" w:bidi="zh-CN"/>
              </w:rPr>
              <w:t>4及以上。</w:t>
            </w:r>
          </w:p>
        </w:tc>
      </w:tr>
      <w:tr w14:paraId="21C4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437BAD2">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3</w:t>
            </w:r>
            <w:r>
              <w:rPr>
                <w:rFonts w:ascii="Times New Roman" w:hAnsi="Times New Roman" w:eastAsia="宋体" w:cs="Arial"/>
                <w:color w:val="000000"/>
                <w:sz w:val="21"/>
              </w:rPr>
              <w:t>.1</w:t>
            </w:r>
            <w:r>
              <w:rPr>
                <w:rFonts w:hint="eastAsia" w:ascii="Times New Roman" w:hAnsi="Times New Roman" w:eastAsia="宋体" w:cs="Arial"/>
                <w:color w:val="000000"/>
                <w:sz w:val="21"/>
              </w:rPr>
              <w:t>7</w:t>
            </w:r>
          </w:p>
        </w:tc>
        <w:tc>
          <w:tcPr>
            <w:tcW w:w="4581" w:type="pct"/>
            <w:tcBorders>
              <w:top w:val="single" w:color="auto" w:sz="4" w:space="0"/>
              <w:left w:val="single" w:color="auto" w:sz="4" w:space="0"/>
              <w:bottom w:val="single" w:color="auto" w:sz="4" w:space="0"/>
              <w:right w:val="single" w:color="auto" w:sz="4" w:space="0"/>
            </w:tcBorders>
            <w:vAlign w:val="center"/>
          </w:tcPr>
          <w:p w14:paraId="3906CB4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ascii="Times New Roman" w:hAnsi="Times New Roman" w:eastAsia="宋体" w:cs="Segoe UI Symbol"/>
                <w:kern w:val="0"/>
                <w:sz w:val="21"/>
                <w:lang w:val="zh-CN" w:bidi="zh-CN"/>
              </w:rPr>
              <w:t>▲</w:t>
            </w:r>
            <w:r>
              <w:rPr>
                <w:rFonts w:ascii="Times New Roman" w:hAnsi="Times New Roman" w:eastAsia="宋体" w:cs="Times New Roman"/>
                <w:kern w:val="0"/>
                <w:sz w:val="21"/>
                <w:lang w:val="zh-CN" w:bidi="zh-CN"/>
              </w:rPr>
              <w:t>其它要求：</w:t>
            </w:r>
          </w:p>
          <w:p w14:paraId="54B04298">
            <w:pPr>
              <w:pStyle w:val="18"/>
              <w:rPr>
                <w:rFonts w:eastAsia="宋体" w:cs="宋体"/>
                <w:kern w:val="0"/>
                <w:sz w:val="21"/>
                <w:lang w:bidi="zh-CN"/>
              </w:rPr>
            </w:pPr>
            <w:r>
              <w:rPr>
                <w:rFonts w:hint="eastAsia" w:eastAsia="宋体" w:cs="宋体"/>
                <w:kern w:val="0"/>
                <w:sz w:val="21"/>
                <w:lang w:val="zh-CN" w:bidi="zh-CN"/>
              </w:rPr>
              <w:t>1.进料</w:t>
            </w:r>
            <w:r>
              <w:rPr>
                <w:rFonts w:hint="eastAsia" w:eastAsia="宋体" w:cs="宋体"/>
                <w:kern w:val="0"/>
                <w:sz w:val="21"/>
                <w:lang w:bidi="zh-CN"/>
              </w:rPr>
              <w:t>仓斗</w:t>
            </w:r>
            <w:r>
              <w:rPr>
                <w:rFonts w:hint="eastAsia" w:eastAsia="宋体" w:cs="Segoe UI Symbol"/>
                <w:kern w:val="0"/>
                <w:sz w:val="21"/>
                <w:lang w:bidi="zh-CN"/>
              </w:rPr>
              <w:t>钢板</w:t>
            </w:r>
            <w:r>
              <w:rPr>
                <w:rFonts w:hint="eastAsia" w:eastAsia="宋体" w:cs="宋体"/>
                <w:kern w:val="0"/>
                <w:sz w:val="21"/>
                <w:lang w:val="zh-CN" w:bidi="zh-CN"/>
              </w:rPr>
              <w:t>厚度≥5</w:t>
            </w:r>
            <w:r>
              <w:rPr>
                <w:rFonts w:eastAsia="宋体" w:cs="宋体"/>
                <w:kern w:val="0"/>
                <w:sz w:val="21"/>
                <w:lang w:val="zh-CN" w:bidi="zh-CN"/>
              </w:rPr>
              <w:t>mm，</w:t>
            </w:r>
            <w:r>
              <w:rPr>
                <w:rFonts w:hint="eastAsia" w:eastAsia="宋体" w:cs="宋体"/>
                <w:kern w:val="0"/>
                <w:sz w:val="21"/>
                <w:lang w:val="zh-CN" w:bidi="zh-CN"/>
              </w:rPr>
              <w:t>出料</w:t>
            </w:r>
            <w:r>
              <w:rPr>
                <w:rFonts w:hint="eastAsia" w:eastAsia="宋体" w:cs="宋体"/>
                <w:kern w:val="0"/>
                <w:sz w:val="21"/>
                <w:lang w:bidi="zh-CN"/>
              </w:rPr>
              <w:t>仓斗</w:t>
            </w:r>
            <w:r>
              <w:rPr>
                <w:rFonts w:hint="eastAsia" w:eastAsia="宋体" w:cs="Segoe UI Symbol"/>
                <w:kern w:val="0"/>
                <w:sz w:val="21"/>
                <w:lang w:bidi="zh-CN"/>
              </w:rPr>
              <w:t>钢板</w:t>
            </w:r>
            <w:r>
              <w:rPr>
                <w:rFonts w:hint="eastAsia" w:eastAsia="宋体" w:cs="宋体"/>
                <w:kern w:val="0"/>
                <w:sz w:val="21"/>
                <w:lang w:val="zh-CN" w:bidi="zh-CN"/>
              </w:rPr>
              <w:t>厚度≥6</w:t>
            </w:r>
            <w:r>
              <w:rPr>
                <w:rFonts w:eastAsia="宋体" w:cs="宋体"/>
                <w:kern w:val="0"/>
                <w:sz w:val="21"/>
                <w:lang w:val="zh-CN" w:bidi="zh-CN"/>
              </w:rPr>
              <w:t>mm</w:t>
            </w:r>
            <w:r>
              <w:rPr>
                <w:rFonts w:hint="eastAsia" w:eastAsia="宋体" w:cs="宋体"/>
                <w:kern w:val="0"/>
                <w:sz w:val="21"/>
                <w:lang w:val="zh-CN" w:bidi="zh-CN"/>
              </w:rPr>
              <w:t>，材质不低于Q</w:t>
            </w:r>
            <w:r>
              <w:rPr>
                <w:rFonts w:eastAsia="宋体" w:cs="宋体"/>
                <w:kern w:val="0"/>
                <w:sz w:val="21"/>
                <w:lang w:val="zh-CN" w:bidi="zh-CN"/>
              </w:rPr>
              <w:t>235B</w:t>
            </w:r>
            <w:r>
              <w:rPr>
                <w:rFonts w:hint="eastAsia" w:eastAsia="宋体" w:cs="宋体"/>
                <w:kern w:val="0"/>
                <w:sz w:val="21"/>
                <w:lang w:val="zh-CN" w:bidi="zh-CN"/>
              </w:rPr>
              <w:t>，</w:t>
            </w:r>
            <w:r>
              <w:rPr>
                <w:rFonts w:hint="eastAsia" w:eastAsia="宋体" w:cs="宋体"/>
                <w:kern w:val="0"/>
                <w:sz w:val="21"/>
                <w:lang w:bidi="zh-CN"/>
              </w:rPr>
              <w:t>采用物料缓冲结构设计；</w:t>
            </w:r>
          </w:p>
          <w:p w14:paraId="08F7B416">
            <w:pPr>
              <w:autoSpaceDE w:val="0"/>
              <w:autoSpaceDN w:val="0"/>
              <w:adjustRightInd w:val="0"/>
              <w:snapToGrid w:val="0"/>
              <w:spacing w:line="240" w:lineRule="auto"/>
              <w:ind w:firstLine="0" w:firstLineChars="0"/>
              <w:jc w:val="left"/>
              <w:rPr>
                <w:rFonts w:ascii="Times New Roman" w:hAnsi="Times New Roman" w:eastAsia="宋体" w:cs="Segoe UI Symbol"/>
                <w:kern w:val="0"/>
                <w:sz w:val="21"/>
                <w:lang w:val="zh-CN" w:bidi="zh-CN"/>
              </w:rPr>
            </w:pPr>
            <w:r>
              <w:rPr>
                <w:rFonts w:hint="eastAsia" w:ascii="Times New Roman" w:hAnsi="Times New Roman" w:eastAsia="宋体" w:cs="宋体"/>
                <w:kern w:val="0"/>
                <w:sz w:val="21"/>
                <w:lang w:bidi="zh-CN"/>
              </w:rPr>
              <w:t>2</w:t>
            </w: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0915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08C68623">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w:t>
            </w:r>
          </w:p>
        </w:tc>
        <w:tc>
          <w:tcPr>
            <w:tcW w:w="4581" w:type="pct"/>
            <w:shd w:val="clear" w:color="auto" w:fill="FFFFFF"/>
            <w:vAlign w:val="center"/>
          </w:tcPr>
          <w:p w14:paraId="43149E9E">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bidi="zh-CN"/>
              </w:rPr>
            </w:pPr>
            <w:r>
              <w:rPr>
                <w:rFonts w:ascii="Times New Roman" w:hAnsi="Times New Roman" w:eastAsia="宋体" w:cs="Arial"/>
                <w:b/>
                <w:color w:val="000000"/>
                <w:kern w:val="0"/>
                <w:sz w:val="21"/>
                <w:lang w:val="zh-CN" w:bidi="zh-CN"/>
              </w:rPr>
              <w:t>立轴冲击式破碎机</w:t>
            </w:r>
          </w:p>
        </w:tc>
      </w:tr>
      <w:tr w14:paraId="5C0D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2912D0A5">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4.1</w:t>
            </w:r>
          </w:p>
        </w:tc>
        <w:tc>
          <w:tcPr>
            <w:tcW w:w="4581" w:type="pct"/>
            <w:shd w:val="clear" w:color="auto" w:fill="FFFFFF"/>
            <w:vAlign w:val="center"/>
          </w:tcPr>
          <w:p w14:paraId="51DB104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数量：1台</w:t>
            </w:r>
          </w:p>
        </w:tc>
      </w:tr>
      <w:tr w14:paraId="0147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7F02C154">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4.2</w:t>
            </w:r>
          </w:p>
        </w:tc>
        <w:tc>
          <w:tcPr>
            <w:tcW w:w="4581" w:type="pct"/>
            <w:shd w:val="clear" w:color="auto" w:fill="FFFFFF"/>
            <w:vAlign w:val="center"/>
          </w:tcPr>
          <w:p w14:paraId="27BFB9CA">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rPr>
            </w:pPr>
            <w:r>
              <w:rPr>
                <w:rFonts w:hint="eastAsia" w:ascii="Times New Roman" w:hAnsi="Times New Roman" w:eastAsia="宋体" w:cs="宋体"/>
                <w:kern w:val="0"/>
                <w:sz w:val="21"/>
              </w:rPr>
              <w:t>用途：骨料整形</w:t>
            </w:r>
          </w:p>
        </w:tc>
      </w:tr>
      <w:tr w14:paraId="6109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2597017D">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4.3</w:t>
            </w:r>
          </w:p>
        </w:tc>
        <w:tc>
          <w:tcPr>
            <w:tcW w:w="4581" w:type="pct"/>
            <w:shd w:val="clear" w:color="auto" w:fill="FFFFFF"/>
            <w:vAlign w:val="center"/>
          </w:tcPr>
          <w:p w14:paraId="2D20DE9F">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rPr>
              <w:t>★</w:t>
            </w:r>
            <w:r>
              <w:rPr>
                <w:rFonts w:hint="eastAsia" w:ascii="Times New Roman" w:hAnsi="Times New Roman" w:eastAsia="宋体" w:cs="Arial"/>
                <w:color w:val="000000"/>
                <w:kern w:val="0"/>
                <w:sz w:val="21"/>
                <w:lang w:val="zh-CN" w:bidi="zh-CN"/>
              </w:rPr>
              <w:t>处理能力：</w:t>
            </w:r>
            <w:r>
              <w:rPr>
                <w:rFonts w:hint="eastAsia" w:ascii="Times New Roman" w:hAnsi="Times New Roman" w:eastAsia="宋体" w:cs="宋体"/>
                <w:kern w:val="0"/>
                <w:sz w:val="21"/>
              </w:rPr>
              <w:t>≥</w:t>
            </w:r>
            <w:r>
              <w:rPr>
                <w:rFonts w:ascii="Times New Roman" w:hAnsi="Times New Roman" w:eastAsia="宋体" w:cs="Arial"/>
                <w:color w:val="000000"/>
                <w:kern w:val="0"/>
                <w:sz w:val="21"/>
                <w:lang w:val="zh-CN" w:bidi="zh-CN"/>
              </w:rPr>
              <w:t>600</w:t>
            </w:r>
            <w:r>
              <w:rPr>
                <w:rFonts w:hint="eastAsia" w:ascii="Times New Roman" w:hAnsi="Times New Roman" w:eastAsia="宋体" w:cs="Arial"/>
                <w:color w:val="000000"/>
                <w:kern w:val="0"/>
                <w:sz w:val="21"/>
                <w:lang w:val="zh-CN" w:bidi="zh-CN"/>
              </w:rPr>
              <w:t>t/h</w:t>
            </w:r>
          </w:p>
        </w:tc>
      </w:tr>
      <w:tr w14:paraId="1358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3AF4DDEB">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4.4</w:t>
            </w:r>
          </w:p>
        </w:tc>
        <w:tc>
          <w:tcPr>
            <w:tcW w:w="4581" w:type="pct"/>
            <w:shd w:val="clear" w:color="auto" w:fill="FFFFFF"/>
            <w:vAlign w:val="center"/>
          </w:tcPr>
          <w:p w14:paraId="5EF25FFA">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最大</w:t>
            </w:r>
            <w:r>
              <w:rPr>
                <w:rFonts w:hint="eastAsia" w:ascii="Times New Roman" w:hAnsi="Times New Roman" w:eastAsia="宋体" w:cs="Arial"/>
                <w:color w:val="000000"/>
                <w:kern w:val="0"/>
                <w:sz w:val="21"/>
                <w:lang w:val="zh-CN" w:bidi="zh-CN"/>
              </w:rPr>
              <w:t>入料规格：40mm</w:t>
            </w:r>
          </w:p>
        </w:tc>
      </w:tr>
      <w:tr w14:paraId="169C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62F18DA">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4.5</w:t>
            </w:r>
          </w:p>
        </w:tc>
        <w:tc>
          <w:tcPr>
            <w:tcW w:w="4581" w:type="pct"/>
            <w:shd w:val="clear" w:color="auto" w:fill="FFFFFF"/>
            <w:vAlign w:val="center"/>
          </w:tcPr>
          <w:p w14:paraId="67D94E44">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装机功率</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val="zh-CN" w:bidi="zh-CN"/>
              </w:rPr>
              <w:t>300kW×2，</w:t>
            </w:r>
            <w:r>
              <w:rPr>
                <w:rFonts w:ascii="Times New Roman" w:hAnsi="Times New Roman" w:eastAsia="宋体" w:cs="Times New Roman"/>
                <w:kern w:val="0"/>
                <w:sz w:val="21"/>
                <w:lang w:val="zh-CN" w:bidi="zh-CN"/>
              </w:rPr>
              <w:t>电源50Hz，380V</w:t>
            </w:r>
          </w:p>
        </w:tc>
      </w:tr>
      <w:tr w14:paraId="425F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B6F40CC">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4.6</w:t>
            </w:r>
          </w:p>
        </w:tc>
        <w:tc>
          <w:tcPr>
            <w:tcW w:w="4581" w:type="pct"/>
            <w:shd w:val="clear" w:color="auto" w:fill="FFFFFF"/>
            <w:vAlign w:val="center"/>
          </w:tcPr>
          <w:p w14:paraId="4615836A">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电机启动方式：双软启</w:t>
            </w:r>
          </w:p>
        </w:tc>
      </w:tr>
      <w:tr w14:paraId="0E26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3BC13496">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val="zh-CN" w:bidi="zh-CN"/>
              </w:rPr>
              <w:t>4.8</w:t>
            </w:r>
          </w:p>
        </w:tc>
        <w:tc>
          <w:tcPr>
            <w:tcW w:w="4581" w:type="pct"/>
            <w:shd w:val="clear" w:color="auto" w:fill="FFFFFF"/>
            <w:vAlign w:val="center"/>
          </w:tcPr>
          <w:p w14:paraId="43022A70">
            <w:pPr>
              <w:pStyle w:val="18"/>
              <w:rPr>
                <w:rFonts w:eastAsia="宋体" w:cs="宋体"/>
                <w:kern w:val="0"/>
                <w:sz w:val="21"/>
                <w:lang w:bidi="zh-CN"/>
              </w:rPr>
            </w:pPr>
            <w:r>
              <w:rPr>
                <w:rFonts w:hint="eastAsia" w:eastAsia="宋体" w:cs="宋体"/>
                <w:kern w:val="0"/>
                <w:sz w:val="21"/>
                <w:lang w:bidi="zh-CN"/>
              </w:rPr>
              <w:t>1.转子框架采用整体耐磨防护，转子可修复；</w:t>
            </w:r>
          </w:p>
          <w:p w14:paraId="4EA0A6CA">
            <w:pPr>
              <w:pStyle w:val="18"/>
              <w:rPr>
                <w:rFonts w:eastAsia="宋体" w:cs="Arial"/>
                <w:color w:val="000000"/>
                <w:kern w:val="0"/>
                <w:sz w:val="21"/>
                <w:lang w:bidi="zh-CN"/>
              </w:rPr>
            </w:pPr>
            <w:r>
              <w:rPr>
                <w:rFonts w:hint="eastAsia" w:eastAsia="宋体" w:cs="宋体"/>
                <w:kern w:val="0"/>
                <w:sz w:val="21"/>
                <w:lang w:bidi="zh-CN"/>
              </w:rPr>
              <w:t>2.转子内耐磨件、抛料头使用碳化钨等合金材质；防堵料设计，湿式专用；</w:t>
            </w:r>
          </w:p>
        </w:tc>
      </w:tr>
      <w:tr w14:paraId="11C9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2EA4FB4">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4.9</w:t>
            </w:r>
          </w:p>
        </w:tc>
        <w:tc>
          <w:tcPr>
            <w:tcW w:w="4581" w:type="pct"/>
            <w:shd w:val="clear" w:color="auto" w:fill="FFFFFF"/>
            <w:vAlign w:val="center"/>
          </w:tcPr>
          <w:p w14:paraId="72005500">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润滑方式</w:t>
            </w:r>
            <w:r>
              <w:rPr>
                <w:rFonts w:ascii="Times New Roman" w:hAnsi="Times New Roman" w:eastAsia="宋体" w:cs="Arial"/>
                <w:color w:val="000000"/>
                <w:kern w:val="0"/>
                <w:sz w:val="21"/>
                <w:lang w:val="zh-CN" w:bidi="zh-CN"/>
              </w:rPr>
              <w:t>：</w:t>
            </w:r>
            <w:r>
              <w:rPr>
                <w:rFonts w:hint="eastAsia" w:asciiTheme="minorEastAsia" w:hAnsiTheme="minorEastAsia" w:cstheme="minorEastAsia"/>
                <w:w w:val="95"/>
                <w:sz w:val="21"/>
              </w:rPr>
              <w:t>采用自动润滑系统，配有缺油报警装置，接入控制系统，实时监测油路状态</w:t>
            </w:r>
          </w:p>
        </w:tc>
      </w:tr>
      <w:tr w14:paraId="114BE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5A6D50A">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4.10</w:t>
            </w:r>
          </w:p>
        </w:tc>
        <w:tc>
          <w:tcPr>
            <w:tcW w:w="4581" w:type="pct"/>
            <w:shd w:val="clear" w:color="auto" w:fill="FFFFFF"/>
            <w:vAlign w:val="center"/>
          </w:tcPr>
          <w:p w14:paraId="7E0E2D4A">
            <w:pPr>
              <w:pStyle w:val="17"/>
              <w:ind w:firstLine="0" w:firstLineChars="0"/>
              <w:rPr>
                <w:rFonts w:cs="Arial"/>
                <w:color w:val="000000"/>
                <w:kern w:val="0"/>
                <w:sz w:val="21"/>
                <w:lang w:val="zh-CN" w:bidi="zh-CN"/>
              </w:rPr>
            </w:pPr>
            <w:r>
              <w:rPr>
                <w:rFonts w:hint="eastAsia" w:cs="Arial"/>
                <w:color w:val="000000"/>
                <w:kern w:val="0"/>
                <w:sz w:val="21"/>
                <w:lang w:val="zh-CN" w:bidi="zh-CN"/>
              </w:rPr>
              <w:t>转子线速度：≤</w:t>
            </w:r>
            <w:r>
              <w:rPr>
                <w:rFonts w:cs="Arial"/>
                <w:color w:val="000000"/>
                <w:kern w:val="0"/>
                <w:sz w:val="21"/>
                <w:lang w:val="zh-CN" w:bidi="zh-CN"/>
              </w:rPr>
              <w:t>60m/s，针对物料材质匹配转子合理线速度</w:t>
            </w:r>
          </w:p>
        </w:tc>
      </w:tr>
      <w:tr w14:paraId="0B954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2798066C">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4.11</w:t>
            </w:r>
          </w:p>
        </w:tc>
        <w:tc>
          <w:tcPr>
            <w:tcW w:w="4581" w:type="pct"/>
            <w:shd w:val="clear" w:color="auto" w:fill="FFFFFF"/>
            <w:vAlign w:val="center"/>
          </w:tcPr>
          <w:p w14:paraId="0E3B14AF">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▲破碎方式</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石打石</w:t>
            </w:r>
          </w:p>
        </w:tc>
      </w:tr>
      <w:tr w14:paraId="4D7BD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7932CF68">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kern w:val="0"/>
                <w:sz w:val="21"/>
                <w:lang w:val="zh-CN" w:bidi="zh-CN"/>
              </w:rPr>
              <w:t>4.13</w:t>
            </w:r>
          </w:p>
        </w:tc>
        <w:tc>
          <w:tcPr>
            <w:tcW w:w="4581" w:type="pct"/>
            <w:shd w:val="clear" w:color="auto" w:fill="FFFFFF"/>
            <w:vAlign w:val="center"/>
          </w:tcPr>
          <w:p w14:paraId="2D4BBC19">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▲主轴材质</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4</w:t>
            </w:r>
            <w:r>
              <w:rPr>
                <w:rFonts w:ascii="Times New Roman" w:hAnsi="Times New Roman" w:eastAsia="宋体" w:cs="Arial"/>
                <w:color w:val="000000"/>
                <w:kern w:val="0"/>
                <w:sz w:val="21"/>
                <w:lang w:val="zh-CN" w:bidi="zh-CN"/>
              </w:rPr>
              <w:t>0Cr、调质</w:t>
            </w:r>
          </w:p>
        </w:tc>
      </w:tr>
      <w:tr w14:paraId="65CC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26F2169">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4.14</w:t>
            </w:r>
          </w:p>
        </w:tc>
        <w:tc>
          <w:tcPr>
            <w:tcW w:w="4581" w:type="pct"/>
            <w:shd w:val="clear" w:color="auto" w:fill="FFFFFF"/>
            <w:vAlign w:val="center"/>
          </w:tcPr>
          <w:p w14:paraId="1C618F8A">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heme="minorEastAsia" w:hAnsiTheme="minorEastAsia" w:cstheme="minorEastAsia"/>
                <w:w w:val="95"/>
                <w:sz w:val="21"/>
              </w:rPr>
              <w:t>分料盘、衬板材质不低于高铬合金铸件</w:t>
            </w:r>
          </w:p>
        </w:tc>
      </w:tr>
      <w:tr w14:paraId="5AB9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6D51F9C3">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4.15</w:t>
            </w:r>
          </w:p>
        </w:tc>
        <w:tc>
          <w:tcPr>
            <w:tcW w:w="4581" w:type="pct"/>
            <w:shd w:val="clear" w:color="auto" w:fill="FFFFFF"/>
            <w:vAlign w:val="center"/>
          </w:tcPr>
          <w:p w14:paraId="7CE79131">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抛料锤头</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碳化钨硬质合金</w:t>
            </w:r>
          </w:p>
        </w:tc>
      </w:tr>
      <w:tr w14:paraId="3AEA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C8FD26C">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4.16</w:t>
            </w:r>
          </w:p>
        </w:tc>
        <w:tc>
          <w:tcPr>
            <w:tcW w:w="4581" w:type="pct"/>
            <w:shd w:val="clear" w:color="auto" w:fill="FFFFFF"/>
            <w:vAlign w:val="center"/>
          </w:tcPr>
          <w:p w14:paraId="24884F67">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b/>
                <w:color w:val="000000"/>
                <w:kern w:val="0"/>
                <w:sz w:val="21"/>
                <w:lang w:val="zh-CN" w:bidi="zh-CN"/>
              </w:rPr>
              <w:t>性能要求：</w:t>
            </w:r>
          </w:p>
          <w:p w14:paraId="1C5AF7EA">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宋体"/>
                <w:kern w:val="0"/>
                <w:sz w:val="21"/>
              </w:rPr>
              <w:t>1</w:t>
            </w:r>
            <w:r>
              <w:rPr>
                <w:rFonts w:ascii="Times New Roman" w:hAnsi="Times New Roman" w:eastAsia="宋体" w:cs="宋体"/>
                <w:kern w:val="0"/>
                <w:sz w:val="21"/>
              </w:rPr>
              <w:t>.</w:t>
            </w:r>
            <w:r>
              <w:rPr>
                <w:rFonts w:hint="eastAsia" w:asciiTheme="minorEastAsia" w:hAnsiTheme="minorEastAsia" w:cstheme="minorEastAsia"/>
                <w:w w:val="95"/>
                <w:sz w:val="21"/>
              </w:rPr>
              <w:t>主机振动值在线检测与报警，实时监测主机的运转状态，接入控制系统连续记录振动数据，并设置多级报警，可实现转子异常振动的提前预警，为预防性维护提供数据支持</w:t>
            </w:r>
            <w:r>
              <w:rPr>
                <w:rFonts w:hint="eastAsia" w:ascii="Times New Roman" w:hAnsi="Times New Roman" w:eastAsia="宋体" w:cs="Arial"/>
                <w:color w:val="000000"/>
                <w:kern w:val="0"/>
                <w:sz w:val="21"/>
                <w:lang w:val="zh-CN" w:bidi="zh-CN"/>
              </w:rPr>
              <w:t>；</w:t>
            </w:r>
          </w:p>
          <w:p w14:paraId="68E58926">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宋体"/>
                <w:kern w:val="0"/>
                <w:sz w:val="21"/>
              </w:rPr>
              <w:t>2</w:t>
            </w:r>
            <w:r>
              <w:rPr>
                <w:rFonts w:ascii="Times New Roman" w:hAnsi="Times New Roman" w:eastAsia="宋体" w:cs="宋体"/>
                <w:kern w:val="0"/>
                <w:sz w:val="21"/>
              </w:rPr>
              <w:t>.</w:t>
            </w:r>
            <w:r>
              <w:rPr>
                <w:rFonts w:hint="eastAsia" w:asciiTheme="minorEastAsia" w:hAnsiTheme="minorEastAsia" w:cstheme="minorEastAsia"/>
                <w:w w:val="95"/>
                <w:sz w:val="21"/>
              </w:rPr>
              <w:t>轴承温度实时监测系统，可连续记录温度曲线并触发多级报警，实现轴承故障超前诊断</w:t>
            </w:r>
            <w:r>
              <w:rPr>
                <w:rFonts w:hint="eastAsia" w:ascii="Times New Roman" w:hAnsi="Times New Roman" w:eastAsia="宋体" w:cs="Arial"/>
                <w:color w:val="000000"/>
                <w:kern w:val="0"/>
                <w:sz w:val="21"/>
                <w:lang w:val="zh-CN" w:bidi="zh-CN"/>
              </w:rPr>
              <w:t>；</w:t>
            </w:r>
          </w:p>
          <w:p w14:paraId="48CB5909">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3</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智能化润滑系统；</w:t>
            </w:r>
          </w:p>
          <w:p w14:paraId="3C238D21">
            <w:pPr>
              <w:widowControl/>
              <w:autoSpaceDE w:val="0"/>
              <w:autoSpaceDN w:val="0"/>
              <w:adjustRightInd w:val="0"/>
              <w:snapToGrid w:val="0"/>
              <w:spacing w:line="240" w:lineRule="auto"/>
              <w:ind w:firstLine="0" w:firstLineChars="0"/>
              <w:jc w:val="left"/>
              <w:rPr>
                <w:rFonts w:ascii="Times New Roman" w:hAnsi="Times New Roman" w:cs="Arial"/>
                <w:color w:val="000000"/>
                <w:kern w:val="0"/>
                <w:sz w:val="21"/>
                <w:lang w:val="zh-CN" w:bidi="zh-CN"/>
              </w:rPr>
            </w:pPr>
            <w:r>
              <w:rPr>
                <w:rFonts w:hint="eastAsia" w:ascii="Times New Roman" w:hAnsi="Times New Roman" w:eastAsia="宋体" w:cs="Arial"/>
                <w:color w:val="000000"/>
                <w:kern w:val="0"/>
                <w:sz w:val="21"/>
                <w:lang w:val="zh-CN" w:bidi="zh-CN"/>
              </w:rPr>
              <w:t>4</w:t>
            </w:r>
            <w:r>
              <w:rPr>
                <w:rFonts w:ascii="Times New Roman" w:hAnsi="Times New Roman" w:eastAsia="宋体" w:cs="Arial"/>
                <w:color w:val="000000"/>
                <w:kern w:val="0"/>
                <w:sz w:val="21"/>
                <w:lang w:val="zh-CN" w:bidi="zh-CN"/>
              </w:rPr>
              <w:t>.</w:t>
            </w:r>
            <w:r>
              <w:rPr>
                <w:rFonts w:hint="eastAsia" w:asciiTheme="minorEastAsia" w:hAnsiTheme="minorEastAsia" w:cstheme="minorEastAsia"/>
                <w:w w:val="95"/>
                <w:sz w:val="21"/>
              </w:rPr>
              <w:t>采用液压遥控开盖系统，集成可旋转悬臂梁及遥控电动葫芦于一体，实施转子吊装检修作业</w:t>
            </w:r>
            <w:r>
              <w:rPr>
                <w:rFonts w:ascii="Times New Roman" w:hAnsi="Times New Roman" w:eastAsia="宋体" w:cs="Arial"/>
                <w:color w:val="000000"/>
                <w:kern w:val="0"/>
                <w:sz w:val="21"/>
                <w:lang w:val="zh-CN" w:bidi="zh-CN"/>
              </w:rPr>
              <w:t>。</w:t>
            </w:r>
            <w:r>
              <w:rPr>
                <w:rFonts w:hint="eastAsia" w:asciiTheme="minorEastAsia" w:hAnsiTheme="minorEastAsia" w:cstheme="minorEastAsia"/>
                <w:w w:val="95"/>
                <w:sz w:val="21"/>
              </w:rPr>
              <w:t>液压开盖遥控器通过控制液压站驱动主机开盖，可实现检修开盖及转子吊装全程遥控操。</w:t>
            </w:r>
          </w:p>
        </w:tc>
      </w:tr>
      <w:tr w14:paraId="6EF81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E88CD88">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4.17</w:t>
            </w:r>
          </w:p>
        </w:tc>
        <w:tc>
          <w:tcPr>
            <w:tcW w:w="4581" w:type="pct"/>
            <w:shd w:val="clear" w:color="auto" w:fill="FFFFFF"/>
            <w:vAlign w:val="center"/>
          </w:tcPr>
          <w:p w14:paraId="2141C1BC">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b/>
                <w:color w:val="000000"/>
                <w:kern w:val="0"/>
                <w:sz w:val="21"/>
                <w:lang w:val="zh-CN" w:bidi="zh-CN"/>
              </w:rPr>
              <w:t>工艺要求</w:t>
            </w:r>
          </w:p>
          <w:p w14:paraId="3A39A8F0">
            <w:pPr>
              <w:widowControl/>
              <w:numPr>
                <w:ilvl w:val="0"/>
                <w:numId w:val="4"/>
              </w:numPr>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heme="minorEastAsia" w:hAnsiTheme="minorEastAsia" w:cstheme="minorEastAsia"/>
                <w:w w:val="95"/>
                <w:sz w:val="21"/>
              </w:rPr>
              <w:t>主机装有减震橡胶及检视口安全开关，保证主机安全平稳的运行及检修</w:t>
            </w:r>
          </w:p>
          <w:p w14:paraId="72B20F47">
            <w:pPr>
              <w:widowControl/>
              <w:numPr>
                <w:ilvl w:val="0"/>
                <w:numId w:val="4"/>
              </w:numPr>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封闭式转子，专为耐水蚀设计，转子框架采用碳化铬和碳化钨耐磨层“全身”保护，转子磨损后可进行多次修复使用；</w:t>
            </w:r>
          </w:p>
          <w:p w14:paraId="340109A9">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3.破碎室机体：全封闭、深腔型设计，实现噪音低，粉尘零排放；</w:t>
            </w:r>
          </w:p>
          <w:p w14:paraId="26DC5D68">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4.供水系统：防堵设计；</w:t>
            </w:r>
          </w:p>
        </w:tc>
      </w:tr>
      <w:tr w14:paraId="078E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F8D8C61">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4.16</w:t>
            </w:r>
          </w:p>
        </w:tc>
        <w:tc>
          <w:tcPr>
            <w:tcW w:w="4581" w:type="pct"/>
            <w:shd w:val="clear" w:color="auto" w:fill="FFFFFF"/>
            <w:vAlign w:val="center"/>
          </w:tcPr>
          <w:p w14:paraId="344F3E7B">
            <w:pPr>
              <w:autoSpaceDE w:val="0"/>
              <w:autoSpaceDN w:val="0"/>
              <w:adjustRightInd w:val="0"/>
              <w:snapToGrid w:val="0"/>
              <w:spacing w:line="240" w:lineRule="auto"/>
              <w:ind w:firstLine="0" w:firstLineChars="0"/>
              <w:jc w:val="left"/>
              <w:rPr>
                <w:rFonts w:ascii="Times New Roman" w:hAnsi="Times New Roman" w:eastAsia="宋体" w:cs="宋体"/>
                <w:color w:val="FF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宋体"/>
                <w:kern w:val="0"/>
                <w:sz w:val="21"/>
                <w:lang w:val="zh-CN" w:bidi="zh-CN"/>
              </w:rPr>
              <w:t>电气控制：</w:t>
            </w:r>
          </w:p>
          <w:p w14:paraId="5F1CB4F8">
            <w:pPr>
              <w:tabs>
                <w:tab w:val="left" w:pos="312"/>
              </w:tabs>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1.立轴破碎机控制系统采用PLC或DCS自动控制方式；</w:t>
            </w:r>
          </w:p>
          <w:p w14:paraId="6B578873">
            <w:pPr>
              <w:tabs>
                <w:tab w:val="left" w:pos="312"/>
              </w:tabs>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Times New Roman"/>
                <w:kern w:val="0"/>
                <w:sz w:val="21"/>
                <w:lang w:val="zh-CN" w:bidi="zh-CN"/>
              </w:rPr>
              <w:t>2.破碎主机启停采用软启动</w:t>
            </w:r>
            <w:r>
              <w:rPr>
                <w:rFonts w:hint="eastAsia" w:ascii="Times New Roman" w:hAnsi="Times New Roman" w:eastAsia="宋体" w:cs="Segoe UI Symbol"/>
                <w:kern w:val="0"/>
                <w:sz w:val="21"/>
                <w:lang w:val="zh-CN" w:bidi="zh-CN"/>
              </w:rPr>
              <w:t>；</w:t>
            </w:r>
            <w:r>
              <w:rPr>
                <w:rFonts w:ascii="Times New Roman" w:hAnsi="Times New Roman" w:eastAsia="宋体" w:cs="宋体"/>
                <w:kern w:val="0"/>
                <w:sz w:val="21"/>
                <w:lang w:val="zh-CN" w:bidi="zh-CN"/>
              </w:rPr>
              <w:t xml:space="preserve"> </w:t>
            </w:r>
          </w:p>
          <w:p w14:paraId="4EE11F13">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3</w:t>
            </w:r>
            <w:r>
              <w:rPr>
                <w:rFonts w:ascii="Times New Roman" w:hAnsi="Times New Roman" w:eastAsia="宋体" w:cs="宋体"/>
                <w:kern w:val="0"/>
                <w:sz w:val="21"/>
                <w:lang w:val="zh-CN" w:bidi="zh-CN"/>
              </w:rPr>
              <w:t>.一次铜排裸露部分必须用防护罩隔开，防止人员触电；</w:t>
            </w:r>
          </w:p>
          <w:p w14:paraId="2D71F345">
            <w:pPr>
              <w:widowControl/>
              <w:autoSpaceDE w:val="0"/>
              <w:autoSpaceDN w:val="0"/>
              <w:adjustRightInd w:val="0"/>
              <w:snapToGrid w:val="0"/>
              <w:spacing w:line="240" w:lineRule="auto"/>
              <w:ind w:firstLine="0" w:firstLineChars="0"/>
              <w:jc w:val="left"/>
              <w:textAlignment w:val="center"/>
              <w:rPr>
                <w:rFonts w:ascii="宋体" w:hAnsi="宋体" w:eastAsia="宋体" w:cs="宋体"/>
                <w:kern w:val="0"/>
                <w:sz w:val="22"/>
                <w:szCs w:val="22"/>
                <w:lang w:val="zh-CN" w:bidi="zh-CN"/>
              </w:rPr>
            </w:pPr>
            <w:r>
              <w:rPr>
                <w:rFonts w:hint="eastAsia" w:ascii="Times New Roman" w:hAnsi="Times New Roman" w:eastAsia="宋体" w:cs="Segoe UI Symbol"/>
                <w:kern w:val="0"/>
                <w:sz w:val="21"/>
                <w:lang w:val="en-US" w:bidi="zh-CN"/>
              </w:rPr>
              <w:t>4</w:t>
            </w:r>
            <w:r>
              <w:rPr>
                <w:rFonts w:hint="eastAsia" w:ascii="Times New Roman" w:hAnsi="Times New Roman" w:eastAsia="宋体" w:cs="Segoe UI Symbol"/>
                <w:kern w:val="0"/>
                <w:sz w:val="21"/>
                <w:lang w:val="zh-CN" w:bidi="zh-CN"/>
              </w:rPr>
              <w:t>.柜体防护等级IP54及以上。</w:t>
            </w:r>
          </w:p>
        </w:tc>
      </w:tr>
      <w:tr w14:paraId="104C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E6A1EA8">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4.17</w:t>
            </w:r>
          </w:p>
        </w:tc>
        <w:tc>
          <w:tcPr>
            <w:tcW w:w="4581" w:type="pct"/>
            <w:shd w:val="clear" w:color="auto" w:fill="FFFFFF"/>
            <w:vAlign w:val="center"/>
          </w:tcPr>
          <w:p w14:paraId="4827219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Segoe UI Symbol"/>
                <w:kern w:val="0"/>
                <w:sz w:val="21"/>
                <w:lang w:val="zh-CN" w:bidi="zh-CN"/>
              </w:rPr>
              <w:t>▲</w:t>
            </w:r>
            <w:r>
              <w:rPr>
                <w:rFonts w:ascii="Times New Roman" w:hAnsi="Times New Roman" w:eastAsia="宋体" w:cs="宋体"/>
                <w:kern w:val="0"/>
                <w:sz w:val="21"/>
                <w:lang w:val="zh-CN" w:bidi="zh-CN"/>
              </w:rPr>
              <w:t>其它要求：</w:t>
            </w:r>
          </w:p>
          <w:p w14:paraId="20419DB7">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7DC3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7EE0C98">
            <w:pPr>
              <w:widowControl/>
              <w:adjustRightInd w:val="0"/>
              <w:snapToGrid w:val="0"/>
              <w:spacing w:line="240" w:lineRule="auto"/>
              <w:ind w:firstLine="0" w:firstLineChars="0"/>
              <w:jc w:val="center"/>
              <w:rPr>
                <w:rFonts w:ascii="Times New Roman" w:hAnsi="Times New Roman" w:eastAsia="宋体" w:cs="Arial"/>
                <w:b/>
                <w:color w:val="000000"/>
                <w:sz w:val="21"/>
              </w:rPr>
            </w:pPr>
            <w:r>
              <w:rPr>
                <w:rFonts w:ascii="Times New Roman" w:hAnsi="Times New Roman" w:eastAsia="宋体" w:cs="Arial"/>
                <w:b/>
                <w:color w:val="000000"/>
                <w:sz w:val="21"/>
              </w:rPr>
              <w:t>5</w:t>
            </w:r>
          </w:p>
        </w:tc>
        <w:tc>
          <w:tcPr>
            <w:tcW w:w="4581" w:type="pct"/>
            <w:vAlign w:val="center"/>
          </w:tcPr>
          <w:p w14:paraId="6265FDBB">
            <w:pPr>
              <w:widowControl/>
              <w:adjustRightInd w:val="0"/>
              <w:snapToGrid w:val="0"/>
              <w:spacing w:line="240" w:lineRule="auto"/>
              <w:ind w:firstLine="0" w:firstLineChars="0"/>
              <w:rPr>
                <w:rFonts w:ascii="Times New Roman" w:hAnsi="Times New Roman" w:eastAsia="宋体" w:cs="Times New Roman"/>
                <w:color w:val="000000"/>
                <w:sz w:val="21"/>
              </w:rPr>
            </w:pPr>
            <w:r>
              <w:rPr>
                <w:rFonts w:hint="eastAsia" w:ascii="Times New Roman" w:hAnsi="Times New Roman" w:eastAsia="宋体" w:cs="Arial"/>
                <w:b/>
                <w:color w:val="000000"/>
                <w:kern w:val="0"/>
                <w:sz w:val="21"/>
                <w:lang w:bidi="zh-CN"/>
              </w:rPr>
              <w:t>1#振动筛</w:t>
            </w:r>
          </w:p>
        </w:tc>
      </w:tr>
      <w:tr w14:paraId="4B76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D6709AA">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val="zh-CN" w:bidi="zh-CN"/>
              </w:rPr>
              <w:t>5.1</w:t>
            </w:r>
          </w:p>
        </w:tc>
        <w:tc>
          <w:tcPr>
            <w:tcW w:w="4581" w:type="pct"/>
            <w:shd w:val="clear" w:color="auto" w:fill="FFFFFF"/>
            <w:vAlign w:val="center"/>
          </w:tcPr>
          <w:p w14:paraId="54EAB6D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hint="eastAsia" w:ascii="Times New Roman" w:hAnsi="Times New Roman" w:eastAsia="宋体" w:cs="宋体"/>
                <w:kern w:val="0"/>
                <w:sz w:val="21"/>
                <w:lang w:val="zh-CN" w:bidi="zh-CN"/>
              </w:rPr>
              <w:t>数量：</w:t>
            </w:r>
            <w:r>
              <w:rPr>
                <w:rFonts w:hint="eastAsia" w:ascii="Times New Roman" w:hAnsi="Times New Roman" w:eastAsia="宋体" w:cs="宋体"/>
                <w:kern w:val="0"/>
                <w:sz w:val="21"/>
                <w:lang w:bidi="zh-CN"/>
              </w:rPr>
              <w:t>1</w:t>
            </w:r>
            <w:r>
              <w:rPr>
                <w:rFonts w:hint="eastAsia" w:ascii="Times New Roman" w:hAnsi="Times New Roman" w:eastAsia="宋体" w:cs="宋体"/>
                <w:kern w:val="0"/>
                <w:sz w:val="21"/>
                <w:lang w:val="zh-CN" w:bidi="zh-CN"/>
              </w:rPr>
              <w:t>台</w:t>
            </w:r>
          </w:p>
        </w:tc>
      </w:tr>
      <w:tr w14:paraId="04B45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12F56DD5">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val="zh-CN" w:bidi="zh-CN"/>
              </w:rPr>
              <w:t>5.2</w:t>
            </w:r>
          </w:p>
        </w:tc>
        <w:tc>
          <w:tcPr>
            <w:tcW w:w="4581" w:type="pct"/>
            <w:shd w:val="clear" w:color="auto" w:fill="FFFFFF"/>
            <w:vAlign w:val="center"/>
          </w:tcPr>
          <w:p w14:paraId="6C83508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用途：</w:t>
            </w:r>
            <w:r>
              <w:rPr>
                <w:rFonts w:hint="eastAsia" w:ascii="宋体" w:hAnsi="宋体" w:eastAsia="宋体" w:cs="Arial"/>
                <w:snapToGrid w:val="0"/>
                <w:kern w:val="0"/>
                <w:sz w:val="21"/>
              </w:rPr>
              <w:t>天然砂筛分作业</w:t>
            </w:r>
          </w:p>
        </w:tc>
      </w:tr>
      <w:tr w14:paraId="66C93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14FB2CEE">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val="zh-CN" w:bidi="zh-CN"/>
              </w:rPr>
              <w:t>5.3</w:t>
            </w:r>
          </w:p>
        </w:tc>
        <w:tc>
          <w:tcPr>
            <w:tcW w:w="4581" w:type="pct"/>
            <w:shd w:val="clear" w:color="auto" w:fill="FFFFFF"/>
            <w:vAlign w:val="center"/>
          </w:tcPr>
          <w:p w14:paraId="02F75D7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最大进料尺寸(mm)：2</w:t>
            </w:r>
            <w:r>
              <w:rPr>
                <w:rFonts w:ascii="Times New Roman" w:hAnsi="Times New Roman" w:eastAsia="宋体" w:cs="宋体"/>
                <w:kern w:val="0"/>
                <w:sz w:val="21"/>
                <w:lang w:val="zh-CN" w:bidi="zh-CN"/>
              </w:rPr>
              <w:t>5</w:t>
            </w:r>
            <w:r>
              <w:rPr>
                <w:rFonts w:hint="eastAsia" w:ascii="Times New Roman" w:hAnsi="Times New Roman" w:eastAsia="宋体" w:cs="宋体"/>
                <w:kern w:val="0"/>
                <w:sz w:val="21"/>
                <w:lang w:val="zh-CN" w:bidi="zh-CN"/>
              </w:rPr>
              <w:t>0</w:t>
            </w:r>
          </w:p>
        </w:tc>
      </w:tr>
      <w:tr w14:paraId="026E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06DCB2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val="zh-CN" w:bidi="zh-CN"/>
              </w:rPr>
              <w:t>5.4</w:t>
            </w:r>
          </w:p>
        </w:tc>
        <w:tc>
          <w:tcPr>
            <w:tcW w:w="4581" w:type="pct"/>
            <w:shd w:val="clear" w:color="auto" w:fill="FFFFFF"/>
            <w:vAlign w:val="center"/>
          </w:tcPr>
          <w:p w14:paraId="1F184DD3">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★处理能力(t/h)：</w:t>
            </w:r>
            <w:r>
              <w:rPr>
                <w:rFonts w:ascii="Times New Roman" w:hAnsi="Times New Roman" w:eastAsia="宋体" w:cs="宋体"/>
                <w:kern w:val="0"/>
                <w:sz w:val="21"/>
                <w:lang w:val="zh-CN" w:bidi="zh-CN"/>
              </w:rPr>
              <w:t>200-1500</w:t>
            </w:r>
            <w:r>
              <w:rPr>
                <w:rFonts w:hint="eastAsia" w:ascii="Times New Roman" w:hAnsi="Times New Roman" w:eastAsia="宋体" w:cs="宋体"/>
                <w:kern w:val="0"/>
                <w:sz w:val="21"/>
                <w:lang w:val="zh-CN" w:bidi="zh-CN"/>
              </w:rPr>
              <w:t>（根据原料及筛分要求）</w:t>
            </w:r>
          </w:p>
        </w:tc>
      </w:tr>
      <w:tr w14:paraId="0FBE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CBDBD3A">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val="zh-CN" w:bidi="zh-CN"/>
              </w:rPr>
              <w:t>5.5</w:t>
            </w:r>
          </w:p>
        </w:tc>
        <w:tc>
          <w:tcPr>
            <w:tcW w:w="4581" w:type="pct"/>
            <w:shd w:val="clear" w:color="auto" w:fill="FFFFFF"/>
            <w:vAlign w:val="center"/>
          </w:tcPr>
          <w:p w14:paraId="7611463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筛网层数：</w:t>
            </w:r>
            <w:r>
              <w:rPr>
                <w:rFonts w:ascii="Times New Roman" w:hAnsi="Times New Roman" w:eastAsia="宋体" w:cs="宋体"/>
                <w:kern w:val="0"/>
                <w:sz w:val="21"/>
                <w:lang w:bidi="zh-CN"/>
              </w:rPr>
              <w:t>3</w:t>
            </w:r>
          </w:p>
        </w:tc>
      </w:tr>
      <w:tr w14:paraId="6DFA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230FB98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val="zh-CN" w:bidi="zh-CN"/>
              </w:rPr>
              <w:t>5.6</w:t>
            </w:r>
          </w:p>
        </w:tc>
        <w:tc>
          <w:tcPr>
            <w:tcW w:w="4581" w:type="pct"/>
            <w:shd w:val="clear" w:color="auto" w:fill="FFFFFF"/>
            <w:vAlign w:val="center"/>
          </w:tcPr>
          <w:p w14:paraId="2D4C94E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规格要求：长度≥</w:t>
            </w:r>
            <w:r>
              <w:rPr>
                <w:rFonts w:ascii="Times New Roman" w:hAnsi="Times New Roman" w:eastAsia="宋体" w:cs="宋体"/>
                <w:kern w:val="0"/>
                <w:sz w:val="21"/>
                <w:lang w:val="zh-CN" w:bidi="zh-CN"/>
              </w:rPr>
              <w:t>7.5</w:t>
            </w:r>
            <w:r>
              <w:rPr>
                <w:rFonts w:hint="eastAsia" w:ascii="Times New Roman" w:hAnsi="Times New Roman" w:eastAsia="宋体" w:cs="宋体"/>
                <w:kern w:val="0"/>
                <w:sz w:val="21"/>
                <w:lang w:val="zh-CN" w:bidi="zh-CN"/>
              </w:rPr>
              <w:t>m，宽度≥</w:t>
            </w:r>
            <w:r>
              <w:rPr>
                <w:rFonts w:ascii="Times New Roman" w:hAnsi="Times New Roman" w:eastAsia="宋体" w:cs="宋体"/>
                <w:kern w:val="0"/>
                <w:sz w:val="21"/>
                <w:lang w:val="zh-CN" w:bidi="zh-CN"/>
              </w:rPr>
              <w:t>3.6</w:t>
            </w:r>
            <w:r>
              <w:rPr>
                <w:rFonts w:hint="eastAsia" w:ascii="Times New Roman" w:hAnsi="Times New Roman" w:eastAsia="宋体" w:cs="宋体"/>
                <w:kern w:val="0"/>
                <w:sz w:val="21"/>
                <w:lang w:val="zh-CN" w:bidi="zh-CN"/>
              </w:rPr>
              <w:t>m或筛分面积≥</w:t>
            </w:r>
            <w:r>
              <w:rPr>
                <w:rFonts w:ascii="Times New Roman" w:hAnsi="Times New Roman" w:eastAsia="宋体" w:cs="宋体"/>
                <w:kern w:val="0"/>
                <w:sz w:val="21"/>
                <w:lang w:val="zh-CN" w:bidi="zh-CN"/>
              </w:rPr>
              <w:t>27</w:t>
            </w:r>
            <w:r>
              <w:rPr>
                <w:rFonts w:hint="eastAsia" w:ascii="Times New Roman" w:hAnsi="Times New Roman" w:eastAsia="宋体" w:cs="宋体"/>
                <w:kern w:val="0"/>
                <w:sz w:val="21"/>
                <w:lang w:val="zh-CN" w:bidi="zh-CN"/>
              </w:rPr>
              <w:t>m</w:t>
            </w:r>
            <w:r>
              <w:rPr>
                <w:rFonts w:hint="eastAsia" w:ascii="Times New Roman" w:hAnsi="Times New Roman" w:eastAsia="宋体" w:cs="宋体"/>
                <w:kern w:val="0"/>
                <w:sz w:val="21"/>
                <w:vertAlign w:val="superscript"/>
                <w:lang w:val="zh-CN" w:bidi="zh-CN"/>
              </w:rPr>
              <w:t>2</w:t>
            </w:r>
          </w:p>
        </w:tc>
      </w:tr>
      <w:tr w14:paraId="09A2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366C7B5E">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val="zh-CN" w:bidi="zh-CN"/>
              </w:rPr>
              <w:t>5.7</w:t>
            </w:r>
          </w:p>
        </w:tc>
        <w:tc>
          <w:tcPr>
            <w:tcW w:w="4581" w:type="pct"/>
            <w:shd w:val="clear" w:color="auto" w:fill="FFFFFF"/>
            <w:vAlign w:val="center"/>
          </w:tcPr>
          <w:p w14:paraId="7AC5A37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筛网配置：</w:t>
            </w:r>
            <w:r>
              <w:rPr>
                <w:rFonts w:hint="eastAsia" w:ascii="Times New Roman" w:hAnsi="Times New Roman" w:eastAsia="宋体" w:cs="宋体"/>
                <w:kern w:val="0"/>
                <w:sz w:val="21"/>
                <w:lang w:val="zh-CN" w:bidi="zh-CN"/>
              </w:rPr>
              <w:t>筛孔尺寸按工艺配置。</w:t>
            </w:r>
          </w:p>
          <w:p w14:paraId="0B1D99D3">
            <w:pPr>
              <w:autoSpaceDE w:val="0"/>
              <w:autoSpaceDN w:val="0"/>
              <w:spacing w:line="240" w:lineRule="auto"/>
              <w:ind w:firstLine="0" w:firstLineChars="0"/>
              <w:jc w:val="left"/>
              <w:rPr>
                <w:rFonts w:ascii="Times New Roman" w:hAnsi="Times New Roman" w:eastAsia="宋体" w:cs="宋体"/>
                <w:kern w:val="0"/>
                <w:sz w:val="21"/>
                <w:lang w:bidi="zh-CN"/>
              </w:rPr>
            </w:pPr>
            <w:r>
              <w:rPr>
                <w:rFonts w:hint="eastAsia" w:ascii="Times New Roman" w:hAnsi="Times New Roman" w:eastAsia="宋体" w:cs="宋体"/>
                <w:kern w:val="0"/>
                <w:sz w:val="21"/>
                <w:lang w:val="zh-CN" w:bidi="zh-CN"/>
              </w:rPr>
              <w:t>▲</w:t>
            </w:r>
            <w:r>
              <w:rPr>
                <w:rFonts w:hint="eastAsia" w:ascii="Times New Roman" w:hAnsi="Times New Roman" w:eastAsia="宋体" w:cs="宋体"/>
                <w:kern w:val="0"/>
                <w:sz w:val="21"/>
                <w:lang w:bidi="zh-CN"/>
              </w:rPr>
              <w:t>材质：</w:t>
            </w:r>
            <w:r>
              <w:rPr>
                <w:rFonts w:hint="eastAsia" w:asciiTheme="minorEastAsia" w:hAnsiTheme="minorEastAsia" w:cstheme="minorEastAsia"/>
                <w:w w:val="95"/>
                <w:sz w:val="21"/>
              </w:rPr>
              <w:t>全聚氨酯材质筛网</w:t>
            </w:r>
          </w:p>
        </w:tc>
      </w:tr>
      <w:tr w14:paraId="7298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4CAE8A7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val="zh-CN" w:bidi="zh-CN"/>
              </w:rPr>
              <w:t>5.8</w:t>
            </w:r>
          </w:p>
        </w:tc>
        <w:tc>
          <w:tcPr>
            <w:tcW w:w="4581" w:type="pct"/>
            <w:shd w:val="clear" w:color="auto" w:fill="FFFFFF"/>
            <w:vAlign w:val="center"/>
          </w:tcPr>
          <w:p w14:paraId="5F02342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电机功率：≥</w:t>
            </w:r>
            <w:r>
              <w:rPr>
                <w:rFonts w:ascii="Times New Roman" w:hAnsi="Times New Roman" w:eastAsia="宋体" w:cs="宋体"/>
                <w:kern w:val="0"/>
                <w:sz w:val="21"/>
                <w:lang w:val="zh-CN" w:bidi="zh-CN"/>
              </w:rPr>
              <w:t xml:space="preserve">45kW×2，电源50Hz，380V </w:t>
            </w:r>
          </w:p>
        </w:tc>
      </w:tr>
      <w:tr w14:paraId="7B1B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4A8BDE79">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kern w:val="0"/>
                <w:sz w:val="21"/>
                <w:lang w:val="zh-CN" w:bidi="zh-CN"/>
              </w:rPr>
              <w:t>5.10</w:t>
            </w:r>
          </w:p>
        </w:tc>
        <w:tc>
          <w:tcPr>
            <w:tcW w:w="4581" w:type="pct"/>
            <w:shd w:val="clear" w:color="auto" w:fill="FFFFFF"/>
            <w:vAlign w:val="center"/>
          </w:tcPr>
          <w:p w14:paraId="72E29FD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双</w:t>
            </w:r>
            <w:r>
              <w:rPr>
                <w:rFonts w:hint="eastAsia" w:ascii="Times New Roman" w:hAnsi="Times New Roman" w:eastAsia="宋体" w:cs="宋体"/>
                <w:kern w:val="0"/>
                <w:sz w:val="21"/>
                <w:lang w:val="zh-CN" w:bidi="zh-CN"/>
              </w:rPr>
              <w:t>振幅（mm）：7-10</w:t>
            </w:r>
          </w:p>
        </w:tc>
      </w:tr>
      <w:tr w14:paraId="2DA0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B4670E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bidi="zh-CN"/>
              </w:rPr>
              <w:t>5</w:t>
            </w:r>
            <w:r>
              <w:rPr>
                <w:rFonts w:hint="eastAsia" w:ascii="Times New Roman" w:hAnsi="Times New Roman" w:eastAsia="宋体" w:cs="Arial"/>
                <w:color w:val="000000"/>
                <w:kern w:val="0"/>
                <w:sz w:val="21"/>
                <w:lang w:bidi="zh-CN"/>
              </w:rPr>
              <w:t>.</w:t>
            </w:r>
            <w:r>
              <w:rPr>
                <w:rFonts w:ascii="Times New Roman" w:hAnsi="Times New Roman" w:eastAsia="宋体" w:cs="Arial"/>
                <w:color w:val="000000"/>
                <w:kern w:val="0"/>
                <w:sz w:val="21"/>
                <w:lang w:bidi="zh-CN"/>
              </w:rPr>
              <w:t>11</w:t>
            </w:r>
          </w:p>
        </w:tc>
        <w:tc>
          <w:tcPr>
            <w:tcW w:w="4581" w:type="pct"/>
            <w:shd w:val="clear" w:color="auto" w:fill="FFFFFF"/>
            <w:vAlign w:val="center"/>
          </w:tcPr>
          <w:p w14:paraId="38659F63">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安装倾角：18-2</w:t>
            </w:r>
            <w:r>
              <w:rPr>
                <w:rFonts w:ascii="Times New Roman" w:hAnsi="Times New Roman" w:eastAsia="宋体" w:cs="宋体"/>
                <w:kern w:val="0"/>
                <w:sz w:val="21"/>
                <w:lang w:val="zh-CN" w:bidi="zh-CN"/>
              </w:rPr>
              <w:t>5</w:t>
            </w:r>
            <w:r>
              <w:rPr>
                <w:rFonts w:hint="eastAsia" w:ascii="Times New Roman" w:hAnsi="Times New Roman" w:eastAsia="宋体" w:cs="宋体"/>
                <w:kern w:val="0"/>
                <w:sz w:val="21"/>
                <w:lang w:val="zh-CN" w:bidi="zh-CN"/>
              </w:rPr>
              <w:t>°</w:t>
            </w:r>
          </w:p>
        </w:tc>
      </w:tr>
      <w:tr w14:paraId="2F7EA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0892D31">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kern w:val="0"/>
                <w:sz w:val="21"/>
                <w:lang w:val="zh-CN" w:bidi="zh-CN"/>
              </w:rPr>
              <w:t>5.12</w:t>
            </w:r>
          </w:p>
        </w:tc>
        <w:tc>
          <w:tcPr>
            <w:tcW w:w="4581" w:type="pct"/>
            <w:shd w:val="clear" w:color="auto" w:fill="FFFFFF"/>
            <w:vAlign w:val="center"/>
          </w:tcPr>
          <w:p w14:paraId="2997615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振动次数（r/min）：800-900</w:t>
            </w:r>
          </w:p>
        </w:tc>
      </w:tr>
      <w:tr w14:paraId="6F5D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9F99D6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5.13</w:t>
            </w:r>
          </w:p>
        </w:tc>
        <w:tc>
          <w:tcPr>
            <w:tcW w:w="4581" w:type="pct"/>
            <w:shd w:val="clear" w:color="auto" w:fill="FFFFFF"/>
            <w:vAlign w:val="center"/>
          </w:tcPr>
          <w:p w14:paraId="6817AD3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润滑方式：油脂润滑或稀油润滑</w:t>
            </w:r>
          </w:p>
        </w:tc>
      </w:tr>
      <w:tr w14:paraId="409D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6E17D478">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5.14</w:t>
            </w:r>
          </w:p>
        </w:tc>
        <w:tc>
          <w:tcPr>
            <w:tcW w:w="4581" w:type="pct"/>
            <w:vAlign w:val="center"/>
          </w:tcPr>
          <w:p w14:paraId="233EF083">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激振器：</w:t>
            </w:r>
            <w:r>
              <w:rPr>
                <w:rFonts w:hint="eastAsia" w:asciiTheme="minorEastAsia" w:hAnsiTheme="minorEastAsia" w:cstheme="minorEastAsia"/>
                <w:w w:val="95"/>
                <w:sz w:val="21"/>
              </w:rPr>
              <w:t>采用外置式块偏心结构</w:t>
            </w:r>
          </w:p>
        </w:tc>
      </w:tr>
      <w:tr w14:paraId="7A4E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7A3F7E38">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5.15</w:t>
            </w:r>
          </w:p>
        </w:tc>
        <w:tc>
          <w:tcPr>
            <w:tcW w:w="4581" w:type="pct"/>
            <w:vAlign w:val="center"/>
          </w:tcPr>
          <w:p w14:paraId="70DA1B1C">
            <w:pPr>
              <w:widowControl/>
              <w:shd w:val="clear" w:color="auto" w:fill="FFFFFF"/>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▲驱动联接方式：</w:t>
            </w:r>
            <w:r>
              <w:rPr>
                <w:rFonts w:hint="eastAsia" w:asciiTheme="minorEastAsia" w:hAnsiTheme="minorEastAsia" w:cstheme="minorEastAsia"/>
                <w:w w:val="95"/>
                <w:sz w:val="21"/>
              </w:rPr>
              <w:t>万向联轴器挠性驱动</w:t>
            </w:r>
          </w:p>
        </w:tc>
      </w:tr>
      <w:tr w14:paraId="3BA5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4056FB4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5.16</w:t>
            </w:r>
          </w:p>
        </w:tc>
        <w:tc>
          <w:tcPr>
            <w:tcW w:w="4581" w:type="pct"/>
            <w:vAlign w:val="center"/>
          </w:tcPr>
          <w:p w14:paraId="5D37AAF2">
            <w:pPr>
              <w:pStyle w:val="18"/>
              <w:rPr>
                <w:highlight w:val="cyan"/>
                <w:lang w:val="zh-CN" w:bidi="zh-CN"/>
              </w:rPr>
            </w:pPr>
            <w:r>
              <w:rPr>
                <w:rFonts w:hint="eastAsia" w:eastAsia="宋体" w:cs="宋体"/>
                <w:kern w:val="0"/>
                <w:sz w:val="21"/>
                <w:lang w:val="zh-CN" w:bidi="zh-CN"/>
              </w:rPr>
              <w:t>▲磨损防护：</w:t>
            </w:r>
            <w:r>
              <w:rPr>
                <w:rFonts w:hint="eastAsia" w:asciiTheme="minorEastAsia" w:hAnsiTheme="minorEastAsia" w:cstheme="minorEastAsia"/>
                <w:w w:val="95"/>
                <w:sz w:val="21"/>
              </w:rPr>
              <w:t>对入料和出料端配防护衬板，入料端衬板≥30mm；出料衬板≥20mm；激振器内护罩配置防护衬板，防护衬板≥10mm</w:t>
            </w:r>
          </w:p>
        </w:tc>
      </w:tr>
      <w:tr w14:paraId="2D9B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660FBA9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5.17</w:t>
            </w:r>
          </w:p>
        </w:tc>
        <w:tc>
          <w:tcPr>
            <w:tcW w:w="4581" w:type="pct"/>
            <w:vAlign w:val="center"/>
          </w:tcPr>
          <w:p w14:paraId="0475932A">
            <w:pPr>
              <w:widowControl/>
              <w:shd w:val="clear" w:color="auto" w:fill="FFFFFF"/>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▲粗料斗：可移动，便于筛网更换</w:t>
            </w:r>
          </w:p>
        </w:tc>
      </w:tr>
      <w:tr w14:paraId="4B08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3E8F03FA">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5.18</w:t>
            </w:r>
          </w:p>
        </w:tc>
        <w:tc>
          <w:tcPr>
            <w:tcW w:w="4581" w:type="pct"/>
            <w:vAlign w:val="center"/>
          </w:tcPr>
          <w:p w14:paraId="0F986231">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主要零件/部件材质：</w:t>
            </w:r>
          </w:p>
          <w:p w14:paraId="63FBB98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宋体"/>
                <w:kern w:val="0"/>
                <w:sz w:val="21"/>
                <w:lang w:val="zh-CN" w:bidi="zh-CN"/>
              </w:rPr>
              <w:t>主侧板：材质不低于Q355B，厚度≥1</w:t>
            </w:r>
            <w:r>
              <w:rPr>
                <w:rFonts w:ascii="Times New Roman" w:hAnsi="Times New Roman" w:eastAsia="宋体" w:cs="宋体"/>
                <w:kern w:val="0"/>
                <w:sz w:val="21"/>
                <w:lang w:val="zh-CN" w:bidi="zh-CN"/>
              </w:rPr>
              <w:t>4</w:t>
            </w:r>
            <w:r>
              <w:rPr>
                <w:rFonts w:hint="eastAsia" w:ascii="Times New Roman" w:hAnsi="Times New Roman" w:eastAsia="宋体" w:cs="宋体"/>
                <w:kern w:val="0"/>
                <w:sz w:val="21"/>
                <w:lang w:val="zh-CN" w:bidi="zh-CN"/>
              </w:rPr>
              <w:t>mm。</w:t>
            </w:r>
          </w:p>
        </w:tc>
      </w:tr>
      <w:tr w14:paraId="50E7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20AB6B1A">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5.19</w:t>
            </w:r>
          </w:p>
        </w:tc>
        <w:tc>
          <w:tcPr>
            <w:tcW w:w="4581" w:type="pct"/>
            <w:vAlign w:val="center"/>
          </w:tcPr>
          <w:p w14:paraId="6B3884B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工艺要求：</w:t>
            </w:r>
          </w:p>
          <w:p w14:paraId="7248F44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1.激光整板下料，主侧板无焊点；</w:t>
            </w:r>
          </w:p>
          <w:p w14:paraId="73D0AC8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2.筛框采用高强度螺栓或铆钉连接；</w:t>
            </w:r>
          </w:p>
          <w:p w14:paraId="277865D4">
            <w:pPr>
              <w:pStyle w:val="18"/>
              <w:rPr>
                <w:lang w:val="zh-CN" w:bidi="zh-CN"/>
              </w:rPr>
            </w:pPr>
            <w:r>
              <w:rPr>
                <w:rFonts w:hint="eastAsia"/>
                <w:lang w:val="zh-CN" w:bidi="zh-CN"/>
              </w:rPr>
              <w:t>3.</w:t>
            </w:r>
            <w:r>
              <w:rPr>
                <w:rFonts w:hint="eastAsia" w:eastAsia="宋体" w:cs="Times New Roman"/>
                <w:kern w:val="0"/>
                <w:sz w:val="21"/>
                <w:lang w:val="zh-CN" w:bidi="zh-CN"/>
              </w:rPr>
              <w:t>用于联接筛分机两边侧板的横梁或框架钢结构，都需要进行退火消除焊接应力处理。</w:t>
            </w:r>
          </w:p>
        </w:tc>
      </w:tr>
      <w:tr w14:paraId="216C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500957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5.20</w:t>
            </w:r>
          </w:p>
        </w:tc>
        <w:tc>
          <w:tcPr>
            <w:tcW w:w="4581" w:type="pct"/>
            <w:vAlign w:val="center"/>
          </w:tcPr>
          <w:p w14:paraId="12726A2C">
            <w:pPr>
              <w:autoSpaceDE w:val="0"/>
              <w:autoSpaceDN w:val="0"/>
              <w:adjustRightInd w:val="0"/>
              <w:snapToGrid w:val="0"/>
              <w:spacing w:line="240" w:lineRule="auto"/>
              <w:ind w:firstLine="0" w:firstLineChars="0"/>
              <w:jc w:val="left"/>
              <w:rPr>
                <w:rFonts w:ascii="Times New Roman" w:hAnsi="Times New Roman" w:eastAsia="宋体" w:cs="宋体"/>
                <w:color w:val="FF0000"/>
                <w:kern w:val="0"/>
                <w:sz w:val="21"/>
                <w:lang w:val="zh-CN" w:bidi="zh-CN"/>
              </w:rPr>
            </w:pPr>
            <w:r>
              <w:rPr>
                <w:rFonts w:hint="eastAsia" w:ascii="Times New Roman" w:hAnsi="Times New Roman" w:eastAsia="宋体" w:cs="宋体"/>
                <w:kern w:val="0"/>
                <w:sz w:val="21"/>
                <w:lang w:val="zh-CN" w:bidi="zh-CN"/>
              </w:rPr>
              <w:t>▲电气控制：</w:t>
            </w:r>
          </w:p>
          <w:p w14:paraId="4A5FC418">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1.筛分机控制系统采用PLC或DCS控制方式；</w:t>
            </w:r>
          </w:p>
          <w:p w14:paraId="3665483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2</w:t>
            </w:r>
            <w:r>
              <w:rPr>
                <w:rFonts w:ascii="Times New Roman" w:hAnsi="Times New Roman" w:eastAsia="宋体" w:cs="宋体"/>
                <w:kern w:val="0"/>
                <w:sz w:val="21"/>
                <w:lang w:val="zh-CN" w:bidi="zh-CN"/>
              </w:rPr>
              <w:t>.一次铜排裸露部分必须用防护罩隔开，防止人员触电；</w:t>
            </w:r>
          </w:p>
          <w:p w14:paraId="668F458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3</w:t>
            </w:r>
            <w:r>
              <w:rPr>
                <w:rFonts w:ascii="Times New Roman" w:hAnsi="Times New Roman" w:eastAsia="宋体" w:cs="宋体"/>
                <w:kern w:val="0"/>
                <w:sz w:val="21"/>
                <w:lang w:val="zh-CN" w:bidi="zh-CN"/>
              </w:rPr>
              <w:t>.柜体防护等级IP54及以上。</w:t>
            </w:r>
          </w:p>
        </w:tc>
      </w:tr>
      <w:tr w14:paraId="703C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53527F1">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5.21</w:t>
            </w:r>
          </w:p>
        </w:tc>
        <w:tc>
          <w:tcPr>
            <w:tcW w:w="4581" w:type="pct"/>
            <w:vAlign w:val="center"/>
          </w:tcPr>
          <w:p w14:paraId="734A257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Segoe UI Symbol"/>
                <w:kern w:val="0"/>
                <w:sz w:val="21"/>
                <w:lang w:bidi="zh-CN"/>
              </w:rPr>
              <w:t>▲</w:t>
            </w:r>
            <w:r>
              <w:rPr>
                <w:rFonts w:ascii="Times New Roman" w:hAnsi="Times New Roman" w:eastAsia="宋体" w:cs="宋体"/>
                <w:kern w:val="0"/>
                <w:sz w:val="21"/>
                <w:lang w:val="zh-CN" w:bidi="zh-CN"/>
              </w:rPr>
              <w:t>其它要求：</w:t>
            </w:r>
          </w:p>
          <w:p w14:paraId="7E8C02B2">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1.</w:t>
            </w:r>
            <w:r>
              <w:rPr>
                <w:rFonts w:hint="eastAsia" w:ascii="Times New Roman" w:hAnsi="Times New Roman" w:eastAsia="宋体" w:cs="宋体"/>
                <w:kern w:val="0"/>
                <w:sz w:val="21"/>
                <w:lang w:val="zh-CN" w:bidi="zh-CN"/>
              </w:rPr>
              <w:t>仓斗</w:t>
            </w:r>
            <w:r>
              <w:rPr>
                <w:rFonts w:hint="eastAsia" w:ascii="Times New Roman" w:hAnsi="Times New Roman" w:eastAsia="宋体" w:cs="宋体"/>
                <w:kern w:val="0"/>
                <w:sz w:val="21"/>
                <w:lang w:bidi="zh-CN"/>
              </w:rPr>
              <w:t>钢板</w:t>
            </w:r>
            <w:r>
              <w:rPr>
                <w:rFonts w:hint="eastAsia" w:ascii="Times New Roman" w:hAnsi="Times New Roman" w:eastAsia="宋体" w:cs="宋体"/>
                <w:kern w:val="0"/>
                <w:sz w:val="21"/>
                <w:lang w:val="zh-CN" w:bidi="zh-CN"/>
              </w:rPr>
              <w:t>材质不低于Q</w:t>
            </w:r>
            <w:r>
              <w:rPr>
                <w:rFonts w:ascii="Times New Roman" w:hAnsi="Times New Roman" w:eastAsia="宋体" w:cs="宋体"/>
                <w:kern w:val="0"/>
                <w:sz w:val="21"/>
                <w:lang w:val="zh-CN" w:bidi="zh-CN"/>
              </w:rPr>
              <w:t>235B，厚度</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6mm；</w:t>
            </w:r>
          </w:p>
          <w:p w14:paraId="5C5056F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2</w:t>
            </w:r>
            <w:r>
              <w:rPr>
                <w:rFonts w:ascii="Times New Roman" w:hAnsi="Times New Roman" w:eastAsia="宋体" w:cs="宋体"/>
                <w:kern w:val="0"/>
                <w:sz w:val="21"/>
                <w:lang w:val="zh-CN" w:bidi="zh-CN"/>
              </w:rPr>
              <w:t>.进料斗和粗料斗</w:t>
            </w:r>
            <w:r>
              <w:rPr>
                <w:rFonts w:hint="eastAsia" w:ascii="Times New Roman" w:hAnsi="Times New Roman" w:eastAsia="宋体" w:cs="宋体"/>
                <w:kern w:val="0"/>
                <w:sz w:val="21"/>
                <w:lang w:bidi="zh-CN"/>
              </w:rPr>
              <w:t>采用物料缓冲结构设计</w:t>
            </w:r>
            <w:r>
              <w:rPr>
                <w:rFonts w:ascii="Times New Roman" w:hAnsi="Times New Roman" w:eastAsia="宋体" w:cs="宋体"/>
                <w:kern w:val="0"/>
                <w:sz w:val="21"/>
                <w:lang w:val="zh-CN" w:bidi="zh-CN"/>
              </w:rPr>
              <w:t>，其余仓斗均使用耐磨板，耐磨板材质不低于</w:t>
            </w:r>
            <w:r>
              <w:rPr>
                <w:rFonts w:hint="eastAsia" w:ascii="Times New Roman" w:hAnsi="Times New Roman" w:eastAsia="宋体" w:cs="宋体"/>
                <w:kern w:val="0"/>
                <w:sz w:val="21"/>
                <w:lang w:val="zh-CN" w:bidi="zh-CN"/>
              </w:rPr>
              <w:t>W</w:t>
            </w:r>
            <w:r>
              <w:rPr>
                <w:rFonts w:ascii="Times New Roman" w:hAnsi="Times New Roman" w:eastAsia="宋体" w:cs="宋体"/>
                <w:kern w:val="0"/>
                <w:sz w:val="21"/>
                <w:lang w:val="zh-CN" w:bidi="zh-CN"/>
              </w:rPr>
              <w:t>NM400，厚度</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8mm</w:t>
            </w:r>
            <w:r>
              <w:rPr>
                <w:rFonts w:hint="eastAsia" w:ascii="Times New Roman" w:hAnsi="Times New Roman" w:eastAsia="宋体" w:cs="宋体"/>
                <w:kern w:val="0"/>
                <w:sz w:val="21"/>
                <w:lang w:val="zh-CN" w:bidi="zh-CN"/>
              </w:rPr>
              <w:t>；</w:t>
            </w:r>
          </w:p>
          <w:p w14:paraId="1125BFD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宋体"/>
                <w:kern w:val="0"/>
                <w:sz w:val="21"/>
                <w:lang w:bidi="zh-CN"/>
              </w:rPr>
              <w:t>3.</w:t>
            </w: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3A2E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8" w:type="pct"/>
            <w:shd w:val="clear" w:color="auto" w:fill="auto"/>
            <w:vAlign w:val="center"/>
          </w:tcPr>
          <w:p w14:paraId="582AACD7">
            <w:pPr>
              <w:widowControl/>
              <w:adjustRightInd w:val="0"/>
              <w:snapToGrid w:val="0"/>
              <w:spacing w:line="240" w:lineRule="auto"/>
              <w:ind w:firstLine="0" w:firstLineChars="0"/>
              <w:jc w:val="center"/>
              <w:rPr>
                <w:rFonts w:ascii="Times New Roman" w:hAnsi="Times New Roman" w:eastAsia="宋体" w:cs="Arial"/>
                <w:b/>
                <w:color w:val="000000"/>
                <w:sz w:val="21"/>
              </w:rPr>
            </w:pPr>
            <w:r>
              <w:rPr>
                <w:rFonts w:ascii="Times New Roman" w:hAnsi="Times New Roman" w:eastAsia="宋体" w:cs="Arial"/>
                <w:b/>
                <w:color w:val="000000"/>
                <w:sz w:val="21"/>
              </w:rPr>
              <w:t>6</w:t>
            </w:r>
          </w:p>
        </w:tc>
        <w:tc>
          <w:tcPr>
            <w:tcW w:w="4581" w:type="pct"/>
            <w:vAlign w:val="center"/>
          </w:tcPr>
          <w:p w14:paraId="783591FD">
            <w:pPr>
              <w:autoSpaceDE w:val="0"/>
              <w:autoSpaceDN w:val="0"/>
              <w:adjustRightInd w:val="0"/>
              <w:snapToGrid w:val="0"/>
              <w:spacing w:line="240" w:lineRule="auto"/>
              <w:ind w:firstLine="0" w:firstLineChars="0"/>
              <w:rPr>
                <w:rFonts w:ascii="Times New Roman" w:hAnsi="Times New Roman" w:eastAsia="宋体" w:cs="Arial"/>
                <w:b/>
                <w:color w:val="000000"/>
                <w:kern w:val="0"/>
                <w:sz w:val="21"/>
                <w:lang w:bidi="zh-CN"/>
              </w:rPr>
            </w:pPr>
            <w:r>
              <w:rPr>
                <w:rFonts w:ascii="Times New Roman" w:hAnsi="Times New Roman" w:eastAsia="宋体" w:cs="Arial"/>
                <w:b/>
                <w:color w:val="000000"/>
                <w:kern w:val="0"/>
                <w:sz w:val="21"/>
                <w:lang w:bidi="zh-CN"/>
              </w:rPr>
              <w:t>2</w:t>
            </w:r>
            <w:r>
              <w:rPr>
                <w:rFonts w:hint="eastAsia" w:ascii="Times New Roman" w:hAnsi="Times New Roman" w:eastAsia="宋体" w:cs="Arial"/>
                <w:b/>
                <w:color w:val="000000"/>
                <w:kern w:val="0"/>
                <w:sz w:val="21"/>
                <w:lang w:bidi="zh-CN"/>
              </w:rPr>
              <w:t>#振动筛</w:t>
            </w:r>
          </w:p>
        </w:tc>
      </w:tr>
      <w:tr w14:paraId="1D56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614FFF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6.1</w:t>
            </w:r>
          </w:p>
        </w:tc>
        <w:tc>
          <w:tcPr>
            <w:tcW w:w="4581" w:type="pct"/>
            <w:shd w:val="clear" w:color="auto" w:fill="FFFFFF"/>
            <w:vAlign w:val="center"/>
          </w:tcPr>
          <w:p w14:paraId="0EACFC4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hint="eastAsia" w:ascii="Times New Roman" w:hAnsi="Times New Roman" w:eastAsia="宋体" w:cs="宋体"/>
                <w:kern w:val="0"/>
                <w:sz w:val="21"/>
                <w:lang w:val="zh-CN" w:bidi="zh-CN"/>
              </w:rPr>
              <w:t>数量：</w:t>
            </w:r>
            <w:r>
              <w:rPr>
                <w:rFonts w:hint="eastAsia" w:ascii="Times New Roman" w:hAnsi="Times New Roman" w:eastAsia="宋体" w:cs="宋体"/>
                <w:kern w:val="0"/>
                <w:sz w:val="21"/>
                <w:lang w:bidi="zh-CN"/>
              </w:rPr>
              <w:t>1</w:t>
            </w:r>
            <w:r>
              <w:rPr>
                <w:rFonts w:hint="eastAsia" w:ascii="Times New Roman" w:hAnsi="Times New Roman" w:eastAsia="宋体" w:cs="宋体"/>
                <w:kern w:val="0"/>
                <w:sz w:val="21"/>
                <w:lang w:val="zh-CN" w:bidi="zh-CN"/>
              </w:rPr>
              <w:t>台</w:t>
            </w:r>
          </w:p>
        </w:tc>
      </w:tr>
      <w:tr w14:paraId="4D70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D3C32FE">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6.2</w:t>
            </w:r>
          </w:p>
        </w:tc>
        <w:tc>
          <w:tcPr>
            <w:tcW w:w="4581" w:type="pct"/>
            <w:shd w:val="clear" w:color="auto" w:fill="FFFFFF"/>
            <w:vAlign w:val="center"/>
          </w:tcPr>
          <w:p w14:paraId="797D0D37">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用途：</w:t>
            </w:r>
            <w:r>
              <w:rPr>
                <w:rFonts w:hint="eastAsia" w:ascii="宋体" w:hAnsi="宋体" w:eastAsia="宋体" w:cs="Arial"/>
                <w:snapToGrid w:val="0"/>
                <w:kern w:val="0"/>
                <w:sz w:val="21"/>
              </w:rPr>
              <w:t>中细碎筛分作业</w:t>
            </w:r>
          </w:p>
        </w:tc>
      </w:tr>
      <w:tr w14:paraId="6768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0237B2D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6.3</w:t>
            </w:r>
          </w:p>
        </w:tc>
        <w:tc>
          <w:tcPr>
            <w:tcW w:w="4581" w:type="pct"/>
            <w:shd w:val="clear" w:color="auto" w:fill="FFFFFF"/>
            <w:vAlign w:val="center"/>
          </w:tcPr>
          <w:p w14:paraId="2DD5354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最大进料尺寸(mm)：2</w:t>
            </w:r>
            <w:r>
              <w:rPr>
                <w:rFonts w:ascii="Times New Roman" w:hAnsi="Times New Roman" w:eastAsia="宋体" w:cs="宋体"/>
                <w:kern w:val="0"/>
                <w:sz w:val="21"/>
                <w:lang w:val="zh-CN" w:bidi="zh-CN"/>
              </w:rPr>
              <w:t>5</w:t>
            </w:r>
            <w:r>
              <w:rPr>
                <w:rFonts w:hint="eastAsia" w:ascii="Times New Roman" w:hAnsi="Times New Roman" w:eastAsia="宋体" w:cs="宋体"/>
                <w:kern w:val="0"/>
                <w:sz w:val="21"/>
                <w:lang w:val="zh-CN" w:bidi="zh-CN"/>
              </w:rPr>
              <w:t>0</w:t>
            </w:r>
          </w:p>
        </w:tc>
      </w:tr>
      <w:tr w14:paraId="73832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B7B8BDE">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6.4</w:t>
            </w:r>
          </w:p>
        </w:tc>
        <w:tc>
          <w:tcPr>
            <w:tcW w:w="4581" w:type="pct"/>
            <w:shd w:val="clear" w:color="auto" w:fill="FFFFFF"/>
            <w:vAlign w:val="center"/>
          </w:tcPr>
          <w:p w14:paraId="0DB1A7E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★处理能力(t/h)：</w:t>
            </w:r>
            <w:r>
              <w:rPr>
                <w:rFonts w:ascii="Times New Roman" w:hAnsi="Times New Roman" w:eastAsia="宋体" w:cs="宋体"/>
                <w:kern w:val="0"/>
                <w:sz w:val="21"/>
                <w:lang w:val="zh-CN" w:bidi="zh-CN"/>
              </w:rPr>
              <w:t>180-1200</w:t>
            </w:r>
            <w:r>
              <w:rPr>
                <w:rFonts w:hint="eastAsia" w:ascii="Times New Roman" w:hAnsi="Times New Roman" w:eastAsia="宋体" w:cs="宋体"/>
                <w:kern w:val="0"/>
                <w:sz w:val="21"/>
                <w:lang w:val="zh-CN" w:bidi="zh-CN"/>
              </w:rPr>
              <w:t>（根据原料及筛分要求）</w:t>
            </w:r>
          </w:p>
        </w:tc>
      </w:tr>
      <w:tr w14:paraId="042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090CFBD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6.5</w:t>
            </w:r>
          </w:p>
        </w:tc>
        <w:tc>
          <w:tcPr>
            <w:tcW w:w="4581" w:type="pct"/>
            <w:shd w:val="clear" w:color="auto" w:fill="FFFFFF"/>
            <w:vAlign w:val="center"/>
          </w:tcPr>
          <w:p w14:paraId="5225833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筛网层数：</w:t>
            </w:r>
            <w:r>
              <w:rPr>
                <w:rFonts w:ascii="Times New Roman" w:hAnsi="Times New Roman" w:eastAsia="宋体" w:cs="宋体"/>
                <w:kern w:val="0"/>
                <w:sz w:val="21"/>
                <w:lang w:bidi="zh-CN"/>
              </w:rPr>
              <w:t>2</w:t>
            </w:r>
          </w:p>
        </w:tc>
      </w:tr>
      <w:tr w14:paraId="4E1E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11EEE1BA">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6.6</w:t>
            </w:r>
          </w:p>
        </w:tc>
        <w:tc>
          <w:tcPr>
            <w:tcW w:w="4581" w:type="pct"/>
            <w:shd w:val="clear" w:color="auto" w:fill="FFFFFF"/>
            <w:vAlign w:val="center"/>
          </w:tcPr>
          <w:p w14:paraId="14564EE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规格要求：长度≥</w:t>
            </w:r>
            <w:r>
              <w:rPr>
                <w:rFonts w:ascii="Times New Roman" w:hAnsi="Times New Roman" w:eastAsia="宋体" w:cs="宋体"/>
                <w:kern w:val="0"/>
                <w:sz w:val="21"/>
                <w:lang w:val="zh-CN" w:bidi="zh-CN"/>
              </w:rPr>
              <w:t>7.5</w:t>
            </w:r>
            <w:r>
              <w:rPr>
                <w:rFonts w:hint="eastAsia" w:ascii="Times New Roman" w:hAnsi="Times New Roman" w:eastAsia="宋体" w:cs="宋体"/>
                <w:kern w:val="0"/>
                <w:sz w:val="21"/>
                <w:lang w:val="zh-CN" w:bidi="zh-CN"/>
              </w:rPr>
              <w:t>m，宽度≥</w:t>
            </w:r>
            <w:r>
              <w:rPr>
                <w:rFonts w:ascii="Times New Roman" w:hAnsi="Times New Roman" w:eastAsia="宋体" w:cs="宋体"/>
                <w:kern w:val="0"/>
                <w:sz w:val="21"/>
                <w:lang w:val="zh-CN" w:bidi="zh-CN"/>
              </w:rPr>
              <w:t>3.0</w:t>
            </w:r>
            <w:r>
              <w:rPr>
                <w:rFonts w:hint="eastAsia" w:ascii="Times New Roman" w:hAnsi="Times New Roman" w:eastAsia="宋体" w:cs="宋体"/>
                <w:kern w:val="0"/>
                <w:sz w:val="21"/>
                <w:lang w:val="zh-CN" w:bidi="zh-CN"/>
              </w:rPr>
              <w:t>m或筛分面积≥</w:t>
            </w:r>
            <w:r>
              <w:rPr>
                <w:rFonts w:ascii="Times New Roman" w:hAnsi="Times New Roman" w:eastAsia="宋体" w:cs="宋体"/>
                <w:kern w:val="0"/>
                <w:sz w:val="21"/>
                <w:lang w:val="zh-CN" w:bidi="zh-CN"/>
              </w:rPr>
              <w:t>22.5</w:t>
            </w:r>
            <w:r>
              <w:rPr>
                <w:rFonts w:hint="eastAsia" w:ascii="Times New Roman" w:hAnsi="Times New Roman" w:eastAsia="宋体" w:cs="宋体"/>
                <w:kern w:val="0"/>
                <w:sz w:val="21"/>
                <w:lang w:val="zh-CN" w:bidi="zh-CN"/>
              </w:rPr>
              <w:t>m</w:t>
            </w:r>
            <w:r>
              <w:rPr>
                <w:rFonts w:hint="eastAsia" w:ascii="Times New Roman" w:hAnsi="Times New Roman" w:eastAsia="宋体" w:cs="宋体"/>
                <w:kern w:val="0"/>
                <w:sz w:val="21"/>
                <w:vertAlign w:val="superscript"/>
                <w:lang w:val="zh-CN" w:bidi="zh-CN"/>
              </w:rPr>
              <w:t>2</w:t>
            </w:r>
          </w:p>
        </w:tc>
      </w:tr>
      <w:tr w14:paraId="4A36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05860DF1">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6.7</w:t>
            </w:r>
          </w:p>
        </w:tc>
        <w:tc>
          <w:tcPr>
            <w:tcW w:w="4581" w:type="pct"/>
            <w:shd w:val="clear" w:color="auto" w:fill="FFFFFF"/>
            <w:vAlign w:val="center"/>
          </w:tcPr>
          <w:p w14:paraId="02D178C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筛网配置：</w:t>
            </w:r>
            <w:r>
              <w:rPr>
                <w:rFonts w:hint="eastAsia" w:ascii="Times New Roman" w:hAnsi="Times New Roman" w:eastAsia="宋体" w:cs="宋体"/>
                <w:kern w:val="0"/>
                <w:sz w:val="21"/>
                <w:lang w:val="zh-CN" w:bidi="zh-CN"/>
              </w:rPr>
              <w:t>筛孔尺寸按工艺配置。</w:t>
            </w:r>
          </w:p>
          <w:p w14:paraId="3913DDF6">
            <w:pPr>
              <w:autoSpaceDE w:val="0"/>
              <w:autoSpaceDN w:val="0"/>
              <w:spacing w:line="240" w:lineRule="auto"/>
              <w:ind w:firstLine="0" w:firstLineChars="0"/>
              <w:jc w:val="left"/>
              <w:rPr>
                <w:rFonts w:ascii="Times New Roman" w:hAnsi="Times New Roman" w:eastAsia="宋体" w:cs="宋体"/>
                <w:kern w:val="0"/>
                <w:sz w:val="21"/>
                <w:lang w:bidi="zh-CN"/>
              </w:rPr>
            </w:pPr>
            <w:r>
              <w:rPr>
                <w:rFonts w:hint="eastAsia" w:ascii="Times New Roman" w:hAnsi="Times New Roman" w:eastAsia="宋体" w:cs="宋体"/>
                <w:kern w:val="0"/>
                <w:sz w:val="21"/>
                <w:lang w:val="zh-CN" w:bidi="zh-CN"/>
              </w:rPr>
              <w:t>▲</w:t>
            </w:r>
            <w:r>
              <w:rPr>
                <w:rFonts w:hint="eastAsia" w:ascii="Times New Roman" w:hAnsi="Times New Roman" w:eastAsia="宋体" w:cs="宋体"/>
                <w:kern w:val="0"/>
                <w:sz w:val="21"/>
                <w:lang w:bidi="zh-CN"/>
              </w:rPr>
              <w:t>材质：</w:t>
            </w:r>
            <w:r>
              <w:rPr>
                <w:rFonts w:hint="eastAsia" w:asciiTheme="minorEastAsia" w:hAnsiTheme="minorEastAsia" w:cstheme="minorEastAsia"/>
                <w:w w:val="95"/>
                <w:sz w:val="21"/>
              </w:rPr>
              <w:t>全聚氨酯材质筛网</w:t>
            </w:r>
            <w:r>
              <w:rPr>
                <w:rFonts w:hint="eastAsia" w:ascii="Times New Roman" w:hAnsi="Times New Roman" w:eastAsia="宋体" w:cs="宋体"/>
                <w:kern w:val="0"/>
                <w:sz w:val="21"/>
                <w:lang w:bidi="zh-CN"/>
              </w:rPr>
              <w:t>。</w:t>
            </w:r>
          </w:p>
        </w:tc>
      </w:tr>
      <w:tr w14:paraId="2508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94F6E1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6.8</w:t>
            </w:r>
          </w:p>
        </w:tc>
        <w:tc>
          <w:tcPr>
            <w:tcW w:w="4581" w:type="pct"/>
            <w:shd w:val="clear" w:color="auto" w:fill="FFFFFF"/>
            <w:vAlign w:val="center"/>
          </w:tcPr>
          <w:p w14:paraId="373FC8D7">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电机功率：≥</w:t>
            </w:r>
            <w:r>
              <w:rPr>
                <w:rFonts w:ascii="Times New Roman" w:hAnsi="Times New Roman" w:eastAsia="宋体" w:cs="宋体"/>
                <w:kern w:val="0"/>
                <w:sz w:val="21"/>
                <w:lang w:val="zh-CN" w:bidi="zh-CN"/>
              </w:rPr>
              <w:t xml:space="preserve">30kW×2，电源50Hz，380V </w:t>
            </w:r>
          </w:p>
        </w:tc>
      </w:tr>
      <w:tr w14:paraId="6796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D589C2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6.10</w:t>
            </w:r>
          </w:p>
        </w:tc>
        <w:tc>
          <w:tcPr>
            <w:tcW w:w="4581" w:type="pct"/>
            <w:vAlign w:val="center"/>
          </w:tcPr>
          <w:p w14:paraId="2B6BF4B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双</w:t>
            </w:r>
            <w:r>
              <w:rPr>
                <w:rFonts w:hint="eastAsia" w:ascii="Times New Roman" w:hAnsi="Times New Roman" w:eastAsia="宋体" w:cs="宋体"/>
                <w:kern w:val="0"/>
                <w:sz w:val="21"/>
                <w:lang w:val="zh-CN" w:bidi="zh-CN"/>
              </w:rPr>
              <w:t>振幅（mm）：7-10</w:t>
            </w:r>
          </w:p>
        </w:tc>
      </w:tr>
      <w:tr w14:paraId="488AA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228A892">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6.11</w:t>
            </w:r>
          </w:p>
        </w:tc>
        <w:tc>
          <w:tcPr>
            <w:tcW w:w="4581" w:type="pct"/>
            <w:tcBorders>
              <w:top w:val="single" w:color="auto" w:sz="4" w:space="0"/>
              <w:left w:val="single" w:color="auto" w:sz="4" w:space="0"/>
              <w:bottom w:val="single" w:color="auto" w:sz="4" w:space="0"/>
              <w:right w:val="single" w:color="auto" w:sz="4" w:space="0"/>
            </w:tcBorders>
            <w:shd w:val="clear" w:color="auto" w:fill="FFFFFF"/>
            <w:vAlign w:val="center"/>
          </w:tcPr>
          <w:p w14:paraId="0CD7A96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安装倾角：18-2</w:t>
            </w:r>
            <w:r>
              <w:rPr>
                <w:rFonts w:ascii="Times New Roman" w:hAnsi="Times New Roman" w:eastAsia="宋体" w:cs="宋体"/>
                <w:kern w:val="0"/>
                <w:sz w:val="21"/>
                <w:lang w:val="zh-CN" w:bidi="zh-CN"/>
              </w:rPr>
              <w:t>5</w:t>
            </w:r>
            <w:r>
              <w:rPr>
                <w:rFonts w:hint="eastAsia" w:ascii="Times New Roman" w:hAnsi="Times New Roman" w:eastAsia="宋体" w:cs="宋体"/>
                <w:kern w:val="0"/>
                <w:sz w:val="21"/>
                <w:lang w:val="zh-CN" w:bidi="zh-CN"/>
              </w:rPr>
              <w:t>°</w:t>
            </w:r>
          </w:p>
        </w:tc>
      </w:tr>
      <w:tr w14:paraId="02E4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B7709B6">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6.12</w:t>
            </w:r>
          </w:p>
        </w:tc>
        <w:tc>
          <w:tcPr>
            <w:tcW w:w="4581" w:type="pct"/>
            <w:tcBorders>
              <w:top w:val="single" w:color="auto" w:sz="4" w:space="0"/>
              <w:left w:val="single" w:color="auto" w:sz="4" w:space="0"/>
              <w:bottom w:val="single" w:color="auto" w:sz="4" w:space="0"/>
              <w:right w:val="single" w:color="auto" w:sz="4" w:space="0"/>
            </w:tcBorders>
            <w:shd w:val="clear" w:color="auto" w:fill="FFFFFF"/>
            <w:vAlign w:val="center"/>
          </w:tcPr>
          <w:p w14:paraId="70BC4D0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振动次数（r/min）：800-900</w:t>
            </w:r>
          </w:p>
        </w:tc>
      </w:tr>
      <w:tr w14:paraId="33BB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255BF31">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6.13</w:t>
            </w:r>
          </w:p>
        </w:tc>
        <w:tc>
          <w:tcPr>
            <w:tcW w:w="4581" w:type="pct"/>
            <w:tcBorders>
              <w:top w:val="single" w:color="auto" w:sz="4" w:space="0"/>
              <w:left w:val="single" w:color="auto" w:sz="4" w:space="0"/>
              <w:bottom w:val="single" w:color="auto" w:sz="4" w:space="0"/>
              <w:right w:val="single" w:color="auto" w:sz="4" w:space="0"/>
            </w:tcBorders>
            <w:vAlign w:val="center"/>
          </w:tcPr>
          <w:p w14:paraId="4E948B93">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润滑方式：油脂润滑或稀油润滑</w:t>
            </w:r>
          </w:p>
        </w:tc>
      </w:tr>
      <w:tr w14:paraId="286E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8C0C12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6</w:t>
            </w:r>
            <w:r>
              <w:rPr>
                <w:rFonts w:ascii="Times New Roman" w:hAnsi="Times New Roman" w:eastAsia="宋体" w:cs="Arial"/>
                <w:color w:val="000000"/>
                <w:sz w:val="21"/>
              </w:rPr>
              <w:t>.14</w:t>
            </w:r>
          </w:p>
        </w:tc>
        <w:tc>
          <w:tcPr>
            <w:tcW w:w="4581" w:type="pct"/>
            <w:tcBorders>
              <w:top w:val="single" w:color="auto" w:sz="4" w:space="0"/>
              <w:left w:val="single" w:color="auto" w:sz="4" w:space="0"/>
              <w:bottom w:val="single" w:color="auto" w:sz="4" w:space="0"/>
              <w:right w:val="single" w:color="auto" w:sz="4" w:space="0"/>
            </w:tcBorders>
            <w:vAlign w:val="center"/>
          </w:tcPr>
          <w:p w14:paraId="55BF56B3">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激振器：</w:t>
            </w:r>
            <w:r>
              <w:rPr>
                <w:rFonts w:hint="eastAsia" w:asciiTheme="minorEastAsia" w:hAnsiTheme="minorEastAsia" w:cstheme="minorEastAsia"/>
                <w:w w:val="95"/>
                <w:sz w:val="21"/>
              </w:rPr>
              <w:t>采用外置式块偏心结构</w:t>
            </w:r>
          </w:p>
        </w:tc>
      </w:tr>
      <w:tr w14:paraId="5B78A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016A770">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6.15</w:t>
            </w:r>
          </w:p>
        </w:tc>
        <w:tc>
          <w:tcPr>
            <w:tcW w:w="4581" w:type="pct"/>
            <w:tcBorders>
              <w:top w:val="single" w:color="auto" w:sz="4" w:space="0"/>
              <w:left w:val="single" w:color="auto" w:sz="4" w:space="0"/>
              <w:bottom w:val="single" w:color="auto" w:sz="4" w:space="0"/>
              <w:right w:val="single" w:color="auto" w:sz="4" w:space="0"/>
            </w:tcBorders>
            <w:vAlign w:val="center"/>
          </w:tcPr>
          <w:p w14:paraId="202235DA">
            <w:pPr>
              <w:widowControl/>
              <w:shd w:val="clear" w:color="auto" w:fill="FFFFFF"/>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▲驱动联接方式：</w:t>
            </w:r>
            <w:r>
              <w:rPr>
                <w:rFonts w:hint="eastAsia" w:asciiTheme="minorEastAsia" w:hAnsiTheme="minorEastAsia" w:cstheme="minorEastAsia"/>
                <w:w w:val="95"/>
                <w:sz w:val="21"/>
              </w:rPr>
              <w:t>万向联轴器挠性驱动</w:t>
            </w:r>
          </w:p>
        </w:tc>
      </w:tr>
      <w:tr w14:paraId="6894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FCE616C">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6</w:t>
            </w:r>
            <w:r>
              <w:rPr>
                <w:rFonts w:ascii="Times New Roman" w:hAnsi="Times New Roman" w:eastAsia="宋体" w:cs="Arial"/>
                <w:color w:val="000000"/>
                <w:sz w:val="21"/>
              </w:rPr>
              <w:t>.16</w:t>
            </w:r>
          </w:p>
        </w:tc>
        <w:tc>
          <w:tcPr>
            <w:tcW w:w="4581" w:type="pct"/>
            <w:tcBorders>
              <w:top w:val="single" w:color="auto" w:sz="4" w:space="0"/>
              <w:left w:val="single" w:color="auto" w:sz="4" w:space="0"/>
              <w:bottom w:val="single" w:color="auto" w:sz="4" w:space="0"/>
              <w:right w:val="single" w:color="auto" w:sz="4" w:space="0"/>
            </w:tcBorders>
            <w:vAlign w:val="center"/>
          </w:tcPr>
          <w:p w14:paraId="175D1250">
            <w:pPr>
              <w:pStyle w:val="18"/>
              <w:rPr>
                <w:highlight w:val="cyan"/>
                <w:lang w:val="zh-CN" w:bidi="zh-CN"/>
              </w:rPr>
            </w:pPr>
            <w:r>
              <w:rPr>
                <w:rFonts w:hint="eastAsia" w:eastAsia="宋体" w:cs="宋体"/>
                <w:kern w:val="0"/>
                <w:sz w:val="21"/>
                <w:lang w:val="zh-CN" w:bidi="zh-CN"/>
              </w:rPr>
              <w:t>▲磨损防护：</w:t>
            </w:r>
            <w:r>
              <w:rPr>
                <w:rFonts w:hint="eastAsia" w:asciiTheme="minorEastAsia" w:hAnsiTheme="minorEastAsia" w:cstheme="minorEastAsia"/>
                <w:w w:val="95"/>
                <w:sz w:val="21"/>
              </w:rPr>
              <w:t>对入料和出料端配防护衬板；激振器内护罩配置防护衬板；磨损防护：对入料和出料端配防护衬板，入料端衬板≥30mm；出料衬板≥20mm；激振器内护罩配置防护衬板，防护衬板≥10mm</w:t>
            </w:r>
            <w:r>
              <w:rPr>
                <w:rFonts w:eastAsia="宋体" w:cs="宋体"/>
                <w:kern w:val="0"/>
                <w:sz w:val="21"/>
                <w:lang w:val="zh-CN" w:bidi="zh-CN"/>
              </w:rPr>
              <w:t>。</w:t>
            </w:r>
          </w:p>
        </w:tc>
      </w:tr>
      <w:tr w14:paraId="52971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BB2F97E">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6</w:t>
            </w:r>
            <w:r>
              <w:rPr>
                <w:rFonts w:ascii="Times New Roman" w:hAnsi="Times New Roman" w:eastAsia="宋体" w:cs="Arial"/>
                <w:color w:val="000000"/>
                <w:sz w:val="21"/>
              </w:rPr>
              <w:t>.17</w:t>
            </w:r>
          </w:p>
        </w:tc>
        <w:tc>
          <w:tcPr>
            <w:tcW w:w="4581" w:type="pct"/>
            <w:tcBorders>
              <w:top w:val="single" w:color="auto" w:sz="4" w:space="0"/>
              <w:left w:val="single" w:color="auto" w:sz="4" w:space="0"/>
              <w:bottom w:val="single" w:color="auto" w:sz="4" w:space="0"/>
              <w:right w:val="single" w:color="auto" w:sz="4" w:space="0"/>
            </w:tcBorders>
            <w:vAlign w:val="center"/>
          </w:tcPr>
          <w:p w14:paraId="3C1A28AC">
            <w:pPr>
              <w:widowControl/>
              <w:shd w:val="clear" w:color="auto" w:fill="FFFFFF"/>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▲粗料斗：可移动，便于筛网更换</w:t>
            </w:r>
          </w:p>
        </w:tc>
      </w:tr>
      <w:tr w14:paraId="2AAC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943C8B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6.18</w:t>
            </w:r>
          </w:p>
        </w:tc>
        <w:tc>
          <w:tcPr>
            <w:tcW w:w="4581" w:type="pct"/>
            <w:tcBorders>
              <w:top w:val="single" w:color="auto" w:sz="4" w:space="0"/>
              <w:left w:val="single" w:color="auto" w:sz="4" w:space="0"/>
              <w:bottom w:val="single" w:color="auto" w:sz="4" w:space="0"/>
              <w:right w:val="single" w:color="auto" w:sz="4" w:space="0"/>
            </w:tcBorders>
            <w:vAlign w:val="center"/>
          </w:tcPr>
          <w:p w14:paraId="0878A12D">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主要零件/部件材质：</w:t>
            </w:r>
          </w:p>
          <w:p w14:paraId="16CBFCC3">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宋体"/>
                <w:kern w:val="0"/>
                <w:sz w:val="21"/>
                <w:lang w:val="zh-CN" w:bidi="zh-CN"/>
              </w:rPr>
              <w:t>主侧板：材质不低于Q355B，厚度≥1</w:t>
            </w:r>
            <w:r>
              <w:rPr>
                <w:rFonts w:ascii="Times New Roman" w:hAnsi="Times New Roman" w:eastAsia="宋体" w:cs="宋体"/>
                <w:kern w:val="0"/>
                <w:sz w:val="21"/>
                <w:lang w:val="zh-CN" w:bidi="zh-CN"/>
              </w:rPr>
              <w:t>4</w:t>
            </w:r>
            <w:r>
              <w:rPr>
                <w:rFonts w:hint="eastAsia" w:ascii="Times New Roman" w:hAnsi="Times New Roman" w:eastAsia="宋体" w:cs="宋体"/>
                <w:kern w:val="0"/>
                <w:sz w:val="21"/>
                <w:lang w:val="zh-CN" w:bidi="zh-CN"/>
              </w:rPr>
              <w:t>mm。</w:t>
            </w:r>
          </w:p>
        </w:tc>
      </w:tr>
      <w:tr w14:paraId="6541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8DAC735">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6.19</w:t>
            </w:r>
          </w:p>
        </w:tc>
        <w:tc>
          <w:tcPr>
            <w:tcW w:w="4581" w:type="pct"/>
            <w:tcBorders>
              <w:top w:val="single" w:color="auto" w:sz="4" w:space="0"/>
              <w:left w:val="single" w:color="auto" w:sz="4" w:space="0"/>
              <w:bottom w:val="single" w:color="auto" w:sz="4" w:space="0"/>
              <w:right w:val="single" w:color="auto" w:sz="4" w:space="0"/>
            </w:tcBorders>
            <w:vAlign w:val="center"/>
          </w:tcPr>
          <w:p w14:paraId="3C19037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工艺要求：</w:t>
            </w:r>
          </w:p>
          <w:p w14:paraId="26A5A89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1.激光整板下料，主侧板无焊点；</w:t>
            </w:r>
          </w:p>
          <w:p w14:paraId="3C419EF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Times New Roman"/>
                <w:kern w:val="0"/>
                <w:sz w:val="21"/>
                <w:lang w:val="zh-CN" w:bidi="zh-CN"/>
              </w:rPr>
              <w:t>2.筛框采用高强度螺栓或铆钉连接；</w:t>
            </w:r>
          </w:p>
          <w:p w14:paraId="3C7B6795">
            <w:pPr>
              <w:pStyle w:val="18"/>
              <w:rPr>
                <w:lang w:val="zh-CN" w:bidi="zh-CN"/>
              </w:rPr>
            </w:pPr>
            <w:r>
              <w:rPr>
                <w:rFonts w:hint="eastAsia"/>
                <w:lang w:val="zh-CN" w:bidi="zh-CN"/>
              </w:rPr>
              <w:t>3.</w:t>
            </w:r>
            <w:r>
              <w:rPr>
                <w:rFonts w:hint="eastAsia" w:eastAsia="宋体" w:cs="Times New Roman"/>
                <w:kern w:val="0"/>
                <w:sz w:val="21"/>
                <w:lang w:val="zh-CN" w:bidi="zh-CN"/>
              </w:rPr>
              <w:t>用于联接筛分机两边侧板的横梁或框架钢结构，都需要进行退火消除焊接应力处理。</w:t>
            </w:r>
          </w:p>
        </w:tc>
      </w:tr>
      <w:tr w14:paraId="138A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DA7F586">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6.20</w:t>
            </w:r>
          </w:p>
        </w:tc>
        <w:tc>
          <w:tcPr>
            <w:tcW w:w="4581" w:type="pct"/>
            <w:tcBorders>
              <w:top w:val="single" w:color="auto" w:sz="4" w:space="0"/>
              <w:left w:val="single" w:color="auto" w:sz="4" w:space="0"/>
              <w:bottom w:val="single" w:color="auto" w:sz="4" w:space="0"/>
              <w:right w:val="single" w:color="auto" w:sz="4" w:space="0"/>
            </w:tcBorders>
            <w:vAlign w:val="center"/>
          </w:tcPr>
          <w:p w14:paraId="4F82CA21">
            <w:pPr>
              <w:autoSpaceDE w:val="0"/>
              <w:autoSpaceDN w:val="0"/>
              <w:adjustRightInd w:val="0"/>
              <w:snapToGrid w:val="0"/>
              <w:spacing w:line="240" w:lineRule="auto"/>
              <w:ind w:firstLine="0" w:firstLineChars="0"/>
              <w:jc w:val="left"/>
              <w:rPr>
                <w:rFonts w:ascii="Times New Roman" w:hAnsi="Times New Roman" w:eastAsia="宋体" w:cs="宋体"/>
                <w:color w:val="FF0000"/>
                <w:kern w:val="0"/>
                <w:sz w:val="21"/>
                <w:lang w:val="zh-CN" w:bidi="zh-CN"/>
              </w:rPr>
            </w:pPr>
            <w:r>
              <w:rPr>
                <w:rFonts w:hint="eastAsia" w:ascii="Times New Roman" w:hAnsi="Times New Roman" w:eastAsia="宋体" w:cs="宋体"/>
                <w:kern w:val="0"/>
                <w:sz w:val="21"/>
                <w:lang w:val="zh-CN" w:bidi="zh-CN"/>
              </w:rPr>
              <w:t>▲电气控制：</w:t>
            </w:r>
          </w:p>
          <w:p w14:paraId="67913385">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1.筛分机控制系统采用PLC或DCS控制方式；</w:t>
            </w:r>
          </w:p>
          <w:p w14:paraId="67BA7C04">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2</w:t>
            </w:r>
            <w:r>
              <w:rPr>
                <w:rFonts w:ascii="Times New Roman" w:hAnsi="Times New Roman" w:eastAsia="宋体" w:cs="宋体"/>
                <w:kern w:val="0"/>
                <w:sz w:val="21"/>
                <w:lang w:val="zh-CN" w:bidi="zh-CN"/>
              </w:rPr>
              <w:t>.一次铜排裸露部分必须用防护罩隔开，防止人员触电；</w:t>
            </w:r>
          </w:p>
          <w:p w14:paraId="7834902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3</w:t>
            </w:r>
            <w:r>
              <w:rPr>
                <w:rFonts w:ascii="Times New Roman" w:hAnsi="Times New Roman" w:eastAsia="宋体" w:cs="宋体"/>
                <w:kern w:val="0"/>
                <w:sz w:val="21"/>
                <w:lang w:val="zh-CN" w:bidi="zh-CN"/>
              </w:rPr>
              <w:t>.柜体防护等级IP54及以上。</w:t>
            </w:r>
          </w:p>
        </w:tc>
      </w:tr>
      <w:tr w14:paraId="5334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4DEEF3C">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6.21</w:t>
            </w:r>
          </w:p>
        </w:tc>
        <w:tc>
          <w:tcPr>
            <w:tcW w:w="4581" w:type="pct"/>
            <w:tcBorders>
              <w:top w:val="single" w:color="auto" w:sz="4" w:space="0"/>
              <w:left w:val="single" w:color="auto" w:sz="4" w:space="0"/>
              <w:bottom w:val="single" w:color="auto" w:sz="4" w:space="0"/>
              <w:right w:val="single" w:color="auto" w:sz="4" w:space="0"/>
            </w:tcBorders>
            <w:vAlign w:val="center"/>
          </w:tcPr>
          <w:p w14:paraId="078CAD9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Segoe UI Symbol"/>
                <w:kern w:val="0"/>
                <w:sz w:val="21"/>
                <w:lang w:bidi="zh-CN"/>
              </w:rPr>
              <w:t>▲</w:t>
            </w:r>
            <w:r>
              <w:rPr>
                <w:rFonts w:ascii="Times New Roman" w:hAnsi="Times New Roman" w:eastAsia="宋体" w:cs="宋体"/>
                <w:kern w:val="0"/>
                <w:sz w:val="21"/>
                <w:lang w:val="zh-CN" w:bidi="zh-CN"/>
              </w:rPr>
              <w:t>其它要求：</w:t>
            </w:r>
          </w:p>
          <w:p w14:paraId="3AEB1BD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1.</w:t>
            </w:r>
            <w:r>
              <w:rPr>
                <w:rFonts w:hint="eastAsia" w:ascii="Times New Roman" w:hAnsi="Times New Roman" w:eastAsia="宋体" w:cs="宋体"/>
                <w:kern w:val="0"/>
                <w:sz w:val="21"/>
                <w:lang w:val="zh-CN" w:bidi="zh-CN"/>
              </w:rPr>
              <w:t>仓斗</w:t>
            </w:r>
            <w:r>
              <w:rPr>
                <w:rFonts w:hint="eastAsia" w:ascii="Times New Roman" w:hAnsi="Times New Roman" w:eastAsia="宋体" w:cs="宋体"/>
                <w:kern w:val="0"/>
                <w:sz w:val="21"/>
                <w:lang w:bidi="zh-CN"/>
              </w:rPr>
              <w:t>钢板</w:t>
            </w:r>
            <w:r>
              <w:rPr>
                <w:rFonts w:hint="eastAsia" w:ascii="Times New Roman" w:hAnsi="Times New Roman" w:eastAsia="宋体" w:cs="宋体"/>
                <w:kern w:val="0"/>
                <w:sz w:val="21"/>
                <w:lang w:val="zh-CN" w:bidi="zh-CN"/>
              </w:rPr>
              <w:t>材质不低于Q</w:t>
            </w:r>
            <w:r>
              <w:rPr>
                <w:rFonts w:ascii="Times New Roman" w:hAnsi="Times New Roman" w:eastAsia="宋体" w:cs="宋体"/>
                <w:kern w:val="0"/>
                <w:sz w:val="21"/>
                <w:lang w:val="zh-CN" w:bidi="zh-CN"/>
              </w:rPr>
              <w:t>235B，厚度</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6mm；</w:t>
            </w:r>
          </w:p>
          <w:p w14:paraId="6897FF97">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2</w:t>
            </w:r>
            <w:r>
              <w:rPr>
                <w:rFonts w:ascii="Times New Roman" w:hAnsi="Times New Roman" w:eastAsia="宋体" w:cs="宋体"/>
                <w:kern w:val="0"/>
                <w:sz w:val="21"/>
                <w:lang w:val="zh-CN" w:bidi="zh-CN"/>
              </w:rPr>
              <w:t>.进料斗和粗料斗</w:t>
            </w:r>
            <w:r>
              <w:rPr>
                <w:rFonts w:hint="eastAsia" w:ascii="Times New Roman" w:hAnsi="Times New Roman" w:eastAsia="宋体" w:cs="宋体"/>
                <w:kern w:val="0"/>
                <w:sz w:val="21"/>
                <w:lang w:bidi="zh-CN"/>
              </w:rPr>
              <w:t>采用物料缓冲结构设计</w:t>
            </w:r>
            <w:r>
              <w:rPr>
                <w:rFonts w:ascii="Times New Roman" w:hAnsi="Times New Roman" w:eastAsia="宋体" w:cs="宋体"/>
                <w:kern w:val="0"/>
                <w:sz w:val="21"/>
                <w:lang w:val="zh-CN" w:bidi="zh-CN"/>
              </w:rPr>
              <w:t>，其余仓斗均使用耐磨板，耐磨板材质不低于</w:t>
            </w:r>
            <w:r>
              <w:rPr>
                <w:rFonts w:hint="eastAsia" w:ascii="Times New Roman" w:hAnsi="Times New Roman" w:eastAsia="宋体" w:cs="宋体"/>
                <w:kern w:val="0"/>
                <w:sz w:val="21"/>
                <w:lang w:val="zh-CN" w:bidi="zh-CN"/>
              </w:rPr>
              <w:t>W</w:t>
            </w:r>
            <w:r>
              <w:rPr>
                <w:rFonts w:ascii="Times New Roman" w:hAnsi="Times New Roman" w:eastAsia="宋体" w:cs="宋体"/>
                <w:kern w:val="0"/>
                <w:sz w:val="21"/>
                <w:lang w:val="zh-CN" w:bidi="zh-CN"/>
              </w:rPr>
              <w:t>NM400，厚度</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8mm</w:t>
            </w:r>
            <w:r>
              <w:rPr>
                <w:rFonts w:hint="eastAsia" w:ascii="Times New Roman" w:hAnsi="Times New Roman" w:eastAsia="宋体" w:cs="宋体"/>
                <w:kern w:val="0"/>
                <w:sz w:val="21"/>
                <w:lang w:val="zh-CN" w:bidi="zh-CN"/>
              </w:rPr>
              <w:t>；</w:t>
            </w:r>
          </w:p>
          <w:p w14:paraId="2A3520B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宋体"/>
                <w:kern w:val="0"/>
                <w:sz w:val="21"/>
                <w:lang w:bidi="zh-CN"/>
              </w:rPr>
              <w:t>3.</w:t>
            </w: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3D05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D43D343">
            <w:pPr>
              <w:widowControl/>
              <w:adjustRightInd w:val="0"/>
              <w:snapToGrid w:val="0"/>
              <w:spacing w:line="240" w:lineRule="auto"/>
              <w:ind w:firstLine="0" w:firstLineChars="0"/>
              <w:jc w:val="center"/>
              <w:rPr>
                <w:rFonts w:ascii="Times New Roman" w:hAnsi="Times New Roman" w:eastAsia="宋体" w:cs="Arial"/>
                <w:b/>
                <w:color w:val="000000"/>
                <w:sz w:val="21"/>
              </w:rPr>
            </w:pPr>
            <w:r>
              <w:rPr>
                <w:rFonts w:ascii="Times New Roman" w:hAnsi="Times New Roman" w:eastAsia="宋体" w:cs="Arial"/>
                <w:b/>
                <w:color w:val="000000"/>
                <w:sz w:val="21"/>
              </w:rPr>
              <w:t>7</w:t>
            </w:r>
          </w:p>
        </w:tc>
        <w:tc>
          <w:tcPr>
            <w:tcW w:w="4581" w:type="pct"/>
            <w:vAlign w:val="center"/>
          </w:tcPr>
          <w:p w14:paraId="7E0C682F">
            <w:pPr>
              <w:autoSpaceDE w:val="0"/>
              <w:autoSpaceDN w:val="0"/>
              <w:adjustRightInd w:val="0"/>
              <w:snapToGrid w:val="0"/>
              <w:spacing w:line="240" w:lineRule="auto"/>
              <w:ind w:firstLine="0" w:firstLineChars="0"/>
              <w:rPr>
                <w:rFonts w:ascii="Times New Roman" w:hAnsi="Times New Roman" w:eastAsia="宋体" w:cs="Arial"/>
                <w:b/>
                <w:color w:val="000000"/>
                <w:kern w:val="0"/>
                <w:sz w:val="21"/>
                <w:lang w:bidi="zh-CN"/>
              </w:rPr>
            </w:pPr>
            <w:r>
              <w:rPr>
                <w:rFonts w:hint="eastAsia" w:ascii="Times New Roman" w:hAnsi="Times New Roman" w:eastAsia="宋体" w:cs="Arial"/>
                <w:b/>
                <w:color w:val="000000"/>
                <w:kern w:val="0"/>
                <w:sz w:val="21"/>
                <w:lang w:bidi="zh-CN"/>
              </w:rPr>
              <w:t>3#、4#振动筛</w:t>
            </w:r>
          </w:p>
        </w:tc>
      </w:tr>
      <w:tr w14:paraId="382EF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34D9F21">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7.1</w:t>
            </w:r>
          </w:p>
        </w:tc>
        <w:tc>
          <w:tcPr>
            <w:tcW w:w="4581" w:type="pct"/>
            <w:shd w:val="clear" w:color="auto" w:fill="FFFFFF"/>
            <w:vAlign w:val="center"/>
          </w:tcPr>
          <w:p w14:paraId="73DE74A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hint="eastAsia" w:ascii="Times New Roman" w:hAnsi="Times New Roman" w:eastAsia="宋体" w:cs="宋体"/>
                <w:kern w:val="0"/>
                <w:sz w:val="21"/>
                <w:lang w:val="zh-CN" w:bidi="zh-CN"/>
              </w:rPr>
              <w:t>数量：</w:t>
            </w:r>
            <w:r>
              <w:rPr>
                <w:rFonts w:hint="eastAsia" w:ascii="Times New Roman" w:hAnsi="Times New Roman" w:eastAsia="宋体" w:cs="宋体"/>
                <w:kern w:val="0"/>
                <w:sz w:val="21"/>
                <w:lang w:bidi="zh-CN"/>
              </w:rPr>
              <w:t>2</w:t>
            </w:r>
            <w:r>
              <w:rPr>
                <w:rFonts w:hint="eastAsia" w:ascii="Times New Roman" w:hAnsi="Times New Roman" w:eastAsia="宋体" w:cs="宋体"/>
                <w:kern w:val="0"/>
                <w:sz w:val="21"/>
                <w:lang w:val="zh-CN" w:bidi="zh-CN"/>
              </w:rPr>
              <w:t>台</w:t>
            </w:r>
          </w:p>
        </w:tc>
      </w:tr>
      <w:tr w14:paraId="4DFF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D32D98F">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7.2</w:t>
            </w:r>
          </w:p>
        </w:tc>
        <w:tc>
          <w:tcPr>
            <w:tcW w:w="4581" w:type="pct"/>
            <w:shd w:val="clear" w:color="auto" w:fill="FFFFFF"/>
            <w:vAlign w:val="center"/>
          </w:tcPr>
          <w:p w14:paraId="22D12ED9">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用途：</w:t>
            </w:r>
            <w:r>
              <w:rPr>
                <w:rFonts w:hint="eastAsia" w:ascii="宋体" w:hAnsi="宋体" w:eastAsia="宋体" w:cs="Arial"/>
                <w:snapToGrid w:val="0"/>
                <w:kern w:val="0"/>
                <w:sz w:val="21"/>
              </w:rPr>
              <w:t>立轴破碎后湿式筛分</w:t>
            </w:r>
          </w:p>
        </w:tc>
      </w:tr>
      <w:tr w14:paraId="5B4C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B44F920">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7.3</w:t>
            </w:r>
          </w:p>
        </w:tc>
        <w:tc>
          <w:tcPr>
            <w:tcW w:w="4581" w:type="pct"/>
            <w:shd w:val="clear" w:color="auto" w:fill="FFFFFF"/>
            <w:vAlign w:val="center"/>
          </w:tcPr>
          <w:p w14:paraId="30161C6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最大进料尺寸(mm)：</w:t>
            </w:r>
            <w:r>
              <w:rPr>
                <w:rFonts w:ascii="Times New Roman" w:hAnsi="Times New Roman" w:eastAsia="宋体" w:cs="宋体"/>
                <w:kern w:val="0"/>
                <w:sz w:val="21"/>
                <w:lang w:val="zh-CN" w:bidi="zh-CN"/>
              </w:rPr>
              <w:t>150</w:t>
            </w:r>
          </w:p>
        </w:tc>
      </w:tr>
      <w:tr w14:paraId="25BB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DA8F077">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7.4</w:t>
            </w:r>
          </w:p>
        </w:tc>
        <w:tc>
          <w:tcPr>
            <w:tcW w:w="4581" w:type="pct"/>
            <w:shd w:val="clear" w:color="auto" w:fill="FFFFFF"/>
            <w:vAlign w:val="center"/>
          </w:tcPr>
          <w:p w14:paraId="451DDD32">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w:t>
            </w:r>
            <w:r>
              <w:rPr>
                <w:rFonts w:hint="eastAsia" w:ascii="Times New Roman" w:hAnsi="Times New Roman" w:eastAsia="宋体" w:cs="宋体"/>
                <w:kern w:val="0"/>
                <w:sz w:val="21"/>
                <w:highlight w:val="none"/>
                <w:lang w:val="zh-CN" w:bidi="zh-CN"/>
              </w:rPr>
              <w:t>处理能力(t/h)：</w:t>
            </w:r>
            <w:r>
              <w:rPr>
                <w:rFonts w:hint="eastAsia" w:asciiTheme="minorEastAsia" w:hAnsiTheme="minorEastAsia" w:cstheme="minorEastAsia"/>
                <w:w w:val="95"/>
                <w:sz w:val="21"/>
                <w:highlight w:val="none"/>
              </w:rPr>
              <w:t>1</w:t>
            </w:r>
            <w:r>
              <w:rPr>
                <w:rFonts w:asciiTheme="minorEastAsia" w:hAnsiTheme="minorEastAsia" w:cstheme="minorEastAsia"/>
                <w:w w:val="95"/>
                <w:sz w:val="21"/>
                <w:highlight w:val="none"/>
              </w:rPr>
              <w:t>20-650</w:t>
            </w:r>
            <w:r>
              <w:rPr>
                <w:rFonts w:hint="eastAsia" w:asciiTheme="minorEastAsia" w:hAnsiTheme="minorEastAsia" w:cstheme="minorEastAsia"/>
                <w:w w:val="95"/>
                <w:sz w:val="21"/>
                <w:highlight w:val="none"/>
              </w:rPr>
              <w:t>t/h</w:t>
            </w:r>
            <w:r>
              <w:rPr>
                <w:rFonts w:asciiTheme="minorEastAsia" w:hAnsiTheme="minorEastAsia" w:cstheme="minorEastAsia"/>
                <w:w w:val="95"/>
                <w:sz w:val="21"/>
                <w:highlight w:val="none"/>
              </w:rPr>
              <w:t>(</w:t>
            </w:r>
            <w:r>
              <w:rPr>
                <w:rFonts w:hint="eastAsia" w:asciiTheme="minorEastAsia" w:hAnsiTheme="minorEastAsia" w:cstheme="minorEastAsia"/>
                <w:w w:val="95"/>
                <w:sz w:val="21"/>
                <w:highlight w:val="none"/>
              </w:rPr>
              <w:t>根据原料及筛分要求）</w:t>
            </w:r>
          </w:p>
        </w:tc>
      </w:tr>
      <w:tr w14:paraId="0802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B86A4BE">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7.5</w:t>
            </w:r>
          </w:p>
        </w:tc>
        <w:tc>
          <w:tcPr>
            <w:tcW w:w="4581" w:type="pct"/>
            <w:shd w:val="clear" w:color="auto" w:fill="FFFFFF"/>
            <w:vAlign w:val="center"/>
          </w:tcPr>
          <w:p w14:paraId="676AD1E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筛网层数：</w:t>
            </w:r>
            <w:r>
              <w:rPr>
                <w:rFonts w:ascii="Times New Roman" w:hAnsi="Times New Roman" w:eastAsia="宋体" w:cs="宋体"/>
                <w:kern w:val="0"/>
                <w:sz w:val="21"/>
                <w:lang w:bidi="zh-CN"/>
              </w:rPr>
              <w:t>4</w:t>
            </w:r>
          </w:p>
        </w:tc>
      </w:tr>
      <w:tr w14:paraId="53B2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68142801">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7.6</w:t>
            </w:r>
          </w:p>
        </w:tc>
        <w:tc>
          <w:tcPr>
            <w:tcW w:w="4581" w:type="pct"/>
            <w:shd w:val="clear" w:color="auto" w:fill="FFFFFF"/>
            <w:vAlign w:val="center"/>
          </w:tcPr>
          <w:p w14:paraId="684FAD24">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规格要求：长度≥</w:t>
            </w:r>
            <w:r>
              <w:rPr>
                <w:rFonts w:ascii="Times New Roman" w:hAnsi="Times New Roman" w:eastAsia="宋体" w:cs="宋体"/>
                <w:kern w:val="0"/>
                <w:sz w:val="21"/>
                <w:lang w:val="zh-CN" w:bidi="zh-CN"/>
              </w:rPr>
              <w:t>6.0</w:t>
            </w:r>
            <w:r>
              <w:rPr>
                <w:rFonts w:hint="eastAsia" w:ascii="Times New Roman" w:hAnsi="Times New Roman" w:eastAsia="宋体" w:cs="宋体"/>
                <w:kern w:val="0"/>
                <w:sz w:val="21"/>
                <w:lang w:val="zh-CN" w:bidi="zh-CN"/>
              </w:rPr>
              <w:t>m，宽度≥</w:t>
            </w:r>
            <w:r>
              <w:rPr>
                <w:rFonts w:ascii="Times New Roman" w:hAnsi="Times New Roman" w:eastAsia="宋体" w:cs="宋体"/>
                <w:kern w:val="0"/>
                <w:sz w:val="21"/>
                <w:lang w:val="zh-CN" w:bidi="zh-CN"/>
              </w:rPr>
              <w:t>2.1</w:t>
            </w:r>
            <w:r>
              <w:rPr>
                <w:rFonts w:hint="eastAsia" w:ascii="Times New Roman" w:hAnsi="Times New Roman" w:eastAsia="宋体" w:cs="宋体"/>
                <w:kern w:val="0"/>
                <w:sz w:val="21"/>
                <w:lang w:val="zh-CN" w:bidi="zh-CN"/>
              </w:rPr>
              <w:t>m或筛分面积≥</w:t>
            </w:r>
            <w:r>
              <w:rPr>
                <w:rFonts w:ascii="Times New Roman" w:hAnsi="Times New Roman" w:eastAsia="宋体" w:cs="宋体"/>
                <w:kern w:val="0"/>
                <w:sz w:val="21"/>
                <w:lang w:val="zh-CN" w:bidi="zh-CN"/>
              </w:rPr>
              <w:t>12.6</w:t>
            </w:r>
            <w:r>
              <w:rPr>
                <w:rFonts w:hint="eastAsia" w:ascii="Times New Roman" w:hAnsi="Times New Roman" w:eastAsia="宋体" w:cs="宋体"/>
                <w:kern w:val="0"/>
                <w:sz w:val="21"/>
                <w:lang w:val="zh-CN" w:bidi="zh-CN"/>
              </w:rPr>
              <w:t>m</w:t>
            </w:r>
            <w:r>
              <w:rPr>
                <w:rFonts w:hint="eastAsia" w:ascii="Times New Roman" w:hAnsi="Times New Roman" w:eastAsia="宋体" w:cs="宋体"/>
                <w:kern w:val="0"/>
                <w:sz w:val="21"/>
                <w:vertAlign w:val="superscript"/>
                <w:lang w:val="zh-CN" w:bidi="zh-CN"/>
              </w:rPr>
              <w:t>2</w:t>
            </w:r>
          </w:p>
        </w:tc>
      </w:tr>
      <w:tr w14:paraId="0B4C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43ACDCC">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7.7</w:t>
            </w:r>
          </w:p>
        </w:tc>
        <w:tc>
          <w:tcPr>
            <w:tcW w:w="4581" w:type="pct"/>
            <w:shd w:val="clear" w:color="auto" w:fill="FFFFFF"/>
            <w:vAlign w:val="center"/>
          </w:tcPr>
          <w:p w14:paraId="0EF5F895">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筛网配置：</w:t>
            </w:r>
            <w:r>
              <w:rPr>
                <w:rFonts w:hint="eastAsia" w:ascii="Times New Roman" w:hAnsi="Times New Roman" w:eastAsia="宋体" w:cs="宋体"/>
                <w:kern w:val="0"/>
                <w:sz w:val="21"/>
                <w:lang w:val="zh-CN" w:bidi="zh-CN"/>
              </w:rPr>
              <w:t>筛孔尺寸按工艺配置。</w:t>
            </w:r>
          </w:p>
          <w:p w14:paraId="0D4E2E25">
            <w:pPr>
              <w:autoSpaceDE w:val="0"/>
              <w:autoSpaceDN w:val="0"/>
              <w:spacing w:line="240" w:lineRule="auto"/>
              <w:ind w:firstLine="0" w:firstLineChars="0"/>
              <w:jc w:val="left"/>
              <w:rPr>
                <w:rFonts w:ascii="Times New Roman" w:hAnsi="Times New Roman" w:eastAsia="宋体" w:cs="宋体"/>
                <w:kern w:val="0"/>
                <w:sz w:val="21"/>
                <w:lang w:bidi="zh-CN"/>
              </w:rPr>
            </w:pPr>
            <w:r>
              <w:rPr>
                <w:rFonts w:hint="eastAsia" w:ascii="Times New Roman" w:hAnsi="Times New Roman" w:eastAsia="宋体" w:cs="宋体"/>
                <w:kern w:val="0"/>
                <w:sz w:val="21"/>
                <w:lang w:val="zh-CN" w:bidi="zh-CN"/>
              </w:rPr>
              <w:t>▲</w:t>
            </w:r>
            <w:r>
              <w:rPr>
                <w:rFonts w:hint="eastAsia" w:ascii="Times New Roman" w:hAnsi="Times New Roman" w:eastAsia="宋体" w:cs="宋体"/>
                <w:kern w:val="0"/>
                <w:sz w:val="21"/>
                <w:lang w:bidi="zh-CN"/>
              </w:rPr>
              <w:t>材质：</w:t>
            </w:r>
            <w:r>
              <w:rPr>
                <w:rFonts w:hint="eastAsia" w:asciiTheme="minorEastAsia" w:hAnsiTheme="minorEastAsia" w:cstheme="minorEastAsia"/>
                <w:w w:val="95"/>
                <w:sz w:val="21"/>
              </w:rPr>
              <w:t>顶层聚氨酯材质筛网，其余锰钢材质筛网；</w:t>
            </w:r>
            <w:r>
              <w:rPr>
                <w:rFonts w:hint="eastAsia" w:ascii="Times New Roman" w:hAnsi="Times New Roman" w:eastAsia="宋体" w:cs="宋体"/>
                <w:kern w:val="0"/>
                <w:sz w:val="21"/>
                <w:lang w:val="zh-CN" w:bidi="zh-CN"/>
              </w:rPr>
              <w:t>。</w:t>
            </w:r>
          </w:p>
        </w:tc>
      </w:tr>
      <w:tr w14:paraId="3A96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22820B5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7.8</w:t>
            </w:r>
          </w:p>
        </w:tc>
        <w:tc>
          <w:tcPr>
            <w:tcW w:w="4581" w:type="pct"/>
            <w:vAlign w:val="center"/>
          </w:tcPr>
          <w:p w14:paraId="71FAB8F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电机功率：≥</w:t>
            </w:r>
            <w:r>
              <w:rPr>
                <w:rFonts w:ascii="Times New Roman" w:hAnsi="Times New Roman" w:eastAsia="宋体" w:cs="宋体"/>
                <w:kern w:val="0"/>
                <w:sz w:val="21"/>
                <w:lang w:val="zh-CN" w:bidi="zh-CN"/>
              </w:rPr>
              <w:t xml:space="preserve">37kW，电源50Hz，380V </w:t>
            </w:r>
          </w:p>
        </w:tc>
      </w:tr>
      <w:tr w14:paraId="080B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726CE1E2">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7.10</w:t>
            </w:r>
          </w:p>
        </w:tc>
        <w:tc>
          <w:tcPr>
            <w:tcW w:w="4581" w:type="pct"/>
            <w:vAlign w:val="center"/>
          </w:tcPr>
          <w:p w14:paraId="5622971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双</w:t>
            </w:r>
            <w:r>
              <w:rPr>
                <w:rFonts w:hint="eastAsia" w:ascii="Times New Roman" w:hAnsi="Times New Roman" w:eastAsia="宋体" w:cs="宋体"/>
                <w:kern w:val="0"/>
                <w:sz w:val="21"/>
                <w:lang w:val="zh-CN" w:bidi="zh-CN"/>
              </w:rPr>
              <w:t>振幅（mm）：7-10</w:t>
            </w:r>
          </w:p>
        </w:tc>
      </w:tr>
      <w:tr w14:paraId="4FEE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976C91C">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7.11</w:t>
            </w:r>
          </w:p>
        </w:tc>
        <w:tc>
          <w:tcPr>
            <w:tcW w:w="4581" w:type="pct"/>
            <w:tcBorders>
              <w:top w:val="single" w:color="auto" w:sz="4" w:space="0"/>
              <w:left w:val="single" w:color="auto" w:sz="4" w:space="0"/>
              <w:bottom w:val="single" w:color="auto" w:sz="4" w:space="0"/>
              <w:right w:val="single" w:color="auto" w:sz="4" w:space="0"/>
            </w:tcBorders>
            <w:shd w:val="clear" w:color="auto" w:fill="FFFFFF"/>
            <w:vAlign w:val="center"/>
          </w:tcPr>
          <w:p w14:paraId="6D0E12A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安装倾角：18-2</w:t>
            </w:r>
            <w:r>
              <w:rPr>
                <w:rFonts w:ascii="Times New Roman" w:hAnsi="Times New Roman" w:eastAsia="宋体" w:cs="宋体"/>
                <w:kern w:val="0"/>
                <w:sz w:val="21"/>
                <w:lang w:val="zh-CN" w:bidi="zh-CN"/>
              </w:rPr>
              <w:t>0</w:t>
            </w:r>
            <w:r>
              <w:rPr>
                <w:rFonts w:hint="eastAsia" w:ascii="Times New Roman" w:hAnsi="Times New Roman" w:eastAsia="宋体" w:cs="宋体"/>
                <w:kern w:val="0"/>
                <w:sz w:val="21"/>
                <w:lang w:val="zh-CN" w:bidi="zh-CN"/>
              </w:rPr>
              <w:t>°</w:t>
            </w:r>
          </w:p>
        </w:tc>
      </w:tr>
      <w:tr w14:paraId="4D5A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2B938D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7.12</w:t>
            </w:r>
          </w:p>
        </w:tc>
        <w:tc>
          <w:tcPr>
            <w:tcW w:w="4581" w:type="pct"/>
            <w:tcBorders>
              <w:top w:val="single" w:color="auto" w:sz="4" w:space="0"/>
              <w:left w:val="single" w:color="auto" w:sz="4" w:space="0"/>
              <w:bottom w:val="single" w:color="auto" w:sz="4" w:space="0"/>
              <w:right w:val="single" w:color="auto" w:sz="4" w:space="0"/>
            </w:tcBorders>
            <w:shd w:val="clear" w:color="auto" w:fill="FFFFFF"/>
            <w:vAlign w:val="center"/>
          </w:tcPr>
          <w:p w14:paraId="66C5CD1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振动次数（r/min）：800-900</w:t>
            </w:r>
          </w:p>
        </w:tc>
      </w:tr>
      <w:tr w14:paraId="13305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3B3A8BA">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7.13</w:t>
            </w:r>
          </w:p>
        </w:tc>
        <w:tc>
          <w:tcPr>
            <w:tcW w:w="4581" w:type="pct"/>
            <w:tcBorders>
              <w:top w:val="single" w:color="auto" w:sz="4" w:space="0"/>
              <w:left w:val="single" w:color="auto" w:sz="4" w:space="0"/>
              <w:bottom w:val="single" w:color="auto" w:sz="4" w:space="0"/>
              <w:right w:val="single" w:color="auto" w:sz="4" w:space="0"/>
            </w:tcBorders>
            <w:vAlign w:val="center"/>
          </w:tcPr>
          <w:p w14:paraId="0E5CA4F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润滑方式：油脂润滑或稀油润滑</w:t>
            </w:r>
          </w:p>
        </w:tc>
      </w:tr>
      <w:tr w14:paraId="0EBF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144BED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7.14</w:t>
            </w:r>
          </w:p>
        </w:tc>
        <w:tc>
          <w:tcPr>
            <w:tcW w:w="4581" w:type="pct"/>
            <w:tcBorders>
              <w:top w:val="single" w:color="auto" w:sz="4" w:space="0"/>
              <w:left w:val="single" w:color="auto" w:sz="4" w:space="0"/>
              <w:bottom w:val="single" w:color="auto" w:sz="4" w:space="0"/>
              <w:right w:val="single" w:color="auto" w:sz="4" w:space="0"/>
            </w:tcBorders>
            <w:vAlign w:val="center"/>
          </w:tcPr>
          <w:p w14:paraId="055AFD9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激振器：</w:t>
            </w:r>
            <w:r>
              <w:rPr>
                <w:rFonts w:hint="eastAsia" w:asciiTheme="minorEastAsia" w:hAnsiTheme="minorEastAsia" w:cstheme="minorEastAsia"/>
                <w:w w:val="95"/>
                <w:sz w:val="21"/>
              </w:rPr>
              <w:t>采用外置式块偏心结构</w:t>
            </w:r>
          </w:p>
        </w:tc>
      </w:tr>
      <w:tr w14:paraId="4176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DD6CEC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7</w:t>
            </w:r>
            <w:r>
              <w:rPr>
                <w:rFonts w:ascii="Times New Roman" w:hAnsi="Times New Roman" w:eastAsia="宋体" w:cs="Arial"/>
                <w:color w:val="000000"/>
                <w:sz w:val="21"/>
              </w:rPr>
              <w:t>.15</w:t>
            </w:r>
          </w:p>
        </w:tc>
        <w:tc>
          <w:tcPr>
            <w:tcW w:w="4581" w:type="pct"/>
            <w:tcBorders>
              <w:top w:val="single" w:color="auto" w:sz="4" w:space="0"/>
              <w:left w:val="single" w:color="auto" w:sz="4" w:space="0"/>
              <w:bottom w:val="single" w:color="auto" w:sz="4" w:space="0"/>
              <w:right w:val="single" w:color="auto" w:sz="4" w:space="0"/>
            </w:tcBorders>
            <w:vAlign w:val="center"/>
          </w:tcPr>
          <w:p w14:paraId="64C700CE">
            <w:pPr>
              <w:widowControl/>
              <w:shd w:val="clear" w:color="auto" w:fill="FFFFFF"/>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▲驱动联接方式：</w:t>
            </w:r>
            <w:r>
              <w:rPr>
                <w:rFonts w:hint="eastAsia" w:asciiTheme="minorEastAsia" w:hAnsiTheme="minorEastAsia" w:cstheme="minorEastAsia"/>
                <w:w w:val="95"/>
                <w:sz w:val="21"/>
              </w:rPr>
              <w:t>万向联轴器挠性驱动</w:t>
            </w:r>
          </w:p>
        </w:tc>
      </w:tr>
      <w:tr w14:paraId="27E6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42FC429">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7</w:t>
            </w:r>
            <w:r>
              <w:rPr>
                <w:rFonts w:ascii="Times New Roman" w:hAnsi="Times New Roman" w:eastAsia="宋体" w:cs="Arial"/>
                <w:color w:val="000000"/>
                <w:sz w:val="21"/>
              </w:rPr>
              <w:t>.16</w:t>
            </w:r>
          </w:p>
        </w:tc>
        <w:tc>
          <w:tcPr>
            <w:tcW w:w="4581" w:type="pct"/>
            <w:tcBorders>
              <w:top w:val="single" w:color="auto" w:sz="4" w:space="0"/>
              <w:left w:val="single" w:color="auto" w:sz="4" w:space="0"/>
              <w:bottom w:val="single" w:color="auto" w:sz="4" w:space="0"/>
              <w:right w:val="single" w:color="auto" w:sz="4" w:space="0"/>
            </w:tcBorders>
            <w:vAlign w:val="center"/>
          </w:tcPr>
          <w:p w14:paraId="04B17BC7">
            <w:pPr>
              <w:pStyle w:val="18"/>
              <w:rPr>
                <w:lang w:val="zh-CN" w:bidi="zh-CN"/>
              </w:rPr>
            </w:pPr>
            <w:r>
              <w:rPr>
                <w:rFonts w:hint="eastAsia" w:eastAsia="宋体" w:cs="宋体"/>
                <w:kern w:val="0"/>
                <w:sz w:val="21"/>
                <w:lang w:val="zh-CN" w:bidi="zh-CN"/>
              </w:rPr>
              <w:t>▲磨损防护：</w:t>
            </w:r>
            <w:r>
              <w:rPr>
                <w:rFonts w:hint="eastAsia" w:asciiTheme="minorEastAsia" w:hAnsiTheme="minorEastAsia" w:cstheme="minorEastAsia"/>
                <w:w w:val="95"/>
                <w:sz w:val="21"/>
              </w:rPr>
              <w:t>对入料和出料端配防护衬板，入料端衬板≥40mm；出料衬板≥</w:t>
            </w:r>
            <w:r>
              <w:rPr>
                <w:rFonts w:hint="eastAsia" w:asciiTheme="minorEastAsia" w:hAnsiTheme="minorEastAsia" w:cstheme="minorEastAsia"/>
                <w:w w:val="95"/>
                <w:sz w:val="21"/>
                <w:lang w:val="en-US" w:eastAsia="zh-CN"/>
              </w:rPr>
              <w:t>8</w:t>
            </w:r>
            <w:r>
              <w:rPr>
                <w:rFonts w:hint="eastAsia" w:asciiTheme="minorEastAsia" w:hAnsiTheme="minorEastAsia" w:cstheme="minorEastAsia"/>
                <w:w w:val="95"/>
                <w:sz w:val="21"/>
              </w:rPr>
              <w:t>mm；激振器内护罩配置防护衬板，防护衬板≥10mm</w:t>
            </w:r>
            <w:r>
              <w:rPr>
                <w:rFonts w:eastAsia="宋体" w:cs="宋体"/>
                <w:kern w:val="0"/>
                <w:sz w:val="21"/>
                <w:lang w:val="zh-CN" w:bidi="zh-CN"/>
              </w:rPr>
              <w:t>。</w:t>
            </w:r>
          </w:p>
        </w:tc>
      </w:tr>
      <w:tr w14:paraId="09DC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33315E1">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7.17</w:t>
            </w:r>
          </w:p>
        </w:tc>
        <w:tc>
          <w:tcPr>
            <w:tcW w:w="4581" w:type="pct"/>
            <w:tcBorders>
              <w:top w:val="single" w:color="auto" w:sz="4" w:space="0"/>
              <w:left w:val="single" w:color="auto" w:sz="4" w:space="0"/>
              <w:bottom w:val="single" w:color="auto" w:sz="4" w:space="0"/>
              <w:right w:val="single" w:color="auto" w:sz="4" w:space="0"/>
            </w:tcBorders>
            <w:vAlign w:val="center"/>
          </w:tcPr>
          <w:p w14:paraId="19DB3713">
            <w:pPr>
              <w:widowControl/>
              <w:shd w:val="clear" w:color="auto" w:fill="FFFFFF"/>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▲粗料斗：可移动，便于筛网更换</w:t>
            </w:r>
          </w:p>
        </w:tc>
      </w:tr>
      <w:tr w14:paraId="32FE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033588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7.18</w:t>
            </w:r>
          </w:p>
        </w:tc>
        <w:tc>
          <w:tcPr>
            <w:tcW w:w="4581" w:type="pct"/>
            <w:tcBorders>
              <w:top w:val="single" w:color="auto" w:sz="4" w:space="0"/>
              <w:left w:val="single" w:color="auto" w:sz="4" w:space="0"/>
              <w:bottom w:val="single" w:color="auto" w:sz="4" w:space="0"/>
              <w:right w:val="single" w:color="auto" w:sz="4" w:space="0"/>
            </w:tcBorders>
            <w:vAlign w:val="center"/>
          </w:tcPr>
          <w:p w14:paraId="7CD7A4A7">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▲主要零件/部件材质：</w:t>
            </w:r>
          </w:p>
          <w:p w14:paraId="77D49FAA">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主侧板：材质不低于Q355B，厚度≥12mm。</w:t>
            </w:r>
          </w:p>
        </w:tc>
      </w:tr>
      <w:tr w14:paraId="7811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B1721E9">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7.19</w:t>
            </w:r>
          </w:p>
        </w:tc>
        <w:tc>
          <w:tcPr>
            <w:tcW w:w="4581" w:type="pct"/>
            <w:tcBorders>
              <w:top w:val="single" w:color="auto" w:sz="4" w:space="0"/>
              <w:left w:val="single" w:color="auto" w:sz="4" w:space="0"/>
              <w:bottom w:val="single" w:color="auto" w:sz="4" w:space="0"/>
              <w:right w:val="single" w:color="auto" w:sz="4" w:space="0"/>
            </w:tcBorders>
            <w:vAlign w:val="center"/>
          </w:tcPr>
          <w:p w14:paraId="217CD0B2">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工艺要求：</w:t>
            </w:r>
          </w:p>
          <w:p w14:paraId="4C5F0977">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1.激光整板下料，主侧板无焊点；</w:t>
            </w:r>
          </w:p>
          <w:p w14:paraId="74FAFB09">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2.筛框采用高强度螺栓或铆钉连接；</w:t>
            </w:r>
          </w:p>
          <w:p w14:paraId="5B7D7C2F">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3.用于联接筛分机两边侧板的横梁或框架钢结构，都需要进行退火消除焊接应力处理。</w:t>
            </w:r>
          </w:p>
        </w:tc>
      </w:tr>
      <w:tr w14:paraId="3C8DA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35412AE">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7</w:t>
            </w:r>
            <w:r>
              <w:rPr>
                <w:rFonts w:ascii="Times New Roman" w:hAnsi="Times New Roman" w:eastAsia="宋体" w:cs="Arial"/>
                <w:color w:val="000000"/>
                <w:sz w:val="21"/>
              </w:rPr>
              <w:t>.</w:t>
            </w:r>
            <w:r>
              <w:rPr>
                <w:rFonts w:hint="eastAsia" w:ascii="Times New Roman" w:hAnsi="Times New Roman" w:eastAsia="宋体" w:cs="Arial"/>
                <w:color w:val="000000"/>
                <w:sz w:val="21"/>
              </w:rPr>
              <w:t>20</w:t>
            </w:r>
          </w:p>
        </w:tc>
        <w:tc>
          <w:tcPr>
            <w:tcW w:w="4581" w:type="pct"/>
            <w:tcBorders>
              <w:top w:val="single" w:color="auto" w:sz="4" w:space="0"/>
              <w:left w:val="single" w:color="auto" w:sz="4" w:space="0"/>
              <w:bottom w:val="single" w:color="auto" w:sz="4" w:space="0"/>
              <w:right w:val="single" w:color="auto" w:sz="4" w:space="0"/>
            </w:tcBorders>
            <w:vAlign w:val="center"/>
          </w:tcPr>
          <w:p w14:paraId="2B5D76C0">
            <w:pPr>
              <w:autoSpaceDE w:val="0"/>
              <w:autoSpaceDN w:val="0"/>
              <w:adjustRightInd w:val="0"/>
              <w:snapToGrid w:val="0"/>
              <w:spacing w:line="240" w:lineRule="auto"/>
              <w:ind w:firstLine="0" w:firstLineChars="0"/>
              <w:jc w:val="left"/>
              <w:rPr>
                <w:rFonts w:ascii="Times New Roman" w:hAnsi="Times New Roman" w:eastAsia="宋体" w:cs="宋体"/>
                <w:color w:val="FF0000"/>
                <w:kern w:val="0"/>
                <w:sz w:val="21"/>
                <w:lang w:val="zh-CN" w:bidi="zh-CN"/>
              </w:rPr>
            </w:pPr>
            <w:r>
              <w:rPr>
                <w:rFonts w:hint="eastAsia" w:ascii="Times New Roman" w:hAnsi="Times New Roman" w:eastAsia="宋体" w:cs="宋体"/>
                <w:kern w:val="0"/>
                <w:sz w:val="21"/>
                <w:lang w:val="zh-CN" w:bidi="zh-CN"/>
              </w:rPr>
              <w:t>▲电气控制：</w:t>
            </w:r>
          </w:p>
          <w:p w14:paraId="3BA17FEA">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1.筛分机控制系统采用PLC或DCS控制方式；</w:t>
            </w:r>
          </w:p>
          <w:p w14:paraId="6288760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2</w:t>
            </w:r>
            <w:r>
              <w:rPr>
                <w:rFonts w:ascii="Times New Roman" w:hAnsi="Times New Roman" w:eastAsia="宋体" w:cs="宋体"/>
                <w:kern w:val="0"/>
                <w:sz w:val="21"/>
                <w:lang w:val="zh-CN" w:bidi="zh-CN"/>
              </w:rPr>
              <w:t>.一次铜排裸露部分必须用防护罩隔开，防止人员触电；</w:t>
            </w:r>
          </w:p>
          <w:p w14:paraId="28255DD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3</w:t>
            </w:r>
            <w:r>
              <w:rPr>
                <w:rFonts w:ascii="Times New Roman" w:hAnsi="Times New Roman" w:eastAsia="宋体" w:cs="宋体"/>
                <w:kern w:val="0"/>
                <w:sz w:val="21"/>
                <w:lang w:val="zh-CN" w:bidi="zh-CN"/>
              </w:rPr>
              <w:t>.柜体防护等级IP54及以上。</w:t>
            </w:r>
          </w:p>
        </w:tc>
      </w:tr>
      <w:tr w14:paraId="5DF5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21C37E6">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7.21</w:t>
            </w:r>
          </w:p>
        </w:tc>
        <w:tc>
          <w:tcPr>
            <w:tcW w:w="4581" w:type="pct"/>
            <w:tcBorders>
              <w:top w:val="single" w:color="auto" w:sz="4" w:space="0"/>
              <w:left w:val="single" w:color="auto" w:sz="4" w:space="0"/>
              <w:bottom w:val="single" w:color="auto" w:sz="4" w:space="0"/>
              <w:right w:val="single" w:color="auto" w:sz="4" w:space="0"/>
            </w:tcBorders>
            <w:vAlign w:val="center"/>
          </w:tcPr>
          <w:p w14:paraId="2F9940C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Segoe UI Symbol"/>
                <w:kern w:val="0"/>
                <w:sz w:val="21"/>
                <w:lang w:bidi="zh-CN"/>
              </w:rPr>
              <w:t>▲</w:t>
            </w:r>
            <w:r>
              <w:rPr>
                <w:rFonts w:ascii="Times New Roman" w:hAnsi="Times New Roman" w:eastAsia="宋体" w:cs="宋体"/>
                <w:kern w:val="0"/>
                <w:sz w:val="21"/>
                <w:lang w:val="zh-CN" w:bidi="zh-CN"/>
              </w:rPr>
              <w:t>其它要求：</w:t>
            </w:r>
          </w:p>
          <w:p w14:paraId="25570469">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1.</w:t>
            </w:r>
            <w:r>
              <w:rPr>
                <w:rFonts w:hint="eastAsia" w:ascii="Times New Roman" w:hAnsi="Times New Roman" w:eastAsia="宋体" w:cs="宋体"/>
                <w:kern w:val="0"/>
                <w:sz w:val="21"/>
                <w:lang w:val="zh-CN" w:bidi="zh-CN"/>
              </w:rPr>
              <w:t>仓斗</w:t>
            </w:r>
            <w:r>
              <w:rPr>
                <w:rFonts w:hint="eastAsia" w:ascii="Times New Roman" w:hAnsi="Times New Roman" w:eastAsia="宋体" w:cs="宋体"/>
                <w:kern w:val="0"/>
                <w:sz w:val="21"/>
                <w:lang w:bidi="zh-CN"/>
              </w:rPr>
              <w:t>钢板</w:t>
            </w:r>
            <w:r>
              <w:rPr>
                <w:rFonts w:hint="eastAsia" w:ascii="Times New Roman" w:hAnsi="Times New Roman" w:eastAsia="宋体" w:cs="宋体"/>
                <w:kern w:val="0"/>
                <w:sz w:val="21"/>
                <w:lang w:val="zh-CN" w:bidi="zh-CN"/>
              </w:rPr>
              <w:t>材质不低于Q</w:t>
            </w:r>
            <w:r>
              <w:rPr>
                <w:rFonts w:ascii="Times New Roman" w:hAnsi="Times New Roman" w:eastAsia="宋体" w:cs="宋体"/>
                <w:kern w:val="0"/>
                <w:sz w:val="21"/>
                <w:lang w:val="zh-CN" w:bidi="zh-CN"/>
              </w:rPr>
              <w:t>235B，厚度</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5mm；</w:t>
            </w:r>
          </w:p>
          <w:p w14:paraId="1650FC2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2</w:t>
            </w:r>
            <w:r>
              <w:rPr>
                <w:rFonts w:ascii="Times New Roman" w:hAnsi="Times New Roman" w:eastAsia="宋体" w:cs="宋体"/>
                <w:kern w:val="0"/>
                <w:sz w:val="21"/>
                <w:lang w:val="zh-CN" w:bidi="zh-CN"/>
              </w:rPr>
              <w:t>.进料斗和粗料斗</w:t>
            </w:r>
            <w:r>
              <w:rPr>
                <w:rFonts w:hint="eastAsia" w:ascii="Times New Roman" w:hAnsi="Times New Roman" w:eastAsia="宋体" w:cs="宋体"/>
                <w:kern w:val="0"/>
                <w:sz w:val="21"/>
                <w:lang w:bidi="zh-CN"/>
              </w:rPr>
              <w:t>采用物料缓冲结构设计</w:t>
            </w:r>
            <w:r>
              <w:rPr>
                <w:rFonts w:ascii="Times New Roman" w:hAnsi="Times New Roman" w:eastAsia="宋体" w:cs="宋体"/>
                <w:kern w:val="0"/>
                <w:sz w:val="21"/>
                <w:lang w:val="zh-CN" w:bidi="zh-CN"/>
              </w:rPr>
              <w:t>，其余仓斗均使用耐磨板，耐磨板材质不低于</w:t>
            </w:r>
            <w:r>
              <w:rPr>
                <w:rFonts w:hint="eastAsia" w:ascii="Times New Roman" w:hAnsi="Times New Roman" w:eastAsia="宋体" w:cs="宋体"/>
                <w:kern w:val="0"/>
                <w:sz w:val="21"/>
                <w:lang w:val="zh-CN" w:bidi="zh-CN"/>
              </w:rPr>
              <w:t>W</w:t>
            </w:r>
            <w:r>
              <w:rPr>
                <w:rFonts w:ascii="Times New Roman" w:hAnsi="Times New Roman" w:eastAsia="宋体" w:cs="宋体"/>
                <w:kern w:val="0"/>
                <w:sz w:val="21"/>
                <w:lang w:val="zh-CN" w:bidi="zh-CN"/>
              </w:rPr>
              <w:t>NM400，厚度</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8mm</w:t>
            </w:r>
            <w:r>
              <w:rPr>
                <w:rFonts w:hint="eastAsia" w:ascii="Times New Roman" w:hAnsi="Times New Roman" w:eastAsia="宋体" w:cs="宋体"/>
                <w:kern w:val="0"/>
                <w:sz w:val="21"/>
                <w:lang w:val="zh-CN" w:bidi="zh-CN"/>
              </w:rPr>
              <w:t>；</w:t>
            </w:r>
          </w:p>
          <w:p w14:paraId="3BE51225">
            <w:pPr>
              <w:widowControl/>
              <w:autoSpaceDE w:val="0"/>
              <w:autoSpaceDN w:val="0"/>
              <w:adjustRightInd w:val="0"/>
              <w:snapToGrid w:val="0"/>
              <w:spacing w:line="240" w:lineRule="auto"/>
              <w:ind w:firstLine="0" w:firstLineChars="0"/>
              <w:jc w:val="left"/>
              <w:textAlignment w:val="center"/>
              <w:rPr>
                <w:rFonts w:ascii="Times New Roman" w:hAnsi="Times New Roman" w:eastAsia="宋体" w:cs="Times New Roman"/>
                <w:kern w:val="0"/>
                <w:sz w:val="21"/>
                <w:lang w:val="zh-CN" w:bidi="zh-CN"/>
              </w:rPr>
            </w:pPr>
            <w:r>
              <w:rPr>
                <w:rFonts w:hint="eastAsia" w:ascii="Times New Roman" w:hAnsi="Times New Roman" w:eastAsia="宋体" w:cs="宋体"/>
                <w:kern w:val="0"/>
                <w:sz w:val="21"/>
                <w:lang w:bidi="zh-CN"/>
              </w:rPr>
              <w:t>3.</w:t>
            </w: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7D18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8" w:type="pct"/>
            <w:shd w:val="clear" w:color="auto" w:fill="auto"/>
            <w:vAlign w:val="center"/>
          </w:tcPr>
          <w:p w14:paraId="3E1D5803">
            <w:pPr>
              <w:widowControl/>
              <w:adjustRightInd w:val="0"/>
              <w:snapToGrid w:val="0"/>
              <w:spacing w:line="240" w:lineRule="auto"/>
              <w:ind w:firstLine="0" w:firstLineChars="0"/>
              <w:jc w:val="center"/>
              <w:rPr>
                <w:rFonts w:ascii="Times New Roman" w:hAnsi="Times New Roman" w:eastAsia="宋体" w:cs="Arial"/>
                <w:b/>
                <w:color w:val="000000"/>
                <w:sz w:val="21"/>
              </w:rPr>
            </w:pPr>
            <w:r>
              <w:rPr>
                <w:rFonts w:ascii="Times New Roman" w:hAnsi="Times New Roman" w:eastAsia="宋体" w:cs="Arial"/>
                <w:b/>
                <w:color w:val="000000"/>
                <w:sz w:val="21"/>
              </w:rPr>
              <w:t>8</w:t>
            </w:r>
          </w:p>
        </w:tc>
        <w:tc>
          <w:tcPr>
            <w:tcW w:w="4581" w:type="pct"/>
            <w:vAlign w:val="center"/>
          </w:tcPr>
          <w:p w14:paraId="06C6362C">
            <w:pPr>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Arial"/>
                <w:b/>
                <w:color w:val="000000"/>
                <w:kern w:val="0"/>
                <w:sz w:val="21"/>
                <w:lang w:bidi="zh-CN"/>
              </w:rPr>
              <w:t>重型</w:t>
            </w:r>
            <w:r>
              <w:rPr>
                <w:rFonts w:ascii="Times New Roman" w:hAnsi="Times New Roman" w:eastAsia="宋体" w:cs="Arial"/>
                <w:b/>
                <w:color w:val="000000"/>
                <w:kern w:val="0"/>
                <w:sz w:val="21"/>
                <w:lang w:val="zh-CN" w:bidi="zh-CN"/>
              </w:rPr>
              <w:t>给料机</w:t>
            </w:r>
          </w:p>
        </w:tc>
      </w:tr>
      <w:tr w14:paraId="38E8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FC6E548">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bidi="zh-CN"/>
              </w:rPr>
              <w:t>8.1</w:t>
            </w:r>
          </w:p>
        </w:tc>
        <w:tc>
          <w:tcPr>
            <w:tcW w:w="4581" w:type="pct"/>
            <w:shd w:val="clear" w:color="auto" w:fill="FFFFFF"/>
            <w:vAlign w:val="center"/>
          </w:tcPr>
          <w:p w14:paraId="4C56CC4E">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数量：1台</w:t>
            </w:r>
          </w:p>
        </w:tc>
      </w:tr>
      <w:tr w14:paraId="6969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E9B10C5">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bidi="zh-CN"/>
              </w:rPr>
              <w:t>8</w:t>
            </w:r>
            <w:r>
              <w:rPr>
                <w:rFonts w:ascii="Times New Roman" w:hAnsi="Times New Roman" w:eastAsia="宋体" w:cs="Arial"/>
                <w:color w:val="000000"/>
                <w:kern w:val="0"/>
                <w:sz w:val="21"/>
                <w:lang w:val="zh-CN" w:bidi="zh-CN"/>
              </w:rPr>
              <w:t>.2</w:t>
            </w:r>
          </w:p>
        </w:tc>
        <w:tc>
          <w:tcPr>
            <w:tcW w:w="4581" w:type="pct"/>
            <w:shd w:val="clear" w:color="auto" w:fill="FFFFFF"/>
            <w:vAlign w:val="center"/>
          </w:tcPr>
          <w:p w14:paraId="2DDF451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用途：</w:t>
            </w:r>
            <w:r>
              <w:rPr>
                <w:rFonts w:ascii="Times New Roman" w:hAnsi="Times New Roman" w:eastAsia="宋体" w:cs="Segoe UI Symbol"/>
                <w:kern w:val="0"/>
                <w:sz w:val="21"/>
                <w:lang w:val="zh-CN" w:bidi="zh-CN"/>
              </w:rPr>
              <w:t>颚式破碎机给料</w:t>
            </w:r>
            <w:r>
              <w:rPr>
                <w:rFonts w:hint="eastAsia" w:ascii="Times New Roman" w:hAnsi="Times New Roman" w:eastAsia="宋体" w:cs="Segoe UI Symbol"/>
                <w:kern w:val="0"/>
                <w:sz w:val="21"/>
                <w:lang w:val="zh-CN" w:bidi="zh-CN"/>
              </w:rPr>
              <w:t>及</w:t>
            </w:r>
            <w:r>
              <w:rPr>
                <w:rFonts w:ascii="Times New Roman" w:hAnsi="Times New Roman" w:eastAsia="宋体" w:cs="Segoe UI Symbol"/>
                <w:kern w:val="0"/>
                <w:sz w:val="21"/>
                <w:lang w:val="zh-CN" w:bidi="zh-CN"/>
              </w:rPr>
              <w:t>预筛分（</w:t>
            </w:r>
            <w:r>
              <w:rPr>
                <w:rFonts w:hint="eastAsia" w:ascii="Times New Roman" w:hAnsi="Times New Roman" w:eastAsia="宋体" w:cs="Segoe UI Symbol"/>
                <w:kern w:val="0"/>
                <w:sz w:val="21"/>
                <w:lang w:val="zh-CN" w:bidi="zh-CN"/>
              </w:rPr>
              <w:t>变频</w:t>
            </w:r>
            <w:r>
              <w:rPr>
                <w:rFonts w:hint="eastAsia" w:ascii="Times New Roman" w:hAnsi="Times New Roman" w:eastAsia="宋体" w:cs="Segoe UI Symbol"/>
                <w:kern w:val="0"/>
                <w:sz w:val="21"/>
                <w:lang w:bidi="zh-CN"/>
              </w:rPr>
              <w:t>控制</w:t>
            </w:r>
            <w:r>
              <w:rPr>
                <w:rFonts w:ascii="Times New Roman" w:hAnsi="Times New Roman" w:eastAsia="宋体" w:cs="Segoe UI Symbol"/>
                <w:kern w:val="0"/>
                <w:sz w:val="21"/>
                <w:lang w:val="zh-CN" w:bidi="zh-CN"/>
              </w:rPr>
              <w:t>）</w:t>
            </w:r>
          </w:p>
        </w:tc>
      </w:tr>
      <w:tr w14:paraId="3C2FF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042617F0">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bidi="zh-CN"/>
              </w:rPr>
              <w:t>8</w:t>
            </w:r>
            <w:r>
              <w:rPr>
                <w:rFonts w:ascii="Times New Roman" w:hAnsi="Times New Roman" w:eastAsia="宋体" w:cs="Arial"/>
                <w:color w:val="000000"/>
                <w:kern w:val="0"/>
                <w:sz w:val="21"/>
                <w:lang w:val="zh-CN" w:bidi="zh-CN"/>
              </w:rPr>
              <w:t>.3</w:t>
            </w:r>
          </w:p>
        </w:tc>
        <w:tc>
          <w:tcPr>
            <w:tcW w:w="4581" w:type="pct"/>
            <w:shd w:val="clear" w:color="auto" w:fill="FFFFFF"/>
            <w:vAlign w:val="center"/>
          </w:tcPr>
          <w:p w14:paraId="4470F33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槽体尺寸(mm)</w:t>
            </w:r>
            <w:r>
              <w:rPr>
                <w:rFonts w:ascii="Times New Roman" w:hAnsi="Times New Roman" w:eastAsia="宋体" w:cs="宋体"/>
                <w:kern w:val="0"/>
                <w:sz w:val="21"/>
                <w:lang w:val="zh-CN" w:bidi="zh-CN"/>
              </w:rPr>
              <w:t>:</w:t>
            </w:r>
            <w:r>
              <w:rPr>
                <w:rFonts w:hint="eastAsia" w:ascii="Times New Roman" w:hAnsi="Times New Roman" w:eastAsia="宋体" w:cs="宋体"/>
                <w:kern w:val="0"/>
                <w:sz w:val="21"/>
                <w:lang w:val="zh-CN" w:bidi="zh-CN"/>
              </w:rPr>
              <w:t>≥1</w:t>
            </w:r>
            <w:r>
              <w:rPr>
                <w:rFonts w:ascii="Times New Roman" w:hAnsi="Times New Roman" w:eastAsia="宋体" w:cs="宋体"/>
                <w:kern w:val="0"/>
                <w:sz w:val="21"/>
                <w:lang w:bidi="zh-CN"/>
              </w:rPr>
              <w:t>5</w:t>
            </w:r>
            <w:r>
              <w:rPr>
                <w:rFonts w:hint="eastAsia" w:ascii="Times New Roman" w:hAnsi="Times New Roman" w:eastAsia="宋体" w:cs="宋体"/>
                <w:kern w:val="0"/>
                <w:sz w:val="21"/>
                <w:lang w:val="zh-CN" w:bidi="zh-CN"/>
              </w:rPr>
              <w:t>00×6000</w:t>
            </w:r>
          </w:p>
        </w:tc>
      </w:tr>
      <w:tr w14:paraId="1592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17ECC040">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bidi="zh-CN"/>
              </w:rPr>
              <w:t>8</w:t>
            </w:r>
            <w:r>
              <w:rPr>
                <w:rFonts w:hint="eastAsia" w:ascii="Times New Roman" w:hAnsi="Times New Roman" w:eastAsia="宋体" w:cs="Arial"/>
                <w:color w:val="000000"/>
                <w:kern w:val="0"/>
                <w:sz w:val="21"/>
                <w:lang w:bidi="zh-CN"/>
              </w:rPr>
              <w:t>.4</w:t>
            </w:r>
          </w:p>
        </w:tc>
        <w:tc>
          <w:tcPr>
            <w:tcW w:w="4581" w:type="pct"/>
            <w:shd w:val="clear" w:color="auto" w:fill="FFFFFF"/>
            <w:vAlign w:val="center"/>
          </w:tcPr>
          <w:p w14:paraId="7098160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bidi="zh-CN"/>
              </w:rPr>
            </w:pPr>
            <w:r>
              <w:rPr>
                <w:rFonts w:hint="eastAsia" w:ascii="Times New Roman" w:hAnsi="Times New Roman" w:eastAsia="宋体" w:cs="宋体"/>
                <w:kern w:val="0"/>
                <w:sz w:val="21"/>
                <w:lang w:val="zh-CN" w:bidi="zh-CN"/>
              </w:rPr>
              <w:t>最大给料尺寸(mm)</w:t>
            </w:r>
            <w:r>
              <w:rPr>
                <w:rFonts w:ascii="Times New Roman" w:hAnsi="Times New Roman" w:eastAsia="宋体" w:cs="宋体"/>
                <w:kern w:val="0"/>
                <w:sz w:val="21"/>
                <w:lang w:val="zh-CN" w:bidi="zh-CN"/>
              </w:rPr>
              <w:t>:</w:t>
            </w:r>
            <w:r>
              <w:rPr>
                <w:rFonts w:hint="eastAsia" w:ascii="Times New Roman" w:hAnsi="Times New Roman" w:eastAsia="宋体" w:cs="宋体"/>
                <w:kern w:val="0"/>
                <w:sz w:val="21"/>
                <w:lang w:bidi="zh-CN"/>
              </w:rPr>
              <w:t>800</w:t>
            </w:r>
          </w:p>
        </w:tc>
      </w:tr>
      <w:tr w14:paraId="342B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B6EC07B">
            <w:pPr>
              <w:widowControl/>
              <w:adjustRightInd w:val="0"/>
              <w:snapToGrid w:val="0"/>
              <w:spacing w:line="240" w:lineRule="auto"/>
              <w:ind w:firstLine="0" w:firstLineChars="0"/>
              <w:jc w:val="center"/>
              <w:rPr>
                <w:rFonts w:cs="Arial" w:asciiTheme="minorEastAsia" w:hAnsiTheme="minorEastAsia"/>
                <w:color w:val="000000"/>
                <w:sz w:val="21"/>
              </w:rPr>
            </w:pPr>
            <w:r>
              <w:rPr>
                <w:rFonts w:cs="Arial" w:asciiTheme="minorEastAsia" w:hAnsiTheme="minorEastAsia"/>
                <w:color w:val="000000"/>
                <w:kern w:val="0"/>
                <w:sz w:val="21"/>
                <w:lang w:bidi="zh-CN"/>
              </w:rPr>
              <w:t>8</w:t>
            </w:r>
            <w:r>
              <w:rPr>
                <w:rFonts w:cs="Arial" w:asciiTheme="minorEastAsia" w:hAnsiTheme="minorEastAsia"/>
                <w:color w:val="000000"/>
                <w:kern w:val="0"/>
                <w:sz w:val="21"/>
                <w:lang w:val="zh-CN" w:bidi="zh-CN"/>
              </w:rPr>
              <w:t>.5</w:t>
            </w:r>
          </w:p>
        </w:tc>
        <w:tc>
          <w:tcPr>
            <w:tcW w:w="4581" w:type="pct"/>
            <w:shd w:val="clear" w:color="auto" w:fill="FFFFFF"/>
            <w:vAlign w:val="center"/>
          </w:tcPr>
          <w:p w14:paraId="52DAEFB8">
            <w:pPr>
              <w:widowControl/>
              <w:autoSpaceDE w:val="0"/>
              <w:autoSpaceDN w:val="0"/>
              <w:adjustRightInd w:val="0"/>
              <w:snapToGrid w:val="0"/>
              <w:spacing w:line="240" w:lineRule="auto"/>
              <w:ind w:firstLine="0" w:firstLineChars="0"/>
              <w:jc w:val="left"/>
              <w:textAlignment w:val="center"/>
              <w:rPr>
                <w:rFonts w:cs="宋体" w:asciiTheme="minorEastAsia" w:hAnsiTheme="minorEastAsia"/>
                <w:kern w:val="0"/>
                <w:sz w:val="21"/>
                <w:lang w:val="zh-CN" w:bidi="zh-CN"/>
              </w:rPr>
            </w:pPr>
            <w:r>
              <w:rPr>
                <w:rFonts w:hint="eastAsia" w:cs="宋体" w:asciiTheme="minorEastAsia" w:hAnsiTheme="minorEastAsia"/>
                <w:kern w:val="0"/>
                <w:sz w:val="21"/>
                <w:lang w:val="zh-CN" w:bidi="zh-CN"/>
              </w:rPr>
              <w:t>电机功率</w:t>
            </w:r>
            <w:r>
              <w:rPr>
                <w:rFonts w:cs="宋体" w:asciiTheme="minorEastAsia" w:hAnsiTheme="minorEastAsia"/>
                <w:kern w:val="0"/>
                <w:sz w:val="21"/>
                <w:lang w:val="zh-CN" w:bidi="zh-CN"/>
              </w:rPr>
              <w:t>：</w:t>
            </w:r>
            <w:r>
              <w:rPr>
                <w:rFonts w:hint="eastAsia" w:cs="宋体" w:asciiTheme="minorEastAsia" w:hAnsiTheme="minorEastAsia"/>
                <w:kern w:val="0"/>
                <w:sz w:val="21"/>
                <w:lang w:val="zh-CN" w:bidi="zh-CN"/>
              </w:rPr>
              <w:t>≥</w:t>
            </w:r>
            <w:r>
              <w:rPr>
                <w:rFonts w:cs="宋体" w:asciiTheme="minorEastAsia" w:hAnsiTheme="minorEastAsia"/>
                <w:kern w:val="0"/>
                <w:sz w:val="21"/>
                <w:lang w:val="zh-CN" w:bidi="zh-CN"/>
              </w:rPr>
              <w:t>30</w:t>
            </w:r>
            <w:r>
              <w:rPr>
                <w:rFonts w:hint="eastAsia" w:cs="宋体" w:asciiTheme="minorEastAsia" w:hAnsiTheme="minorEastAsia"/>
                <w:kern w:val="0"/>
                <w:sz w:val="21"/>
                <w:lang w:val="zh-CN" w:bidi="zh-CN"/>
              </w:rPr>
              <w:t>kW，电源50Hz，380V，变频电机</w:t>
            </w:r>
          </w:p>
        </w:tc>
      </w:tr>
      <w:tr w14:paraId="375D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E084246">
            <w:pPr>
              <w:widowControl/>
              <w:adjustRightInd w:val="0"/>
              <w:snapToGrid w:val="0"/>
              <w:spacing w:line="240" w:lineRule="auto"/>
              <w:ind w:firstLine="0" w:firstLineChars="0"/>
              <w:jc w:val="center"/>
              <w:rPr>
                <w:rFonts w:cs="Arial" w:asciiTheme="minorEastAsia" w:hAnsiTheme="minorEastAsia"/>
                <w:color w:val="000000"/>
                <w:sz w:val="21"/>
              </w:rPr>
            </w:pPr>
            <w:r>
              <w:rPr>
                <w:rFonts w:cs="Arial" w:asciiTheme="minorEastAsia" w:hAnsiTheme="minorEastAsia"/>
                <w:color w:val="000000"/>
                <w:kern w:val="0"/>
                <w:sz w:val="21"/>
                <w:lang w:bidi="zh-CN"/>
              </w:rPr>
              <w:t>8</w:t>
            </w:r>
            <w:r>
              <w:rPr>
                <w:rFonts w:hint="eastAsia" w:cs="Arial" w:asciiTheme="minorEastAsia" w:hAnsiTheme="minorEastAsia"/>
                <w:color w:val="000000"/>
                <w:kern w:val="0"/>
                <w:sz w:val="21"/>
                <w:lang w:bidi="zh-CN"/>
              </w:rPr>
              <w:t>.</w:t>
            </w:r>
            <w:r>
              <w:rPr>
                <w:rFonts w:cs="Arial" w:asciiTheme="minorEastAsia" w:hAnsiTheme="minorEastAsia"/>
                <w:color w:val="000000"/>
                <w:kern w:val="0"/>
                <w:sz w:val="21"/>
                <w:lang w:bidi="zh-CN"/>
              </w:rPr>
              <w:t>6</w:t>
            </w:r>
          </w:p>
        </w:tc>
        <w:tc>
          <w:tcPr>
            <w:tcW w:w="4581" w:type="pct"/>
            <w:shd w:val="clear" w:color="auto" w:fill="FFFFFF"/>
            <w:vAlign w:val="center"/>
          </w:tcPr>
          <w:p w14:paraId="1DE3631B">
            <w:pPr>
              <w:widowControl/>
              <w:autoSpaceDE w:val="0"/>
              <w:autoSpaceDN w:val="0"/>
              <w:adjustRightInd w:val="0"/>
              <w:snapToGrid w:val="0"/>
              <w:spacing w:line="240" w:lineRule="auto"/>
              <w:ind w:firstLine="0" w:firstLineChars="0"/>
              <w:jc w:val="left"/>
              <w:textAlignment w:val="center"/>
              <w:rPr>
                <w:rFonts w:cs="宋体" w:asciiTheme="minorEastAsia" w:hAnsiTheme="minorEastAsia"/>
                <w:kern w:val="0"/>
                <w:sz w:val="21"/>
                <w:lang w:val="zh-CN" w:bidi="zh-CN"/>
              </w:rPr>
            </w:pPr>
            <w:r>
              <w:rPr>
                <w:rFonts w:hint="eastAsia" w:cs="宋体" w:asciiTheme="minorEastAsia" w:hAnsiTheme="minorEastAsia"/>
                <w:kern w:val="0"/>
                <w:sz w:val="21"/>
                <w:lang w:val="zh-CN" w:bidi="zh-CN"/>
              </w:rPr>
              <w:t>棒条长度(mm)</w:t>
            </w:r>
            <w:r>
              <w:rPr>
                <w:rFonts w:cs="宋体" w:asciiTheme="majorEastAsia" w:hAnsiTheme="majorEastAsia" w:eastAsiaTheme="majorEastAsia"/>
                <w:kern w:val="0"/>
                <w:sz w:val="21"/>
                <w:lang w:val="zh-CN" w:bidi="zh-CN"/>
              </w:rPr>
              <w:t>：</w:t>
            </w:r>
            <w:r>
              <w:rPr>
                <w:rFonts w:hint="eastAsia" w:cs="宋体" w:asciiTheme="minorEastAsia" w:hAnsiTheme="minorEastAsia"/>
                <w:kern w:val="0"/>
                <w:sz w:val="21"/>
                <w:lang w:val="zh-CN" w:bidi="zh-CN"/>
              </w:rPr>
              <w:t>≥2×12</w:t>
            </w:r>
            <w:r>
              <w:rPr>
                <w:rFonts w:hint="eastAsia" w:cs="宋体" w:asciiTheme="minorEastAsia" w:hAnsiTheme="minorEastAsia"/>
                <w:kern w:val="0"/>
                <w:sz w:val="21"/>
                <w:lang w:bidi="zh-CN"/>
              </w:rPr>
              <w:t>0</w:t>
            </w:r>
            <w:r>
              <w:rPr>
                <w:rFonts w:hint="eastAsia" w:cs="宋体" w:asciiTheme="minorEastAsia" w:hAnsiTheme="minorEastAsia"/>
                <w:kern w:val="0"/>
                <w:sz w:val="21"/>
                <w:lang w:val="zh-CN" w:bidi="zh-CN"/>
              </w:rPr>
              <w:t>0（两段棒条，每段棒条≥12</w:t>
            </w:r>
            <w:r>
              <w:rPr>
                <w:rFonts w:hint="eastAsia" w:cs="宋体" w:asciiTheme="minorEastAsia" w:hAnsiTheme="minorEastAsia"/>
                <w:kern w:val="0"/>
                <w:sz w:val="21"/>
                <w:lang w:bidi="zh-CN"/>
              </w:rPr>
              <w:t>0</w:t>
            </w:r>
            <w:r>
              <w:rPr>
                <w:rFonts w:hint="eastAsia" w:cs="宋体" w:asciiTheme="minorEastAsia" w:hAnsiTheme="minorEastAsia"/>
                <w:kern w:val="0"/>
                <w:sz w:val="21"/>
                <w:lang w:val="zh-CN" w:bidi="zh-CN"/>
              </w:rPr>
              <w:t>0mm）</w:t>
            </w:r>
          </w:p>
        </w:tc>
      </w:tr>
      <w:tr w14:paraId="6C90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1439EE6">
            <w:pPr>
              <w:widowControl/>
              <w:adjustRightInd w:val="0"/>
              <w:snapToGrid w:val="0"/>
              <w:spacing w:line="240" w:lineRule="auto"/>
              <w:ind w:firstLine="0" w:firstLineChars="0"/>
              <w:jc w:val="center"/>
              <w:rPr>
                <w:rFonts w:cs="Arial" w:asciiTheme="minorEastAsia" w:hAnsiTheme="minorEastAsia"/>
                <w:color w:val="000000"/>
                <w:sz w:val="21"/>
              </w:rPr>
            </w:pPr>
            <w:r>
              <w:rPr>
                <w:rFonts w:cs="Arial" w:asciiTheme="minorEastAsia" w:hAnsiTheme="minorEastAsia"/>
                <w:color w:val="000000"/>
                <w:kern w:val="0"/>
                <w:sz w:val="21"/>
                <w:lang w:bidi="zh-CN"/>
              </w:rPr>
              <w:t>8</w:t>
            </w:r>
            <w:r>
              <w:rPr>
                <w:rFonts w:hint="eastAsia" w:cs="Arial" w:asciiTheme="minorEastAsia" w:hAnsiTheme="minorEastAsia"/>
                <w:color w:val="000000"/>
                <w:kern w:val="0"/>
                <w:sz w:val="21"/>
                <w:lang w:bidi="zh-CN"/>
              </w:rPr>
              <w:t>.</w:t>
            </w:r>
            <w:r>
              <w:rPr>
                <w:rFonts w:cs="Arial" w:asciiTheme="minorEastAsia" w:hAnsiTheme="minorEastAsia"/>
                <w:color w:val="000000"/>
                <w:kern w:val="0"/>
                <w:sz w:val="21"/>
                <w:lang w:bidi="zh-CN"/>
              </w:rPr>
              <w:t>7</w:t>
            </w:r>
          </w:p>
        </w:tc>
        <w:tc>
          <w:tcPr>
            <w:tcW w:w="4581" w:type="pct"/>
            <w:shd w:val="clear" w:color="auto" w:fill="FFFFFF"/>
            <w:vAlign w:val="center"/>
          </w:tcPr>
          <w:p w14:paraId="3A33B419">
            <w:pPr>
              <w:widowControl/>
              <w:autoSpaceDE w:val="0"/>
              <w:autoSpaceDN w:val="0"/>
              <w:adjustRightInd w:val="0"/>
              <w:snapToGrid w:val="0"/>
              <w:spacing w:line="240" w:lineRule="auto"/>
              <w:ind w:firstLine="0" w:firstLineChars="0"/>
              <w:jc w:val="left"/>
              <w:textAlignment w:val="center"/>
              <w:rPr>
                <w:rFonts w:cs="宋体" w:asciiTheme="minorEastAsia" w:hAnsiTheme="minorEastAsia"/>
                <w:kern w:val="0"/>
                <w:sz w:val="21"/>
                <w:lang w:val="zh-CN" w:bidi="zh-CN"/>
              </w:rPr>
            </w:pPr>
            <w:r>
              <w:rPr>
                <w:rFonts w:hint="eastAsia" w:cs="宋体" w:asciiTheme="minorEastAsia" w:hAnsiTheme="minorEastAsia"/>
                <w:kern w:val="0"/>
                <w:sz w:val="21"/>
                <w:lang w:val="zh-CN" w:bidi="zh-CN"/>
              </w:rPr>
              <w:t>棒条间隙（mm）：</w:t>
            </w:r>
            <w:r>
              <w:rPr>
                <w:rFonts w:cs="宋体" w:asciiTheme="minorEastAsia" w:hAnsiTheme="minorEastAsia"/>
                <w:kern w:val="0"/>
                <w:sz w:val="21"/>
                <w:lang w:val="zh-CN" w:bidi="zh-CN"/>
              </w:rPr>
              <w:t>75-150mm可调</w:t>
            </w:r>
          </w:p>
        </w:tc>
      </w:tr>
      <w:tr w14:paraId="66D4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18" w:type="pct"/>
            <w:shd w:val="clear" w:color="auto" w:fill="FFFFFF"/>
            <w:vAlign w:val="center"/>
          </w:tcPr>
          <w:p w14:paraId="1015E8FD">
            <w:pPr>
              <w:widowControl/>
              <w:adjustRightInd w:val="0"/>
              <w:snapToGrid w:val="0"/>
              <w:spacing w:line="240" w:lineRule="auto"/>
              <w:ind w:firstLine="0" w:firstLineChars="0"/>
              <w:jc w:val="center"/>
              <w:rPr>
                <w:rFonts w:cs="Arial" w:asciiTheme="minorEastAsia" w:hAnsiTheme="minorEastAsia"/>
                <w:color w:val="000000"/>
                <w:sz w:val="21"/>
              </w:rPr>
            </w:pPr>
            <w:r>
              <w:rPr>
                <w:rFonts w:cs="Arial" w:asciiTheme="minorEastAsia" w:hAnsiTheme="minorEastAsia"/>
                <w:color w:val="000000"/>
                <w:kern w:val="0"/>
                <w:sz w:val="21"/>
                <w:lang w:bidi="zh-CN"/>
              </w:rPr>
              <w:t>8</w:t>
            </w:r>
            <w:r>
              <w:rPr>
                <w:rFonts w:hint="eastAsia" w:cs="Arial" w:asciiTheme="minorEastAsia" w:hAnsiTheme="minorEastAsia"/>
                <w:color w:val="000000"/>
                <w:kern w:val="0"/>
                <w:sz w:val="21"/>
                <w:lang w:bidi="zh-CN"/>
              </w:rPr>
              <w:t>.</w:t>
            </w:r>
            <w:r>
              <w:rPr>
                <w:rFonts w:cs="Arial" w:asciiTheme="minorEastAsia" w:hAnsiTheme="minorEastAsia"/>
                <w:color w:val="000000"/>
                <w:kern w:val="0"/>
                <w:sz w:val="21"/>
                <w:lang w:bidi="zh-CN"/>
              </w:rPr>
              <w:t>8</w:t>
            </w:r>
          </w:p>
        </w:tc>
        <w:tc>
          <w:tcPr>
            <w:tcW w:w="4581" w:type="pct"/>
            <w:vAlign w:val="center"/>
          </w:tcPr>
          <w:p w14:paraId="3397EFBA">
            <w:pPr>
              <w:widowControl/>
              <w:autoSpaceDE w:val="0"/>
              <w:autoSpaceDN w:val="0"/>
              <w:adjustRightInd w:val="0"/>
              <w:snapToGrid w:val="0"/>
              <w:spacing w:line="240" w:lineRule="auto"/>
              <w:ind w:firstLine="0" w:firstLineChars="0"/>
              <w:jc w:val="left"/>
              <w:textAlignment w:val="center"/>
              <w:rPr>
                <w:rFonts w:cs="宋体" w:asciiTheme="minorEastAsia" w:hAnsiTheme="minorEastAsia"/>
                <w:kern w:val="0"/>
                <w:sz w:val="21"/>
                <w:lang w:val="zh-CN" w:bidi="zh-CN"/>
              </w:rPr>
            </w:pPr>
            <w:r>
              <w:rPr>
                <w:rFonts w:hint="eastAsia" w:cs="宋体" w:asciiTheme="minorEastAsia" w:hAnsiTheme="minorEastAsia"/>
                <w:kern w:val="0"/>
                <w:sz w:val="21"/>
                <w:lang w:val="zh-CN" w:bidi="zh-CN"/>
              </w:rPr>
              <w:t>★处理能力(t/h)</w:t>
            </w:r>
            <w:r>
              <w:rPr>
                <w:rFonts w:cs="宋体" w:asciiTheme="minorEastAsia" w:hAnsiTheme="minorEastAsia"/>
                <w:kern w:val="0"/>
                <w:sz w:val="21"/>
                <w:lang w:val="zh-CN" w:bidi="zh-CN"/>
              </w:rPr>
              <w:t>:</w:t>
            </w:r>
            <w:r>
              <w:rPr>
                <w:rFonts w:hint="eastAsia" w:cs="宋体" w:asciiTheme="minorEastAsia" w:hAnsiTheme="minorEastAsia"/>
                <w:kern w:val="0"/>
                <w:sz w:val="21"/>
                <w:lang w:val="zh-CN" w:bidi="zh-CN"/>
              </w:rPr>
              <w:t>≥</w:t>
            </w:r>
            <w:r>
              <w:rPr>
                <w:rFonts w:hint="eastAsia" w:cs="宋体" w:asciiTheme="minorEastAsia" w:hAnsiTheme="minorEastAsia"/>
                <w:kern w:val="0"/>
                <w:sz w:val="21"/>
                <w:lang w:bidi="zh-CN"/>
              </w:rPr>
              <w:t>55</w:t>
            </w:r>
            <w:r>
              <w:rPr>
                <w:rFonts w:hint="eastAsia" w:cs="宋体" w:asciiTheme="minorEastAsia" w:hAnsiTheme="minorEastAsia"/>
                <w:kern w:val="0"/>
                <w:sz w:val="21"/>
                <w:lang w:val="zh-CN" w:bidi="zh-CN"/>
              </w:rPr>
              <w:t>0（根据原料材质、级配、排料口、产能需求等决定）</w:t>
            </w:r>
          </w:p>
        </w:tc>
      </w:tr>
      <w:tr w14:paraId="1535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0243D385">
            <w:pPr>
              <w:widowControl/>
              <w:adjustRightInd w:val="0"/>
              <w:snapToGrid w:val="0"/>
              <w:spacing w:line="240" w:lineRule="auto"/>
              <w:ind w:firstLine="0" w:firstLineChars="0"/>
              <w:jc w:val="center"/>
              <w:rPr>
                <w:rFonts w:cs="Arial" w:asciiTheme="minorEastAsia" w:hAnsiTheme="minorEastAsia"/>
                <w:color w:val="000000"/>
                <w:sz w:val="21"/>
              </w:rPr>
            </w:pPr>
            <w:r>
              <w:rPr>
                <w:rFonts w:cs="Arial" w:asciiTheme="minorEastAsia" w:hAnsiTheme="minorEastAsia"/>
                <w:color w:val="000000"/>
                <w:kern w:val="0"/>
                <w:sz w:val="21"/>
                <w:lang w:bidi="zh-CN"/>
              </w:rPr>
              <w:t>8</w:t>
            </w:r>
            <w:r>
              <w:rPr>
                <w:rFonts w:cs="Arial" w:asciiTheme="minorEastAsia" w:hAnsiTheme="minorEastAsia"/>
                <w:color w:val="000000"/>
                <w:kern w:val="0"/>
                <w:sz w:val="21"/>
                <w:lang w:val="zh-CN" w:bidi="zh-CN"/>
              </w:rPr>
              <w:t>.</w:t>
            </w:r>
            <w:r>
              <w:rPr>
                <w:rFonts w:hint="eastAsia" w:cs="Arial" w:asciiTheme="minorEastAsia" w:hAnsiTheme="minorEastAsia"/>
                <w:color w:val="000000"/>
                <w:kern w:val="0"/>
                <w:sz w:val="21"/>
                <w:lang w:bidi="zh-CN"/>
              </w:rPr>
              <w:t>9</w:t>
            </w:r>
          </w:p>
        </w:tc>
        <w:tc>
          <w:tcPr>
            <w:tcW w:w="4581" w:type="pct"/>
            <w:vAlign w:val="center"/>
          </w:tcPr>
          <w:p w14:paraId="7F164A83">
            <w:pPr>
              <w:widowControl/>
              <w:autoSpaceDE w:val="0"/>
              <w:autoSpaceDN w:val="0"/>
              <w:adjustRightInd w:val="0"/>
              <w:snapToGrid w:val="0"/>
              <w:spacing w:line="240" w:lineRule="auto"/>
              <w:ind w:firstLine="0" w:firstLineChars="0"/>
              <w:jc w:val="left"/>
              <w:textAlignment w:val="center"/>
              <w:rPr>
                <w:rFonts w:cs="宋体" w:asciiTheme="minorEastAsia" w:hAnsiTheme="minorEastAsia"/>
                <w:kern w:val="0"/>
                <w:sz w:val="21"/>
                <w:lang w:val="zh-CN" w:bidi="zh-CN"/>
              </w:rPr>
            </w:pPr>
            <w:r>
              <w:rPr>
                <w:rFonts w:hint="eastAsia" w:cs="宋体" w:asciiTheme="minorEastAsia" w:hAnsiTheme="minorEastAsia"/>
                <w:kern w:val="0"/>
                <w:sz w:val="21"/>
                <w:lang w:val="zh-CN" w:bidi="zh-CN"/>
              </w:rPr>
              <w:t>安装倾角</w:t>
            </w:r>
            <w:r>
              <w:rPr>
                <w:rFonts w:cs="宋体" w:asciiTheme="minorEastAsia" w:hAnsiTheme="minorEastAsia"/>
                <w:kern w:val="0"/>
                <w:sz w:val="21"/>
                <w:lang w:val="zh-CN" w:bidi="zh-CN"/>
              </w:rPr>
              <w:t>:</w:t>
            </w:r>
            <w:r>
              <w:rPr>
                <w:rFonts w:hint="eastAsia" w:cs="宋体" w:asciiTheme="minorEastAsia" w:hAnsiTheme="minorEastAsia"/>
                <w:kern w:val="0"/>
                <w:sz w:val="21"/>
                <w:lang w:val="zh-CN" w:bidi="zh-CN"/>
              </w:rPr>
              <w:t>0-10°</w:t>
            </w:r>
            <w:r>
              <w:rPr>
                <w:rFonts w:cs="宋体" w:asciiTheme="minorEastAsia" w:hAnsiTheme="minorEastAsia"/>
                <w:kern w:val="0"/>
                <w:sz w:val="21"/>
                <w:lang w:val="zh-CN" w:bidi="zh-CN"/>
              </w:rPr>
              <w:t>可调</w:t>
            </w:r>
          </w:p>
        </w:tc>
      </w:tr>
      <w:tr w14:paraId="3693B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0DA2DC0">
            <w:pPr>
              <w:widowControl/>
              <w:adjustRightInd w:val="0"/>
              <w:snapToGrid w:val="0"/>
              <w:spacing w:line="240" w:lineRule="auto"/>
              <w:ind w:firstLine="0" w:firstLineChars="0"/>
              <w:jc w:val="center"/>
              <w:rPr>
                <w:rFonts w:cs="Arial" w:asciiTheme="minorEastAsia" w:hAnsiTheme="minorEastAsia"/>
                <w:color w:val="000000"/>
                <w:sz w:val="21"/>
              </w:rPr>
            </w:pPr>
            <w:r>
              <w:rPr>
                <w:rFonts w:cs="Arial" w:asciiTheme="minorEastAsia" w:hAnsiTheme="minorEastAsia"/>
                <w:color w:val="000000"/>
                <w:kern w:val="0"/>
                <w:sz w:val="21"/>
                <w:lang w:bidi="zh-CN"/>
              </w:rPr>
              <w:t>8</w:t>
            </w:r>
            <w:r>
              <w:rPr>
                <w:rFonts w:cs="Arial" w:asciiTheme="minorEastAsia" w:hAnsiTheme="minorEastAsia"/>
                <w:color w:val="000000"/>
                <w:kern w:val="0"/>
                <w:sz w:val="21"/>
                <w:lang w:val="zh-CN" w:bidi="zh-CN"/>
              </w:rPr>
              <w:t>.</w:t>
            </w:r>
            <w:r>
              <w:rPr>
                <w:rFonts w:hint="eastAsia" w:cs="Arial" w:asciiTheme="minorEastAsia" w:hAnsiTheme="minorEastAsia"/>
                <w:color w:val="000000"/>
                <w:kern w:val="0"/>
                <w:sz w:val="21"/>
                <w:lang w:bidi="zh-CN"/>
              </w:rPr>
              <w:t>1</w:t>
            </w:r>
            <w:r>
              <w:rPr>
                <w:rFonts w:cs="Arial" w:asciiTheme="minorEastAsia" w:hAnsiTheme="minorEastAsia"/>
                <w:color w:val="000000"/>
                <w:kern w:val="0"/>
                <w:sz w:val="21"/>
                <w:lang w:bidi="zh-CN"/>
              </w:rPr>
              <w:t>0</w:t>
            </w:r>
          </w:p>
        </w:tc>
        <w:tc>
          <w:tcPr>
            <w:tcW w:w="4581" w:type="pct"/>
            <w:vAlign w:val="center"/>
          </w:tcPr>
          <w:p w14:paraId="0D19EC87">
            <w:pPr>
              <w:widowControl/>
              <w:autoSpaceDE w:val="0"/>
              <w:autoSpaceDN w:val="0"/>
              <w:adjustRightInd w:val="0"/>
              <w:snapToGrid w:val="0"/>
              <w:spacing w:line="240" w:lineRule="auto"/>
              <w:ind w:firstLine="0" w:firstLineChars="0"/>
              <w:jc w:val="left"/>
              <w:textAlignment w:val="center"/>
              <w:rPr>
                <w:rFonts w:cs="宋体" w:asciiTheme="minorEastAsia" w:hAnsiTheme="minorEastAsia"/>
                <w:kern w:val="0"/>
                <w:sz w:val="21"/>
                <w:lang w:val="zh-CN" w:bidi="zh-CN"/>
              </w:rPr>
            </w:pPr>
            <w:r>
              <w:rPr>
                <w:rFonts w:hint="eastAsia" w:cs="宋体" w:asciiTheme="minorEastAsia" w:hAnsiTheme="minorEastAsia"/>
                <w:kern w:val="0"/>
                <w:sz w:val="21"/>
                <w:lang w:val="zh-CN" w:bidi="zh-CN"/>
              </w:rPr>
              <w:t>振动强度：≥4</w:t>
            </w:r>
            <w:r>
              <w:rPr>
                <w:rFonts w:cs="宋体" w:asciiTheme="minorEastAsia" w:hAnsiTheme="minorEastAsia"/>
                <w:kern w:val="0"/>
                <w:sz w:val="21"/>
                <w:lang w:val="zh-CN" w:bidi="zh-CN"/>
              </w:rPr>
              <w:t>.5G</w:t>
            </w:r>
          </w:p>
        </w:tc>
      </w:tr>
      <w:tr w14:paraId="30E7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5647E8DC">
            <w:pPr>
              <w:widowControl/>
              <w:adjustRightInd w:val="0"/>
              <w:snapToGrid w:val="0"/>
              <w:spacing w:line="240" w:lineRule="auto"/>
              <w:ind w:firstLine="0" w:firstLineChars="0"/>
              <w:jc w:val="center"/>
              <w:rPr>
                <w:rFonts w:cs="Arial" w:asciiTheme="minorEastAsia" w:hAnsiTheme="minorEastAsia"/>
                <w:color w:val="000000"/>
                <w:sz w:val="21"/>
              </w:rPr>
            </w:pPr>
            <w:r>
              <w:rPr>
                <w:rFonts w:cs="Arial" w:asciiTheme="minorEastAsia" w:hAnsiTheme="minorEastAsia"/>
                <w:color w:val="000000"/>
                <w:kern w:val="0"/>
                <w:sz w:val="21"/>
                <w:lang w:bidi="zh-CN"/>
              </w:rPr>
              <w:t>8</w:t>
            </w:r>
            <w:r>
              <w:rPr>
                <w:rFonts w:cs="Arial" w:asciiTheme="minorEastAsia" w:hAnsiTheme="minorEastAsia"/>
                <w:color w:val="000000"/>
                <w:kern w:val="0"/>
                <w:sz w:val="21"/>
                <w:lang w:val="zh-CN" w:bidi="zh-CN"/>
              </w:rPr>
              <w:t>.</w:t>
            </w:r>
            <w:r>
              <w:rPr>
                <w:rFonts w:cs="Arial" w:asciiTheme="minorEastAsia" w:hAnsiTheme="minorEastAsia"/>
                <w:color w:val="000000"/>
                <w:kern w:val="0"/>
                <w:sz w:val="21"/>
                <w:lang w:bidi="zh-CN"/>
              </w:rPr>
              <w:t>12</w:t>
            </w:r>
          </w:p>
        </w:tc>
        <w:tc>
          <w:tcPr>
            <w:tcW w:w="4581" w:type="pct"/>
            <w:vAlign w:val="center"/>
          </w:tcPr>
          <w:p w14:paraId="1FBD2620">
            <w:pPr>
              <w:widowControl/>
              <w:autoSpaceDE w:val="0"/>
              <w:autoSpaceDN w:val="0"/>
              <w:adjustRightInd w:val="0"/>
              <w:snapToGrid w:val="0"/>
              <w:spacing w:line="240" w:lineRule="auto"/>
              <w:ind w:firstLine="0" w:firstLineChars="0"/>
              <w:jc w:val="left"/>
              <w:textAlignment w:val="center"/>
              <w:rPr>
                <w:rFonts w:cs="宋体" w:asciiTheme="minorEastAsia" w:hAnsiTheme="minorEastAsia"/>
                <w:kern w:val="0"/>
                <w:sz w:val="21"/>
                <w:lang w:val="zh-CN" w:bidi="zh-CN"/>
              </w:rPr>
            </w:pPr>
            <w:r>
              <w:rPr>
                <w:rFonts w:hint="eastAsia" w:cs="宋体" w:asciiTheme="minorEastAsia" w:hAnsiTheme="minorEastAsia"/>
                <w:kern w:val="0"/>
                <w:sz w:val="21"/>
                <w:lang w:val="zh-CN" w:bidi="zh-CN"/>
              </w:rPr>
              <w:t>给料槽体和主要零件</w:t>
            </w:r>
            <w:r>
              <w:rPr>
                <w:rFonts w:cs="宋体" w:asciiTheme="minorEastAsia" w:hAnsiTheme="minorEastAsia"/>
                <w:kern w:val="0"/>
                <w:sz w:val="21"/>
                <w:lang w:val="zh-CN" w:bidi="zh-CN"/>
              </w:rPr>
              <w:t>/部件材质：</w:t>
            </w:r>
          </w:p>
          <w:p w14:paraId="366C6A2C">
            <w:pPr>
              <w:widowControl/>
              <w:autoSpaceDE w:val="0"/>
              <w:autoSpaceDN w:val="0"/>
              <w:adjustRightInd w:val="0"/>
              <w:snapToGrid w:val="0"/>
              <w:spacing w:line="240" w:lineRule="auto"/>
              <w:ind w:firstLine="0" w:firstLineChars="0"/>
              <w:jc w:val="left"/>
              <w:textAlignment w:val="center"/>
              <w:rPr>
                <w:rFonts w:cs="宋体" w:asciiTheme="minorEastAsia" w:hAnsiTheme="minorEastAsia"/>
                <w:kern w:val="0"/>
                <w:sz w:val="21"/>
                <w:lang w:val="zh-CN" w:bidi="zh-CN"/>
              </w:rPr>
            </w:pPr>
            <w:r>
              <w:rPr>
                <w:rFonts w:hint="eastAsia" w:cs="宋体" w:asciiTheme="minorEastAsia" w:hAnsiTheme="minorEastAsia"/>
                <w:kern w:val="0"/>
                <w:sz w:val="21"/>
                <w:lang w:val="zh-CN" w:bidi="zh-CN"/>
              </w:rPr>
              <w:t>▲</w:t>
            </w:r>
            <w:r>
              <w:rPr>
                <w:rFonts w:cs="宋体" w:asciiTheme="minorEastAsia" w:hAnsiTheme="minorEastAsia"/>
                <w:kern w:val="0"/>
                <w:sz w:val="21"/>
                <w:lang w:val="zh-CN" w:bidi="zh-CN"/>
              </w:rPr>
              <w:t>1.给料槽体采用双层重型框架结构；</w:t>
            </w:r>
          </w:p>
          <w:p w14:paraId="7831FDF0">
            <w:pPr>
              <w:widowControl/>
              <w:autoSpaceDE w:val="0"/>
              <w:autoSpaceDN w:val="0"/>
              <w:adjustRightInd w:val="0"/>
              <w:snapToGrid w:val="0"/>
              <w:spacing w:line="240" w:lineRule="auto"/>
              <w:ind w:firstLine="0" w:firstLineChars="0"/>
              <w:jc w:val="left"/>
              <w:textAlignment w:val="center"/>
              <w:rPr>
                <w:rFonts w:cs="宋体" w:asciiTheme="minorEastAsia" w:hAnsiTheme="minorEastAsia"/>
                <w:kern w:val="0"/>
                <w:sz w:val="21"/>
                <w:lang w:val="zh-CN" w:bidi="zh-CN"/>
              </w:rPr>
            </w:pPr>
            <w:r>
              <w:rPr>
                <w:rFonts w:cs="宋体" w:asciiTheme="minorEastAsia" w:hAnsiTheme="minorEastAsia"/>
                <w:kern w:val="0"/>
                <w:sz w:val="21"/>
                <w:lang w:val="zh-CN" w:bidi="zh-CN"/>
              </w:rPr>
              <w:t>2.箱体采用高强度扭剪螺栓或铆钉固定，主侧板无焊接，侧板材料强度不低于Q355B级钢材。</w:t>
            </w:r>
          </w:p>
        </w:tc>
      </w:tr>
      <w:tr w14:paraId="732E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69E9BD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bidi="zh-CN"/>
              </w:rPr>
              <w:t>8</w:t>
            </w:r>
            <w:r>
              <w:rPr>
                <w:rFonts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bidi="zh-CN"/>
              </w:rPr>
              <w:t>13</w:t>
            </w:r>
          </w:p>
        </w:tc>
        <w:tc>
          <w:tcPr>
            <w:tcW w:w="4581" w:type="pct"/>
            <w:tcBorders>
              <w:top w:val="single" w:color="auto" w:sz="4" w:space="0"/>
              <w:left w:val="single" w:color="auto" w:sz="4" w:space="0"/>
              <w:bottom w:val="single" w:color="auto" w:sz="4" w:space="0"/>
              <w:right w:val="single" w:color="auto" w:sz="4" w:space="0"/>
            </w:tcBorders>
            <w:shd w:val="clear" w:color="auto" w:fill="FFFFFF"/>
            <w:vAlign w:val="center"/>
          </w:tcPr>
          <w:p w14:paraId="4DCE01F7">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bidi="zh-CN"/>
              </w:rPr>
            </w:pPr>
            <w:r>
              <w:rPr>
                <w:rFonts w:hint="eastAsia" w:asciiTheme="minorEastAsia" w:hAnsiTheme="minorEastAsia" w:cstheme="minorEastAsia"/>
                <w:w w:val="95"/>
                <w:sz w:val="21"/>
              </w:rPr>
              <w:t>激振器：偏心轴材质不低于40Cr，激振器采用双偏心轴结构</w:t>
            </w:r>
          </w:p>
        </w:tc>
      </w:tr>
      <w:tr w14:paraId="3277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504D3BE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kern w:val="0"/>
                <w:sz w:val="21"/>
                <w:lang w:bidi="zh-CN"/>
              </w:rPr>
              <w:t>8.14</w:t>
            </w:r>
          </w:p>
        </w:tc>
        <w:tc>
          <w:tcPr>
            <w:tcW w:w="4581" w:type="pct"/>
            <w:tcBorders>
              <w:top w:val="single" w:color="auto" w:sz="4" w:space="0"/>
              <w:left w:val="single" w:color="auto" w:sz="4" w:space="0"/>
              <w:bottom w:val="single" w:color="auto" w:sz="4" w:space="0"/>
              <w:right w:val="single" w:color="auto" w:sz="4" w:space="0"/>
            </w:tcBorders>
            <w:shd w:val="clear" w:color="auto" w:fill="FFFFFF"/>
            <w:vAlign w:val="center"/>
          </w:tcPr>
          <w:p w14:paraId="3E007439">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振动次数（r/min）</w:t>
            </w:r>
            <w:r>
              <w:rPr>
                <w:rFonts w:ascii="Times New Roman" w:hAnsi="Times New Roman" w:eastAsia="宋体" w:cs="宋体"/>
                <w:kern w:val="0"/>
                <w:sz w:val="21"/>
                <w:lang w:val="zh-CN" w:bidi="zh-CN"/>
              </w:rPr>
              <w:t>：</w:t>
            </w:r>
            <w:r>
              <w:rPr>
                <w:rFonts w:hint="eastAsia" w:ascii="Times New Roman" w:hAnsi="Times New Roman" w:eastAsia="宋体" w:cs="宋体"/>
                <w:kern w:val="0"/>
                <w:sz w:val="21"/>
                <w:lang w:val="zh-CN" w:bidi="zh-CN"/>
              </w:rPr>
              <w:t>500-900（变频可调）</w:t>
            </w:r>
          </w:p>
        </w:tc>
      </w:tr>
      <w:tr w14:paraId="7F8C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D28E6C5">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8.15</w:t>
            </w:r>
          </w:p>
        </w:tc>
        <w:tc>
          <w:tcPr>
            <w:tcW w:w="4581" w:type="pct"/>
            <w:tcBorders>
              <w:top w:val="single" w:color="auto" w:sz="4" w:space="0"/>
              <w:left w:val="single" w:color="auto" w:sz="4" w:space="0"/>
              <w:bottom w:val="single" w:color="auto" w:sz="4" w:space="0"/>
              <w:right w:val="single" w:color="auto" w:sz="4" w:space="0"/>
            </w:tcBorders>
            <w:vAlign w:val="center"/>
          </w:tcPr>
          <w:p w14:paraId="1529CC37">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弹簧</w:t>
            </w:r>
            <w:r>
              <w:rPr>
                <w:rFonts w:ascii="Times New Roman" w:hAnsi="Times New Roman" w:eastAsia="宋体" w:cs="宋体"/>
                <w:kern w:val="0"/>
                <w:sz w:val="21"/>
                <w:lang w:val="zh-CN" w:bidi="zh-CN"/>
              </w:rPr>
              <w:t>:</w:t>
            </w:r>
            <w:r>
              <w:rPr>
                <w:rFonts w:hint="eastAsia" w:ascii="Times New Roman" w:hAnsi="Times New Roman" w:eastAsia="宋体" w:cs="宋体"/>
                <w:kern w:val="0"/>
                <w:sz w:val="21"/>
                <w:lang w:val="zh-CN" w:bidi="zh-CN"/>
              </w:rPr>
              <w:t>金属弹簧</w:t>
            </w:r>
          </w:p>
        </w:tc>
      </w:tr>
      <w:tr w14:paraId="6EC5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CC47DF8">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8.16</w:t>
            </w:r>
          </w:p>
        </w:tc>
        <w:tc>
          <w:tcPr>
            <w:tcW w:w="4581" w:type="pct"/>
            <w:tcBorders>
              <w:top w:val="single" w:color="auto" w:sz="4" w:space="0"/>
              <w:left w:val="single" w:color="auto" w:sz="4" w:space="0"/>
              <w:bottom w:val="single" w:color="auto" w:sz="4" w:space="0"/>
              <w:right w:val="single" w:color="auto" w:sz="4" w:space="0"/>
            </w:tcBorders>
            <w:vAlign w:val="center"/>
          </w:tcPr>
          <w:p w14:paraId="592154F4">
            <w:pPr>
              <w:widowControl/>
              <w:shd w:val="clear" w:color="auto" w:fill="FFFFFF"/>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双振幅(mm)</w:t>
            </w:r>
            <w:r>
              <w:rPr>
                <w:rFonts w:ascii="Times New Roman" w:hAnsi="Times New Roman" w:eastAsia="宋体" w:cs="宋体"/>
                <w:kern w:val="0"/>
                <w:sz w:val="21"/>
                <w:lang w:val="zh-CN" w:bidi="zh-CN"/>
              </w:rPr>
              <w:t>:</w:t>
            </w:r>
            <w:r>
              <w:rPr>
                <w:rFonts w:hint="eastAsia" w:ascii="Times New Roman" w:hAnsi="Times New Roman" w:eastAsia="宋体" w:cs="宋体"/>
                <w:kern w:val="0"/>
                <w:sz w:val="21"/>
                <w:lang w:val="zh-CN" w:bidi="zh-CN"/>
              </w:rPr>
              <w:t>7-</w:t>
            </w:r>
            <w:r>
              <w:rPr>
                <w:rFonts w:ascii="Times New Roman" w:hAnsi="Times New Roman" w:eastAsia="宋体" w:cs="宋体"/>
                <w:kern w:val="0"/>
                <w:sz w:val="21"/>
                <w:lang w:val="zh-CN" w:bidi="zh-CN"/>
              </w:rPr>
              <w:t>9</w:t>
            </w:r>
          </w:p>
        </w:tc>
      </w:tr>
      <w:tr w14:paraId="0BC8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7CC2A8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8.17</w:t>
            </w:r>
          </w:p>
        </w:tc>
        <w:tc>
          <w:tcPr>
            <w:tcW w:w="4581" w:type="pct"/>
            <w:tcBorders>
              <w:top w:val="single" w:color="auto" w:sz="4" w:space="0"/>
              <w:left w:val="single" w:color="auto" w:sz="4" w:space="0"/>
              <w:bottom w:val="single" w:color="auto" w:sz="4" w:space="0"/>
              <w:right w:val="single" w:color="auto" w:sz="4" w:space="0"/>
            </w:tcBorders>
            <w:vAlign w:val="center"/>
          </w:tcPr>
          <w:p w14:paraId="0E87D37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润滑方式</w:t>
            </w:r>
            <w:r>
              <w:rPr>
                <w:rFonts w:ascii="Times New Roman" w:hAnsi="Times New Roman" w:eastAsia="宋体" w:cs="宋体"/>
                <w:kern w:val="0"/>
                <w:sz w:val="21"/>
                <w:lang w:val="zh-CN" w:bidi="zh-CN"/>
              </w:rPr>
              <w:t>:</w:t>
            </w:r>
            <w:r>
              <w:rPr>
                <w:rFonts w:hint="eastAsia" w:asciiTheme="minorEastAsia" w:hAnsiTheme="minorEastAsia" w:cstheme="minorEastAsia"/>
                <w:w w:val="95"/>
                <w:sz w:val="21"/>
              </w:rPr>
              <w:t>稀油润滑；</w:t>
            </w:r>
          </w:p>
        </w:tc>
      </w:tr>
      <w:tr w14:paraId="6BD4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5321A19">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8.18</w:t>
            </w:r>
          </w:p>
        </w:tc>
        <w:tc>
          <w:tcPr>
            <w:tcW w:w="4581" w:type="pct"/>
            <w:tcBorders>
              <w:top w:val="single" w:color="auto" w:sz="4" w:space="0"/>
              <w:left w:val="single" w:color="auto" w:sz="4" w:space="0"/>
              <w:bottom w:val="single" w:color="auto" w:sz="4" w:space="0"/>
              <w:right w:val="single" w:color="auto" w:sz="4" w:space="0"/>
            </w:tcBorders>
            <w:vAlign w:val="center"/>
          </w:tcPr>
          <w:p w14:paraId="3E1FFA5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密封形式：</w:t>
            </w:r>
            <w:r>
              <w:rPr>
                <w:rFonts w:hint="eastAsia" w:ascii="Times New Roman" w:hAnsi="Times New Roman" w:eastAsia="宋体" w:cs="宋体"/>
                <w:kern w:val="0"/>
                <w:sz w:val="21"/>
                <w:highlight w:val="none"/>
                <w:lang w:val="zh-CN" w:bidi="zh-CN"/>
              </w:rPr>
              <w:t>两侧轴承密封，</w:t>
            </w:r>
            <w:r>
              <w:rPr>
                <w:rFonts w:ascii="Times New Roman" w:hAnsi="Times New Roman" w:eastAsia="宋体" w:cs="宋体"/>
                <w:kern w:val="0"/>
                <w:sz w:val="21"/>
                <w:highlight w:val="none"/>
                <w:lang w:val="zh-CN" w:bidi="zh-CN"/>
              </w:rPr>
              <w:t>由唇形骨架油封，迷宫密封圈组成</w:t>
            </w:r>
          </w:p>
        </w:tc>
      </w:tr>
      <w:tr w14:paraId="4F88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12B9F2A">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8.20</w:t>
            </w:r>
          </w:p>
        </w:tc>
        <w:tc>
          <w:tcPr>
            <w:tcW w:w="4581" w:type="pct"/>
            <w:tcBorders>
              <w:top w:val="single" w:color="auto" w:sz="4" w:space="0"/>
              <w:left w:val="single" w:color="auto" w:sz="4" w:space="0"/>
              <w:bottom w:val="single" w:color="auto" w:sz="4" w:space="0"/>
              <w:right w:val="single" w:color="auto" w:sz="4" w:space="0"/>
            </w:tcBorders>
            <w:vAlign w:val="center"/>
          </w:tcPr>
          <w:p w14:paraId="4185F73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w:t>
            </w:r>
            <w:r>
              <w:rPr>
                <w:rFonts w:ascii="Times New Roman" w:hAnsi="Times New Roman" w:eastAsia="宋体" w:cs="Segoe UI Symbol"/>
                <w:kern w:val="0"/>
                <w:sz w:val="21"/>
                <w:lang w:val="zh-CN" w:bidi="zh-CN"/>
              </w:rPr>
              <w:t>磨损防护</w:t>
            </w:r>
            <w:r>
              <w:rPr>
                <w:rFonts w:hint="eastAsia" w:ascii="Times New Roman" w:hAnsi="Times New Roman" w:eastAsia="宋体" w:cs="Segoe UI Symbol"/>
                <w:kern w:val="0"/>
                <w:sz w:val="21"/>
                <w:lang w:val="zh-CN" w:bidi="zh-CN"/>
              </w:rPr>
              <w:t>：</w:t>
            </w:r>
          </w:p>
          <w:p w14:paraId="4B6A7EA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模块化侧</w:t>
            </w:r>
            <w:r>
              <w:rPr>
                <w:rFonts w:hint="eastAsia" w:ascii="Times New Roman" w:hAnsi="Times New Roman" w:eastAsia="宋体" w:cs="Segoe UI Symbol"/>
                <w:kern w:val="0"/>
                <w:sz w:val="21"/>
                <w:lang w:bidi="zh-CN"/>
              </w:rPr>
              <w:t>面</w:t>
            </w:r>
            <w:r>
              <w:rPr>
                <w:rFonts w:hint="eastAsia" w:ascii="Times New Roman" w:hAnsi="Times New Roman" w:eastAsia="宋体" w:cs="Segoe UI Symbol"/>
                <w:kern w:val="0"/>
                <w:sz w:val="21"/>
                <w:lang w:val="zh-CN" w:bidi="zh-CN"/>
              </w:rPr>
              <w:t>和底部</w:t>
            </w:r>
            <w:r>
              <w:rPr>
                <w:rFonts w:hint="eastAsia" w:ascii="Times New Roman" w:hAnsi="Times New Roman" w:eastAsia="宋体" w:cs="Segoe UI Symbol"/>
                <w:kern w:val="0"/>
                <w:sz w:val="21"/>
                <w:lang w:bidi="zh-CN"/>
              </w:rPr>
              <w:t>配置</w:t>
            </w:r>
            <w:r>
              <w:rPr>
                <w:rFonts w:hint="eastAsia" w:ascii="Times New Roman" w:hAnsi="Times New Roman" w:eastAsia="宋体" w:cs="Segoe UI Symbol"/>
                <w:kern w:val="0"/>
                <w:sz w:val="21"/>
                <w:lang w:val="zh-CN" w:bidi="zh-CN"/>
              </w:rPr>
              <w:t>耐磨衬板，</w:t>
            </w:r>
            <w:r>
              <w:rPr>
                <w:rFonts w:hint="eastAsia" w:ascii="Times New Roman" w:hAnsi="Times New Roman" w:eastAsia="宋体" w:cs="Segoe UI Symbol"/>
                <w:kern w:val="0"/>
                <w:sz w:val="21"/>
                <w:lang w:bidi="zh-CN"/>
              </w:rPr>
              <w:t>耐磨板</w:t>
            </w:r>
            <w:r>
              <w:rPr>
                <w:rFonts w:hint="eastAsia" w:ascii="Times New Roman" w:hAnsi="Times New Roman" w:eastAsia="宋体" w:cs="Segoe UI Symbol"/>
                <w:kern w:val="0"/>
                <w:sz w:val="21"/>
                <w:lang w:val="zh-CN" w:bidi="zh-CN"/>
              </w:rPr>
              <w:t>材质不低于W</w:t>
            </w:r>
            <w:r>
              <w:rPr>
                <w:rFonts w:ascii="Times New Roman" w:hAnsi="Times New Roman" w:eastAsia="宋体" w:cs="Segoe UI Symbol"/>
                <w:kern w:val="0"/>
                <w:sz w:val="21"/>
                <w:lang w:val="zh-CN" w:bidi="zh-CN"/>
              </w:rPr>
              <w:t>NM400，厚度</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1</w:t>
            </w:r>
            <w:r>
              <w:rPr>
                <w:rFonts w:ascii="Times New Roman" w:hAnsi="Times New Roman" w:eastAsia="宋体" w:cs="Segoe UI Symbol"/>
                <w:kern w:val="0"/>
                <w:sz w:val="21"/>
                <w:lang w:val="zh-CN" w:bidi="zh-CN"/>
              </w:rPr>
              <w:t xml:space="preserve">4mm </w:t>
            </w:r>
            <w:r>
              <w:rPr>
                <w:rFonts w:ascii="Times New Roman" w:hAnsi="Times New Roman" w:eastAsia="宋体" w:cs="宋体"/>
                <w:kern w:val="0"/>
                <w:sz w:val="21"/>
                <w:lang w:val="zh-CN" w:bidi="zh-CN"/>
              </w:rPr>
              <w:t xml:space="preserve"> </w:t>
            </w:r>
          </w:p>
        </w:tc>
      </w:tr>
      <w:tr w14:paraId="1774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DF0950C">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8.21</w:t>
            </w:r>
          </w:p>
        </w:tc>
        <w:tc>
          <w:tcPr>
            <w:tcW w:w="4581" w:type="pct"/>
            <w:tcBorders>
              <w:top w:val="single" w:color="auto" w:sz="4" w:space="0"/>
              <w:left w:val="single" w:color="auto" w:sz="4" w:space="0"/>
              <w:bottom w:val="single" w:color="auto" w:sz="4" w:space="0"/>
              <w:right w:val="single" w:color="auto" w:sz="4" w:space="0"/>
            </w:tcBorders>
            <w:vAlign w:val="center"/>
          </w:tcPr>
          <w:p w14:paraId="2192CAA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▲驱动方式</w:t>
            </w:r>
            <w:r>
              <w:rPr>
                <w:rFonts w:ascii="Times New Roman" w:hAnsi="Times New Roman" w:eastAsia="宋体" w:cs="宋体"/>
                <w:kern w:val="0"/>
                <w:sz w:val="21"/>
                <w:lang w:val="zh-CN" w:bidi="zh-CN"/>
              </w:rPr>
              <w:t>:</w:t>
            </w:r>
            <w:r>
              <w:rPr>
                <w:rFonts w:hint="eastAsia" w:ascii="Times New Roman" w:hAnsi="Times New Roman" w:eastAsia="宋体" w:cs="Segoe UI Symbol"/>
                <w:kern w:val="0"/>
                <w:sz w:val="21"/>
                <w:lang w:bidi="zh-CN"/>
              </w:rPr>
              <w:t>万向联轴器驱动</w:t>
            </w:r>
          </w:p>
        </w:tc>
      </w:tr>
      <w:tr w14:paraId="3F1B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DD7A1E2">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8.21</w:t>
            </w:r>
          </w:p>
        </w:tc>
        <w:tc>
          <w:tcPr>
            <w:tcW w:w="4581" w:type="pct"/>
            <w:tcBorders>
              <w:top w:val="single" w:color="auto" w:sz="4" w:space="0"/>
              <w:left w:val="single" w:color="auto" w:sz="4" w:space="0"/>
              <w:bottom w:val="single" w:color="auto" w:sz="4" w:space="0"/>
              <w:right w:val="single" w:color="auto" w:sz="4" w:space="0"/>
            </w:tcBorders>
            <w:vAlign w:val="center"/>
          </w:tcPr>
          <w:p w14:paraId="546A60EC">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▲电气控制：</w:t>
            </w:r>
          </w:p>
          <w:p w14:paraId="169798A9">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1</w:t>
            </w:r>
            <w:r>
              <w:rPr>
                <w:rFonts w:hint="eastAsia" w:ascii="Times New Roman" w:hAnsi="Times New Roman" w:eastAsia="宋体" w:cs="宋体"/>
                <w:kern w:val="0"/>
                <w:sz w:val="21"/>
                <w:lang w:bidi="zh-CN"/>
              </w:rPr>
              <w:t>.</w:t>
            </w:r>
            <w:r>
              <w:rPr>
                <w:rFonts w:hint="eastAsia" w:ascii="Times New Roman" w:hAnsi="Times New Roman" w:eastAsia="宋体" w:cs="宋体"/>
                <w:kern w:val="0"/>
                <w:sz w:val="21"/>
                <w:lang w:val="zh-CN" w:bidi="zh-CN"/>
              </w:rPr>
              <w:t>一次铜排裸露部分必须用防护罩隔开，防止人员触电；</w:t>
            </w:r>
          </w:p>
          <w:p w14:paraId="50C8471D">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2</w:t>
            </w:r>
            <w:r>
              <w:rPr>
                <w:rFonts w:hint="eastAsia" w:ascii="Times New Roman" w:hAnsi="Times New Roman" w:eastAsia="宋体" w:cs="宋体"/>
                <w:kern w:val="0"/>
                <w:sz w:val="21"/>
                <w:lang w:val="zh-CN" w:bidi="zh-CN"/>
              </w:rPr>
              <w:t>.给料机采用变频控制，系统采用PLC或DCS控制方式；</w:t>
            </w:r>
          </w:p>
          <w:p w14:paraId="2E5CF476">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3</w:t>
            </w:r>
            <w:r>
              <w:rPr>
                <w:rFonts w:hint="eastAsia" w:ascii="Times New Roman" w:hAnsi="Times New Roman" w:eastAsia="宋体" w:cs="宋体"/>
                <w:kern w:val="0"/>
                <w:sz w:val="21"/>
                <w:lang w:val="zh-CN" w:bidi="zh-CN"/>
              </w:rPr>
              <w:t>.柜体防护等级IP54及以上。</w:t>
            </w:r>
          </w:p>
        </w:tc>
      </w:tr>
      <w:tr w14:paraId="0578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BCC2443">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8.22</w:t>
            </w:r>
          </w:p>
        </w:tc>
        <w:tc>
          <w:tcPr>
            <w:tcW w:w="4581" w:type="pct"/>
            <w:tcBorders>
              <w:top w:val="single" w:color="auto" w:sz="4" w:space="0"/>
              <w:left w:val="single" w:color="auto" w:sz="4" w:space="0"/>
              <w:bottom w:val="single" w:color="auto" w:sz="4" w:space="0"/>
              <w:right w:val="single" w:color="auto" w:sz="4" w:space="0"/>
            </w:tcBorders>
            <w:vAlign w:val="center"/>
          </w:tcPr>
          <w:p w14:paraId="3197E659">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其它要求</w:t>
            </w:r>
            <w:r>
              <w:rPr>
                <w:rFonts w:hint="eastAsia" w:ascii="Times New Roman" w:hAnsi="Times New Roman" w:eastAsia="宋体" w:cs="宋体"/>
                <w:kern w:val="0"/>
                <w:sz w:val="21"/>
                <w:lang w:val="zh-CN" w:bidi="zh-CN"/>
              </w:rPr>
              <w:t>:</w:t>
            </w:r>
          </w:p>
          <w:p w14:paraId="2B6CAD2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1.</w:t>
            </w:r>
            <w:r>
              <w:rPr>
                <w:rFonts w:hint="eastAsia" w:ascii="Times New Roman" w:hAnsi="Times New Roman" w:eastAsia="宋体" w:cs="宋体"/>
                <w:kern w:val="0"/>
                <w:sz w:val="21"/>
                <w:lang w:val="zh-CN" w:bidi="zh-CN"/>
              </w:rPr>
              <w:t>出料斗钢板材质不低于Q</w:t>
            </w:r>
            <w:r>
              <w:rPr>
                <w:rFonts w:ascii="Times New Roman" w:hAnsi="Times New Roman" w:eastAsia="宋体" w:cs="宋体"/>
                <w:kern w:val="0"/>
                <w:sz w:val="21"/>
                <w:lang w:val="zh-CN" w:bidi="zh-CN"/>
              </w:rPr>
              <w:t>235B，厚度</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16mm，</w:t>
            </w:r>
            <w:r>
              <w:rPr>
                <w:rFonts w:hint="eastAsia" w:ascii="Times New Roman" w:hAnsi="Times New Roman" w:eastAsia="宋体" w:cs="宋体"/>
                <w:kern w:val="0"/>
                <w:sz w:val="21"/>
                <w:lang w:val="zh-CN" w:bidi="zh-CN"/>
              </w:rPr>
              <w:t>采用物料缓冲结构设计</w:t>
            </w:r>
            <w:r>
              <w:rPr>
                <w:rFonts w:ascii="Times New Roman" w:hAnsi="Times New Roman" w:eastAsia="宋体" w:cs="宋体"/>
                <w:kern w:val="0"/>
                <w:sz w:val="21"/>
                <w:lang w:val="zh-CN" w:bidi="zh-CN"/>
              </w:rPr>
              <w:t>；</w:t>
            </w:r>
          </w:p>
          <w:p w14:paraId="033BED04">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2</w:t>
            </w:r>
            <w:r>
              <w:rPr>
                <w:rFonts w:ascii="Times New Roman" w:hAnsi="Times New Roman" w:eastAsia="宋体" w:cs="宋体"/>
                <w:kern w:val="0"/>
                <w:sz w:val="21"/>
                <w:lang w:val="zh-CN" w:bidi="zh-CN"/>
              </w:rPr>
              <w:t>.细料斗</w:t>
            </w:r>
            <w:r>
              <w:rPr>
                <w:rFonts w:hint="eastAsia" w:ascii="Times New Roman" w:hAnsi="Times New Roman" w:eastAsia="宋体" w:cs="宋体"/>
                <w:kern w:val="0"/>
                <w:sz w:val="21"/>
                <w:lang w:val="zh-CN" w:bidi="zh-CN"/>
              </w:rPr>
              <w:t>钢板材质不低于Q</w:t>
            </w:r>
            <w:r>
              <w:rPr>
                <w:rFonts w:ascii="Times New Roman" w:hAnsi="Times New Roman" w:eastAsia="宋体" w:cs="宋体"/>
                <w:kern w:val="0"/>
                <w:sz w:val="21"/>
                <w:lang w:val="zh-CN" w:bidi="zh-CN"/>
              </w:rPr>
              <w:t>235B，厚度</w:t>
            </w: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8mm</w:t>
            </w:r>
            <w:r>
              <w:rPr>
                <w:rFonts w:hint="eastAsia" w:ascii="Times New Roman" w:hAnsi="Times New Roman" w:eastAsia="宋体" w:cs="宋体"/>
                <w:kern w:val="0"/>
                <w:sz w:val="21"/>
                <w:lang w:val="zh-CN" w:bidi="zh-CN"/>
              </w:rPr>
              <w:t>，配置</w:t>
            </w:r>
            <w:r>
              <w:rPr>
                <w:rFonts w:ascii="Times New Roman" w:hAnsi="Times New Roman" w:eastAsia="宋体" w:cs="宋体"/>
                <w:kern w:val="0"/>
                <w:sz w:val="21"/>
                <w:lang w:val="zh-CN" w:bidi="zh-CN"/>
              </w:rPr>
              <w:t>耐磨板材质不低于</w:t>
            </w:r>
            <w:r>
              <w:rPr>
                <w:rFonts w:hint="eastAsia" w:ascii="Times New Roman" w:hAnsi="Times New Roman" w:eastAsia="宋体" w:cs="宋体"/>
                <w:kern w:val="0"/>
                <w:sz w:val="21"/>
                <w:lang w:val="zh-CN" w:bidi="zh-CN"/>
              </w:rPr>
              <w:t>W</w:t>
            </w:r>
            <w:r>
              <w:rPr>
                <w:rFonts w:ascii="Times New Roman" w:hAnsi="Times New Roman" w:eastAsia="宋体" w:cs="宋体"/>
                <w:kern w:val="0"/>
                <w:sz w:val="21"/>
                <w:lang w:val="zh-CN" w:bidi="zh-CN"/>
              </w:rPr>
              <w:t>NM400，厚度</w:t>
            </w:r>
            <w:r>
              <w:rPr>
                <w:rFonts w:hint="eastAsia" w:ascii="Times New Roman" w:hAnsi="Times New Roman" w:eastAsia="宋体" w:cs="宋体"/>
                <w:kern w:val="0"/>
                <w:sz w:val="21"/>
                <w:lang w:val="zh-CN" w:bidi="zh-CN"/>
              </w:rPr>
              <w:t>≥</w:t>
            </w:r>
            <w:r>
              <w:rPr>
                <w:rFonts w:hint="eastAsia" w:ascii="Times New Roman" w:hAnsi="Times New Roman" w:eastAsia="宋体" w:cs="宋体"/>
                <w:kern w:val="0"/>
                <w:sz w:val="21"/>
                <w:lang w:bidi="zh-CN"/>
              </w:rPr>
              <w:t>8</w:t>
            </w:r>
            <w:r>
              <w:rPr>
                <w:rFonts w:ascii="Times New Roman" w:hAnsi="Times New Roman" w:eastAsia="宋体" w:cs="宋体"/>
                <w:kern w:val="0"/>
                <w:sz w:val="21"/>
                <w:lang w:val="zh-CN" w:bidi="zh-CN"/>
              </w:rPr>
              <w:t>mm；</w:t>
            </w:r>
          </w:p>
          <w:p w14:paraId="2D00743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3.</w:t>
            </w: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3BDB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F8062DC">
            <w:pPr>
              <w:widowControl/>
              <w:adjustRightInd w:val="0"/>
              <w:snapToGrid w:val="0"/>
              <w:spacing w:line="240" w:lineRule="auto"/>
              <w:ind w:firstLine="0" w:firstLineChars="0"/>
              <w:jc w:val="center"/>
              <w:rPr>
                <w:rFonts w:ascii="Times New Roman" w:hAnsi="Times New Roman" w:eastAsia="宋体" w:cs="Arial"/>
                <w:b/>
                <w:color w:val="000000"/>
                <w:sz w:val="21"/>
              </w:rPr>
            </w:pPr>
            <w:r>
              <w:rPr>
                <w:rFonts w:hint="eastAsia" w:ascii="Times New Roman" w:hAnsi="Times New Roman" w:eastAsia="宋体" w:cs="Arial"/>
                <w:b/>
                <w:color w:val="000000"/>
                <w:sz w:val="21"/>
              </w:rPr>
              <w:t>9</w:t>
            </w:r>
          </w:p>
        </w:tc>
        <w:tc>
          <w:tcPr>
            <w:tcW w:w="4581" w:type="pct"/>
            <w:tcBorders>
              <w:top w:val="single" w:color="auto" w:sz="4" w:space="0"/>
              <w:left w:val="single" w:color="auto" w:sz="4" w:space="0"/>
              <w:bottom w:val="single" w:color="auto" w:sz="4" w:space="0"/>
              <w:right w:val="single" w:color="auto" w:sz="4" w:space="0"/>
            </w:tcBorders>
            <w:vAlign w:val="center"/>
          </w:tcPr>
          <w:p w14:paraId="2B5D7847">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b/>
                <w:kern w:val="0"/>
                <w:sz w:val="21"/>
                <w:lang w:val="zh-CN" w:bidi="zh-CN"/>
              </w:rPr>
            </w:pPr>
            <w:r>
              <w:rPr>
                <w:rFonts w:hint="eastAsia" w:ascii="宋体" w:hAnsi="宋体" w:eastAsia="宋体" w:cs="Arial"/>
                <w:b/>
                <w:snapToGrid w:val="0"/>
                <w:kern w:val="0"/>
                <w:sz w:val="21"/>
              </w:rPr>
              <w:t>1#-4#</w:t>
            </w:r>
            <w:r>
              <w:rPr>
                <w:rFonts w:ascii="Times New Roman" w:hAnsi="Times New Roman" w:eastAsia="宋体" w:cs="Segoe UI Symbol"/>
                <w:b/>
                <w:kern w:val="0"/>
                <w:sz w:val="21"/>
                <w:lang w:val="zh-CN" w:bidi="zh-CN"/>
              </w:rPr>
              <w:t>振动给料机</w:t>
            </w:r>
          </w:p>
        </w:tc>
      </w:tr>
      <w:tr w14:paraId="1959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02EF377">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9.1</w:t>
            </w:r>
          </w:p>
        </w:tc>
        <w:tc>
          <w:tcPr>
            <w:tcW w:w="4581" w:type="pct"/>
            <w:tcBorders>
              <w:top w:val="single" w:color="auto" w:sz="4" w:space="0"/>
              <w:left w:val="single" w:color="auto" w:sz="4" w:space="0"/>
              <w:bottom w:val="single" w:color="auto" w:sz="4" w:space="0"/>
              <w:right w:val="single" w:color="auto" w:sz="4" w:space="0"/>
            </w:tcBorders>
            <w:vAlign w:val="center"/>
          </w:tcPr>
          <w:p w14:paraId="243ED40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数量：</w:t>
            </w:r>
            <w:r>
              <w:rPr>
                <w:rFonts w:hint="eastAsia" w:ascii="Times New Roman" w:hAnsi="Times New Roman" w:eastAsia="宋体" w:cs="Segoe UI Symbol"/>
                <w:kern w:val="0"/>
                <w:sz w:val="21"/>
                <w:lang w:val="zh-CN" w:bidi="zh-CN"/>
              </w:rPr>
              <w:t>4台</w:t>
            </w:r>
          </w:p>
        </w:tc>
      </w:tr>
      <w:tr w14:paraId="7B8DE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77D4F09">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w:t>
            </w:r>
            <w:r>
              <w:rPr>
                <w:rFonts w:ascii="Times New Roman" w:hAnsi="Times New Roman" w:eastAsia="宋体" w:cs="Arial"/>
                <w:color w:val="000000"/>
                <w:sz w:val="21"/>
              </w:rPr>
              <w:t>.2</w:t>
            </w:r>
          </w:p>
        </w:tc>
        <w:tc>
          <w:tcPr>
            <w:tcW w:w="4581" w:type="pct"/>
            <w:tcBorders>
              <w:top w:val="single" w:color="auto" w:sz="4" w:space="0"/>
              <w:left w:val="single" w:color="auto" w:sz="4" w:space="0"/>
              <w:bottom w:val="single" w:color="auto" w:sz="4" w:space="0"/>
              <w:right w:val="single" w:color="auto" w:sz="4" w:space="0"/>
            </w:tcBorders>
            <w:vAlign w:val="center"/>
          </w:tcPr>
          <w:p w14:paraId="0D4DC512">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用途：</w:t>
            </w:r>
            <w:r>
              <w:rPr>
                <w:rFonts w:hint="eastAsia" w:ascii="Times New Roman" w:hAnsi="Times New Roman" w:eastAsia="宋体" w:cs="Segoe UI Symbol"/>
                <w:kern w:val="0"/>
                <w:sz w:val="21"/>
                <w:lang w:bidi="zh-CN"/>
              </w:rPr>
              <w:t>颚破后</w:t>
            </w:r>
            <w:r>
              <w:rPr>
                <w:rFonts w:ascii="Times New Roman" w:hAnsi="Times New Roman" w:eastAsia="宋体" w:cs="Segoe UI Symbol"/>
                <w:kern w:val="0"/>
                <w:sz w:val="21"/>
                <w:lang w:val="zh-CN" w:bidi="zh-CN"/>
              </w:rPr>
              <w:t>中转仓底给料（</w:t>
            </w:r>
            <w:r>
              <w:rPr>
                <w:rFonts w:hint="eastAsia" w:ascii="Times New Roman" w:hAnsi="Times New Roman" w:eastAsia="宋体" w:cs="Segoe UI Symbol"/>
                <w:kern w:val="0"/>
                <w:sz w:val="21"/>
                <w:lang w:val="zh-CN" w:bidi="zh-CN"/>
              </w:rPr>
              <w:t>变频</w:t>
            </w:r>
            <w:r>
              <w:rPr>
                <w:rFonts w:hint="eastAsia" w:ascii="Times New Roman" w:hAnsi="Times New Roman" w:eastAsia="宋体" w:cs="Segoe UI Symbol"/>
                <w:kern w:val="0"/>
                <w:sz w:val="21"/>
                <w:lang w:bidi="zh-CN"/>
              </w:rPr>
              <w:t>控制</w:t>
            </w:r>
            <w:r>
              <w:rPr>
                <w:rFonts w:ascii="Times New Roman" w:hAnsi="Times New Roman" w:eastAsia="宋体" w:cs="Segoe UI Symbol"/>
                <w:kern w:val="0"/>
                <w:sz w:val="21"/>
                <w:lang w:val="zh-CN" w:bidi="zh-CN"/>
              </w:rPr>
              <w:t>）</w:t>
            </w:r>
          </w:p>
        </w:tc>
      </w:tr>
      <w:tr w14:paraId="5AEF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E787B1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9.3</w:t>
            </w:r>
          </w:p>
        </w:tc>
        <w:tc>
          <w:tcPr>
            <w:tcW w:w="4581" w:type="pct"/>
            <w:tcBorders>
              <w:top w:val="single" w:color="auto" w:sz="4" w:space="0"/>
              <w:left w:val="single" w:color="auto" w:sz="4" w:space="0"/>
              <w:bottom w:val="single" w:color="auto" w:sz="4" w:space="0"/>
              <w:right w:val="single" w:color="auto" w:sz="4" w:space="0"/>
            </w:tcBorders>
            <w:vAlign w:val="center"/>
          </w:tcPr>
          <w:p w14:paraId="3F1670B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最大进料粒度：≥3</w:t>
            </w:r>
            <w:r>
              <w:rPr>
                <w:rFonts w:ascii="Times New Roman" w:hAnsi="Times New Roman" w:eastAsia="宋体" w:cs="Segoe UI Symbol"/>
                <w:kern w:val="0"/>
                <w:sz w:val="21"/>
                <w:lang w:val="zh-CN" w:bidi="zh-CN"/>
              </w:rPr>
              <w:t>00mm</w:t>
            </w:r>
          </w:p>
        </w:tc>
      </w:tr>
      <w:tr w14:paraId="3755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E554B30">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w:t>
            </w:r>
            <w:r>
              <w:rPr>
                <w:rFonts w:ascii="Times New Roman" w:hAnsi="Times New Roman" w:eastAsia="宋体" w:cs="Arial"/>
                <w:color w:val="000000"/>
                <w:sz w:val="21"/>
              </w:rPr>
              <w:t>.4</w:t>
            </w:r>
          </w:p>
        </w:tc>
        <w:tc>
          <w:tcPr>
            <w:tcW w:w="4581" w:type="pct"/>
            <w:tcBorders>
              <w:top w:val="single" w:color="auto" w:sz="4" w:space="0"/>
              <w:left w:val="single" w:color="auto" w:sz="4" w:space="0"/>
              <w:bottom w:val="single" w:color="auto" w:sz="4" w:space="0"/>
              <w:right w:val="single" w:color="auto" w:sz="4" w:space="0"/>
            </w:tcBorders>
            <w:vAlign w:val="center"/>
          </w:tcPr>
          <w:p w14:paraId="19323CD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处理能力：≥</w:t>
            </w:r>
            <w:r>
              <w:rPr>
                <w:rFonts w:hint="eastAsia" w:ascii="Times New Roman" w:hAnsi="Times New Roman" w:eastAsia="宋体" w:cs="Segoe UI Symbol"/>
                <w:kern w:val="0"/>
                <w:sz w:val="21"/>
                <w:lang w:bidi="zh-CN"/>
              </w:rPr>
              <w:t>30</w:t>
            </w:r>
            <w:r>
              <w:rPr>
                <w:rFonts w:ascii="Times New Roman" w:hAnsi="Times New Roman" w:eastAsia="宋体" w:cs="Segoe UI Symbol"/>
                <w:kern w:val="0"/>
                <w:sz w:val="21"/>
                <w:lang w:val="zh-CN" w:bidi="zh-CN"/>
              </w:rPr>
              <w:t>0t/h</w:t>
            </w:r>
          </w:p>
        </w:tc>
      </w:tr>
      <w:tr w14:paraId="602E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1E43F30">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w:t>
            </w:r>
            <w:r>
              <w:rPr>
                <w:rFonts w:ascii="Times New Roman" w:hAnsi="Times New Roman" w:eastAsia="宋体" w:cs="Arial"/>
                <w:color w:val="000000"/>
                <w:sz w:val="21"/>
              </w:rPr>
              <w:t>.5</w:t>
            </w:r>
          </w:p>
        </w:tc>
        <w:tc>
          <w:tcPr>
            <w:tcW w:w="4581" w:type="pct"/>
            <w:tcBorders>
              <w:top w:val="single" w:color="auto" w:sz="4" w:space="0"/>
              <w:left w:val="single" w:color="auto" w:sz="4" w:space="0"/>
              <w:bottom w:val="single" w:color="auto" w:sz="4" w:space="0"/>
              <w:right w:val="single" w:color="auto" w:sz="4" w:space="0"/>
            </w:tcBorders>
            <w:vAlign w:val="center"/>
          </w:tcPr>
          <w:p w14:paraId="5C5912B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给料槽尺寸：≥1</w:t>
            </w:r>
            <w:r>
              <w:rPr>
                <w:rFonts w:hint="eastAsia" w:ascii="Times New Roman" w:hAnsi="Times New Roman" w:eastAsia="宋体" w:cs="Segoe UI Symbol"/>
                <w:kern w:val="0"/>
                <w:sz w:val="21"/>
                <w:lang w:bidi="zh-CN"/>
              </w:rPr>
              <w:t>25</w:t>
            </w:r>
            <w:r>
              <w:rPr>
                <w:rFonts w:ascii="Times New Roman" w:hAnsi="Times New Roman" w:eastAsia="宋体" w:cs="Segoe UI Symbol"/>
                <w:kern w:val="0"/>
                <w:sz w:val="21"/>
                <w:lang w:val="zh-CN" w:bidi="zh-CN"/>
              </w:rPr>
              <w:t>0×1</w:t>
            </w:r>
            <w:r>
              <w:rPr>
                <w:rFonts w:hint="eastAsia" w:ascii="Times New Roman" w:hAnsi="Times New Roman" w:eastAsia="宋体" w:cs="Segoe UI Symbol"/>
                <w:kern w:val="0"/>
                <w:sz w:val="21"/>
                <w:lang w:bidi="zh-CN"/>
              </w:rPr>
              <w:t>75</w:t>
            </w:r>
            <w:r>
              <w:rPr>
                <w:rFonts w:ascii="Times New Roman" w:hAnsi="Times New Roman" w:eastAsia="宋体" w:cs="Segoe UI Symbol"/>
                <w:kern w:val="0"/>
                <w:sz w:val="21"/>
                <w:lang w:val="zh-CN" w:bidi="zh-CN"/>
              </w:rPr>
              <w:t>0mm</w:t>
            </w:r>
          </w:p>
        </w:tc>
      </w:tr>
      <w:tr w14:paraId="79D2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33AF45B">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w:t>
            </w:r>
            <w:r>
              <w:rPr>
                <w:rFonts w:ascii="Times New Roman" w:hAnsi="Times New Roman" w:eastAsia="宋体" w:cs="Arial"/>
                <w:color w:val="000000"/>
                <w:sz w:val="21"/>
              </w:rPr>
              <w:t>.6</w:t>
            </w:r>
          </w:p>
        </w:tc>
        <w:tc>
          <w:tcPr>
            <w:tcW w:w="4581" w:type="pct"/>
            <w:tcBorders>
              <w:top w:val="single" w:color="auto" w:sz="4" w:space="0"/>
              <w:left w:val="single" w:color="auto" w:sz="4" w:space="0"/>
              <w:bottom w:val="single" w:color="auto" w:sz="4" w:space="0"/>
              <w:right w:val="single" w:color="auto" w:sz="4" w:space="0"/>
            </w:tcBorders>
            <w:vAlign w:val="center"/>
          </w:tcPr>
          <w:p w14:paraId="07BD076D">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功率：≥</w:t>
            </w:r>
            <w:r>
              <w:rPr>
                <w:rFonts w:hint="eastAsia" w:ascii="Times New Roman" w:hAnsi="Times New Roman" w:eastAsia="宋体" w:cs="Segoe UI Symbol"/>
                <w:kern w:val="0"/>
                <w:sz w:val="21"/>
                <w:lang w:bidi="zh-CN"/>
              </w:rPr>
              <w:t>3</w:t>
            </w:r>
            <w:r>
              <w:rPr>
                <w:rFonts w:ascii="Times New Roman" w:hAnsi="Times New Roman" w:eastAsia="宋体" w:cs="Segoe UI Symbol"/>
                <w:kern w:val="0"/>
                <w:sz w:val="21"/>
                <w:lang w:val="zh-CN" w:bidi="zh-CN"/>
              </w:rPr>
              <w:t>kW</w:t>
            </w:r>
            <w:r>
              <w:rPr>
                <w:rFonts w:hint="eastAsia" w:ascii="Times New Roman" w:hAnsi="Times New Roman" w:eastAsia="宋体" w:cs="Segoe UI Symbol"/>
                <w:kern w:val="0"/>
                <w:sz w:val="21"/>
                <w:lang w:val="zh-CN" w:bidi="zh-CN"/>
              </w:rPr>
              <w:t>×</w:t>
            </w:r>
            <w:r>
              <w:rPr>
                <w:rFonts w:ascii="Times New Roman" w:hAnsi="Times New Roman" w:eastAsia="宋体" w:cs="Segoe UI Symbol"/>
                <w:kern w:val="0"/>
                <w:sz w:val="21"/>
                <w:lang w:val="zh-CN" w:bidi="zh-CN"/>
              </w:rPr>
              <w:t>2</w:t>
            </w:r>
          </w:p>
        </w:tc>
      </w:tr>
      <w:tr w14:paraId="0CC7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EB2A3A1">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w:t>
            </w:r>
            <w:r>
              <w:rPr>
                <w:rFonts w:ascii="Times New Roman" w:hAnsi="Times New Roman" w:eastAsia="宋体" w:cs="Arial"/>
                <w:color w:val="000000"/>
                <w:sz w:val="21"/>
              </w:rPr>
              <w:t>.7</w:t>
            </w:r>
          </w:p>
        </w:tc>
        <w:tc>
          <w:tcPr>
            <w:tcW w:w="4581" w:type="pct"/>
            <w:tcBorders>
              <w:top w:val="single" w:color="auto" w:sz="4" w:space="0"/>
              <w:left w:val="single" w:color="auto" w:sz="4" w:space="0"/>
              <w:bottom w:val="single" w:color="auto" w:sz="4" w:space="0"/>
              <w:right w:val="single" w:color="auto" w:sz="4" w:space="0"/>
            </w:tcBorders>
            <w:vAlign w:val="center"/>
          </w:tcPr>
          <w:p w14:paraId="463C279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结构形式：坐式结构，不允许悬挂式结构</w:t>
            </w:r>
          </w:p>
        </w:tc>
      </w:tr>
      <w:tr w14:paraId="062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D6C860A">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w:t>
            </w:r>
            <w:r>
              <w:rPr>
                <w:rFonts w:ascii="Times New Roman" w:hAnsi="Times New Roman" w:eastAsia="宋体" w:cs="Arial"/>
                <w:color w:val="000000"/>
                <w:sz w:val="21"/>
              </w:rPr>
              <w:t>.8</w:t>
            </w:r>
          </w:p>
        </w:tc>
        <w:tc>
          <w:tcPr>
            <w:tcW w:w="4581" w:type="pct"/>
            <w:tcBorders>
              <w:top w:val="single" w:color="auto" w:sz="4" w:space="0"/>
              <w:left w:val="single" w:color="auto" w:sz="4" w:space="0"/>
              <w:bottom w:val="single" w:color="auto" w:sz="4" w:space="0"/>
              <w:right w:val="single" w:color="auto" w:sz="4" w:space="0"/>
            </w:tcBorders>
            <w:vAlign w:val="center"/>
          </w:tcPr>
          <w:p w14:paraId="275F17E2">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安装倾角：</w:t>
            </w:r>
            <w:r>
              <w:rPr>
                <w:rFonts w:ascii="Times New Roman" w:hAnsi="Times New Roman" w:eastAsia="宋体" w:cs="Segoe UI Symbol"/>
                <w:kern w:val="0"/>
                <w:sz w:val="21"/>
                <w:lang w:val="zh-CN" w:bidi="zh-CN"/>
              </w:rPr>
              <w:t>0-10°可调</w:t>
            </w:r>
          </w:p>
        </w:tc>
      </w:tr>
      <w:tr w14:paraId="3023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E7955EF">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w:t>
            </w:r>
            <w:r>
              <w:rPr>
                <w:rFonts w:ascii="Times New Roman" w:hAnsi="Times New Roman" w:eastAsia="宋体" w:cs="Arial"/>
                <w:color w:val="000000"/>
                <w:sz w:val="21"/>
              </w:rPr>
              <w:t>.9</w:t>
            </w:r>
          </w:p>
        </w:tc>
        <w:tc>
          <w:tcPr>
            <w:tcW w:w="4581" w:type="pct"/>
            <w:tcBorders>
              <w:top w:val="single" w:color="auto" w:sz="4" w:space="0"/>
              <w:left w:val="single" w:color="auto" w:sz="4" w:space="0"/>
              <w:bottom w:val="single" w:color="auto" w:sz="4" w:space="0"/>
              <w:right w:val="single" w:color="auto" w:sz="4" w:space="0"/>
            </w:tcBorders>
            <w:vAlign w:val="center"/>
          </w:tcPr>
          <w:p w14:paraId="7FE2855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振源位置：</w:t>
            </w:r>
          </w:p>
        </w:tc>
      </w:tr>
      <w:tr w14:paraId="187F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68BF8AF">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w:t>
            </w:r>
            <w:r>
              <w:rPr>
                <w:rFonts w:ascii="Times New Roman" w:hAnsi="Times New Roman" w:eastAsia="宋体" w:cs="Arial"/>
                <w:color w:val="000000"/>
                <w:sz w:val="21"/>
              </w:rPr>
              <w:t>.10</w:t>
            </w:r>
          </w:p>
        </w:tc>
        <w:tc>
          <w:tcPr>
            <w:tcW w:w="4581" w:type="pct"/>
            <w:tcBorders>
              <w:top w:val="single" w:color="auto" w:sz="4" w:space="0"/>
              <w:left w:val="single" w:color="auto" w:sz="4" w:space="0"/>
              <w:bottom w:val="single" w:color="auto" w:sz="4" w:space="0"/>
              <w:right w:val="single" w:color="auto" w:sz="4" w:space="0"/>
            </w:tcBorders>
            <w:vAlign w:val="center"/>
          </w:tcPr>
          <w:p w14:paraId="52D034A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双振幅：≥5</w:t>
            </w:r>
            <w:r>
              <w:rPr>
                <w:rFonts w:ascii="Times New Roman" w:hAnsi="Times New Roman" w:eastAsia="宋体" w:cs="Segoe UI Symbol"/>
                <w:kern w:val="0"/>
                <w:sz w:val="21"/>
                <w:lang w:val="zh-CN" w:bidi="zh-CN"/>
              </w:rPr>
              <w:t>-7mm</w:t>
            </w:r>
          </w:p>
        </w:tc>
      </w:tr>
      <w:tr w14:paraId="7CC1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D3EC5A6">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9</w:t>
            </w:r>
            <w:r>
              <w:rPr>
                <w:rFonts w:ascii="Times New Roman" w:hAnsi="Times New Roman" w:eastAsia="宋体" w:cs="Arial"/>
                <w:color w:val="000000"/>
                <w:sz w:val="21"/>
              </w:rPr>
              <w:t>.1</w:t>
            </w:r>
            <w:r>
              <w:rPr>
                <w:rFonts w:hint="eastAsia" w:ascii="Times New Roman" w:hAnsi="Times New Roman" w:eastAsia="宋体" w:cs="Arial"/>
                <w:color w:val="000000"/>
                <w:sz w:val="21"/>
              </w:rPr>
              <w:t>1</w:t>
            </w:r>
          </w:p>
        </w:tc>
        <w:tc>
          <w:tcPr>
            <w:tcW w:w="4581" w:type="pct"/>
            <w:tcBorders>
              <w:top w:val="single" w:color="auto" w:sz="4" w:space="0"/>
              <w:left w:val="single" w:color="auto" w:sz="4" w:space="0"/>
              <w:bottom w:val="single" w:color="auto" w:sz="4" w:space="0"/>
              <w:right w:val="single" w:color="auto" w:sz="4" w:space="0"/>
            </w:tcBorders>
            <w:vAlign w:val="center"/>
          </w:tcPr>
          <w:p w14:paraId="6C316D9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其它要求</w:t>
            </w:r>
            <w:r>
              <w:rPr>
                <w:rFonts w:hint="eastAsia" w:ascii="Times New Roman" w:hAnsi="Times New Roman" w:eastAsia="宋体" w:cs="宋体"/>
                <w:kern w:val="0"/>
                <w:sz w:val="21"/>
                <w:lang w:val="zh-CN" w:bidi="zh-CN"/>
              </w:rPr>
              <w:t>：</w:t>
            </w:r>
          </w:p>
          <w:p w14:paraId="3F46E0B3">
            <w:pPr>
              <w:pStyle w:val="18"/>
              <w:rPr>
                <w:rFonts w:eastAsia="宋体" w:cs="宋体"/>
                <w:kern w:val="0"/>
                <w:sz w:val="21"/>
                <w:lang w:val="zh-CN" w:bidi="zh-CN"/>
              </w:rPr>
            </w:pPr>
            <w:r>
              <w:rPr>
                <w:rFonts w:eastAsia="宋体" w:cs="宋体"/>
                <w:kern w:val="0"/>
                <w:sz w:val="21"/>
                <w:lang w:val="zh-CN" w:bidi="zh-CN"/>
              </w:rPr>
              <w:t>1.</w:t>
            </w:r>
            <w:r>
              <w:rPr>
                <w:rFonts w:hint="eastAsia" w:eastAsia="宋体" w:cs="宋体"/>
                <w:kern w:val="0"/>
                <w:sz w:val="21"/>
                <w:lang w:val="zh-CN" w:bidi="zh-CN"/>
              </w:rPr>
              <w:t>仓斗</w:t>
            </w:r>
            <w:r>
              <w:rPr>
                <w:rFonts w:hint="eastAsia" w:eastAsia="宋体" w:cs="宋体"/>
                <w:kern w:val="0"/>
                <w:sz w:val="21"/>
                <w:lang w:bidi="zh-CN"/>
              </w:rPr>
              <w:t>钢板</w:t>
            </w:r>
            <w:r>
              <w:rPr>
                <w:rFonts w:hint="eastAsia" w:eastAsia="宋体" w:cs="宋体"/>
                <w:kern w:val="0"/>
                <w:sz w:val="21"/>
                <w:lang w:val="zh-CN" w:bidi="zh-CN"/>
              </w:rPr>
              <w:t>材质不低于Q</w:t>
            </w:r>
            <w:r>
              <w:rPr>
                <w:rFonts w:eastAsia="宋体" w:cs="宋体"/>
                <w:kern w:val="0"/>
                <w:sz w:val="21"/>
                <w:lang w:val="zh-CN" w:bidi="zh-CN"/>
              </w:rPr>
              <w:t>235B，厚度</w:t>
            </w:r>
            <w:r>
              <w:rPr>
                <w:rFonts w:hint="eastAsia" w:eastAsia="宋体" w:cs="宋体"/>
                <w:kern w:val="0"/>
                <w:sz w:val="21"/>
                <w:lang w:val="zh-CN" w:bidi="zh-CN"/>
              </w:rPr>
              <w:t>≥</w:t>
            </w:r>
            <w:r>
              <w:rPr>
                <w:rFonts w:eastAsia="宋体" w:cs="宋体"/>
                <w:kern w:val="0"/>
                <w:sz w:val="21"/>
                <w:lang w:val="zh-CN" w:bidi="zh-CN"/>
              </w:rPr>
              <w:t>6mm，</w:t>
            </w:r>
            <w:r>
              <w:rPr>
                <w:rFonts w:hint="eastAsia" w:eastAsia="宋体" w:cs="宋体"/>
                <w:kern w:val="0"/>
                <w:sz w:val="21"/>
                <w:lang w:bidi="zh-CN"/>
              </w:rPr>
              <w:t>配置</w:t>
            </w:r>
            <w:r>
              <w:rPr>
                <w:rFonts w:eastAsia="宋体" w:cs="宋体"/>
                <w:kern w:val="0"/>
                <w:sz w:val="21"/>
                <w:lang w:val="zh-CN" w:bidi="zh-CN"/>
              </w:rPr>
              <w:t>耐磨板材质不低于</w:t>
            </w:r>
            <w:r>
              <w:rPr>
                <w:rFonts w:hint="eastAsia" w:eastAsia="宋体" w:cs="宋体"/>
                <w:kern w:val="0"/>
                <w:sz w:val="21"/>
                <w:lang w:val="zh-CN" w:bidi="zh-CN"/>
              </w:rPr>
              <w:t>W</w:t>
            </w:r>
            <w:r>
              <w:rPr>
                <w:rFonts w:eastAsia="宋体" w:cs="宋体"/>
                <w:kern w:val="0"/>
                <w:sz w:val="21"/>
                <w:lang w:val="zh-CN" w:bidi="zh-CN"/>
              </w:rPr>
              <w:t>NM400，厚度</w:t>
            </w:r>
            <w:r>
              <w:rPr>
                <w:rFonts w:hint="eastAsia" w:eastAsia="宋体" w:cs="宋体"/>
                <w:kern w:val="0"/>
                <w:sz w:val="21"/>
                <w:lang w:val="zh-CN" w:bidi="zh-CN"/>
              </w:rPr>
              <w:t>≥</w:t>
            </w:r>
            <w:r>
              <w:rPr>
                <w:rFonts w:hint="eastAsia" w:eastAsia="宋体" w:cs="宋体"/>
                <w:kern w:val="0"/>
                <w:sz w:val="21"/>
                <w:lang w:bidi="zh-CN"/>
              </w:rPr>
              <w:t>8</w:t>
            </w:r>
            <w:r>
              <w:rPr>
                <w:rFonts w:eastAsia="宋体" w:cs="宋体"/>
                <w:kern w:val="0"/>
                <w:sz w:val="21"/>
                <w:lang w:val="zh-CN" w:bidi="zh-CN"/>
              </w:rPr>
              <w:t>mm；</w:t>
            </w:r>
          </w:p>
          <w:p w14:paraId="1D270394">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宋体"/>
                <w:kern w:val="0"/>
                <w:sz w:val="21"/>
                <w:lang w:val="zh-CN" w:bidi="zh-CN"/>
              </w:rPr>
              <w:t>2.</w:t>
            </w: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483D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38442BD">
            <w:pPr>
              <w:widowControl/>
              <w:adjustRightInd w:val="0"/>
              <w:snapToGrid w:val="0"/>
              <w:spacing w:line="240" w:lineRule="auto"/>
              <w:ind w:firstLine="0" w:firstLineChars="0"/>
              <w:jc w:val="center"/>
              <w:rPr>
                <w:rFonts w:ascii="Times New Roman" w:hAnsi="Times New Roman" w:eastAsia="宋体" w:cs="Arial"/>
                <w:b/>
                <w:color w:val="000000"/>
                <w:sz w:val="21"/>
              </w:rPr>
            </w:pPr>
            <w:r>
              <w:rPr>
                <w:rFonts w:hint="eastAsia" w:ascii="Times New Roman" w:hAnsi="Times New Roman" w:eastAsia="宋体" w:cs="Arial"/>
                <w:b/>
                <w:color w:val="000000"/>
                <w:sz w:val="21"/>
              </w:rPr>
              <w:t>1</w:t>
            </w:r>
            <w:r>
              <w:rPr>
                <w:rFonts w:ascii="Times New Roman" w:hAnsi="Times New Roman" w:eastAsia="宋体" w:cs="Arial"/>
                <w:b/>
                <w:color w:val="000000"/>
                <w:sz w:val="21"/>
              </w:rPr>
              <w:t>0</w:t>
            </w:r>
          </w:p>
        </w:tc>
        <w:tc>
          <w:tcPr>
            <w:tcW w:w="4581" w:type="pct"/>
            <w:tcBorders>
              <w:top w:val="single" w:color="auto" w:sz="4" w:space="0"/>
              <w:left w:val="single" w:color="auto" w:sz="4" w:space="0"/>
              <w:bottom w:val="single" w:color="auto" w:sz="4" w:space="0"/>
              <w:right w:val="single" w:color="auto" w:sz="4" w:space="0"/>
            </w:tcBorders>
            <w:vAlign w:val="center"/>
          </w:tcPr>
          <w:p w14:paraId="540112D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b/>
                <w:kern w:val="0"/>
                <w:sz w:val="21"/>
                <w:lang w:val="zh-CN" w:bidi="zh-CN"/>
              </w:rPr>
            </w:pPr>
            <w:r>
              <w:rPr>
                <w:rFonts w:hint="eastAsia" w:ascii="宋体" w:hAnsi="宋体" w:eastAsia="宋体" w:cs="Arial"/>
                <w:b/>
                <w:snapToGrid w:val="0"/>
                <w:kern w:val="0"/>
                <w:sz w:val="21"/>
              </w:rPr>
              <w:t>5#</w:t>
            </w:r>
            <w:r>
              <w:rPr>
                <w:rFonts w:hint="eastAsia" w:ascii="宋体" w:hAnsi="宋体" w:eastAsia="宋体" w:cs="Arial"/>
                <w:b/>
                <w:snapToGrid w:val="0"/>
                <w:kern w:val="0"/>
                <w:sz w:val="21"/>
                <w:lang w:eastAsia="en-US"/>
              </w:rPr>
              <w:t>振动给料机</w:t>
            </w:r>
          </w:p>
        </w:tc>
      </w:tr>
      <w:tr w14:paraId="7325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197E806">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0.1</w:t>
            </w:r>
          </w:p>
        </w:tc>
        <w:tc>
          <w:tcPr>
            <w:tcW w:w="4581" w:type="pct"/>
            <w:tcBorders>
              <w:top w:val="single" w:color="auto" w:sz="4" w:space="0"/>
              <w:left w:val="single" w:color="auto" w:sz="4" w:space="0"/>
              <w:bottom w:val="single" w:color="auto" w:sz="4" w:space="0"/>
              <w:right w:val="single" w:color="auto" w:sz="4" w:space="0"/>
            </w:tcBorders>
            <w:vAlign w:val="center"/>
          </w:tcPr>
          <w:p w14:paraId="3BACE6F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数量：</w:t>
            </w:r>
            <w:r>
              <w:rPr>
                <w:rFonts w:hint="eastAsia" w:ascii="Times New Roman" w:hAnsi="Times New Roman" w:eastAsia="宋体" w:cs="Segoe UI Symbol"/>
                <w:kern w:val="0"/>
                <w:sz w:val="21"/>
                <w:lang w:val="zh-CN" w:bidi="zh-CN"/>
              </w:rPr>
              <w:t>1台</w:t>
            </w:r>
          </w:p>
        </w:tc>
      </w:tr>
      <w:tr w14:paraId="6EF7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D0A2B7C">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0.2</w:t>
            </w:r>
          </w:p>
        </w:tc>
        <w:tc>
          <w:tcPr>
            <w:tcW w:w="4581" w:type="pct"/>
            <w:tcBorders>
              <w:top w:val="single" w:color="auto" w:sz="4" w:space="0"/>
              <w:left w:val="single" w:color="auto" w:sz="4" w:space="0"/>
              <w:bottom w:val="single" w:color="auto" w:sz="4" w:space="0"/>
              <w:right w:val="single" w:color="auto" w:sz="4" w:space="0"/>
            </w:tcBorders>
            <w:vAlign w:val="center"/>
          </w:tcPr>
          <w:p w14:paraId="5A32EE9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用途：</w:t>
            </w:r>
            <w:r>
              <w:rPr>
                <w:rFonts w:hint="eastAsia" w:ascii="宋体" w:hAnsi="宋体" w:eastAsia="宋体" w:cs="Arial"/>
                <w:snapToGrid w:val="0"/>
                <w:kern w:val="0"/>
                <w:sz w:val="21"/>
              </w:rPr>
              <w:t>细碎圆锥破</w:t>
            </w:r>
            <w:r>
              <w:rPr>
                <w:rFonts w:ascii="Times New Roman" w:hAnsi="Times New Roman" w:eastAsia="宋体" w:cs="Segoe UI Symbol"/>
                <w:kern w:val="0"/>
                <w:sz w:val="21"/>
                <w:lang w:val="zh-CN" w:bidi="zh-CN"/>
              </w:rPr>
              <w:t>给料（</w:t>
            </w:r>
            <w:r>
              <w:rPr>
                <w:rFonts w:hint="eastAsia" w:ascii="Times New Roman" w:hAnsi="Times New Roman" w:eastAsia="宋体" w:cs="Segoe UI Symbol"/>
                <w:kern w:val="0"/>
                <w:sz w:val="21"/>
                <w:lang w:val="zh-CN" w:bidi="zh-CN"/>
              </w:rPr>
              <w:t>变频</w:t>
            </w:r>
            <w:r>
              <w:rPr>
                <w:rFonts w:hint="eastAsia" w:ascii="Times New Roman" w:hAnsi="Times New Roman" w:eastAsia="宋体" w:cs="Segoe UI Symbol"/>
                <w:kern w:val="0"/>
                <w:sz w:val="21"/>
                <w:lang w:bidi="zh-CN"/>
              </w:rPr>
              <w:t>控制</w:t>
            </w:r>
            <w:r>
              <w:rPr>
                <w:rFonts w:ascii="Times New Roman" w:hAnsi="Times New Roman" w:eastAsia="宋体" w:cs="Segoe UI Symbol"/>
                <w:kern w:val="0"/>
                <w:sz w:val="21"/>
                <w:lang w:val="zh-CN" w:bidi="zh-CN"/>
              </w:rPr>
              <w:t>）</w:t>
            </w:r>
          </w:p>
        </w:tc>
      </w:tr>
      <w:tr w14:paraId="71DC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58F24CF">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0.3</w:t>
            </w:r>
          </w:p>
        </w:tc>
        <w:tc>
          <w:tcPr>
            <w:tcW w:w="4581" w:type="pct"/>
            <w:tcBorders>
              <w:top w:val="single" w:color="auto" w:sz="4" w:space="0"/>
              <w:left w:val="single" w:color="auto" w:sz="4" w:space="0"/>
              <w:bottom w:val="single" w:color="auto" w:sz="4" w:space="0"/>
              <w:right w:val="single" w:color="auto" w:sz="4" w:space="0"/>
            </w:tcBorders>
            <w:vAlign w:val="center"/>
          </w:tcPr>
          <w:p w14:paraId="2F83E45B">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最大进料粒度：≥3</w:t>
            </w:r>
            <w:r>
              <w:rPr>
                <w:rFonts w:ascii="Times New Roman" w:hAnsi="Times New Roman" w:eastAsia="宋体" w:cs="Segoe UI Symbol"/>
                <w:kern w:val="0"/>
                <w:sz w:val="21"/>
                <w:lang w:val="zh-CN" w:bidi="zh-CN"/>
              </w:rPr>
              <w:t>00mm</w:t>
            </w:r>
          </w:p>
        </w:tc>
      </w:tr>
      <w:tr w14:paraId="44F4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769AF28">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0.4</w:t>
            </w:r>
          </w:p>
        </w:tc>
        <w:tc>
          <w:tcPr>
            <w:tcW w:w="4581" w:type="pct"/>
            <w:tcBorders>
              <w:top w:val="single" w:color="auto" w:sz="4" w:space="0"/>
              <w:left w:val="single" w:color="auto" w:sz="4" w:space="0"/>
              <w:bottom w:val="single" w:color="auto" w:sz="4" w:space="0"/>
              <w:right w:val="single" w:color="auto" w:sz="4" w:space="0"/>
            </w:tcBorders>
            <w:vAlign w:val="center"/>
          </w:tcPr>
          <w:p w14:paraId="1C71632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处理能力：≥3</w:t>
            </w:r>
            <w:r>
              <w:rPr>
                <w:rFonts w:ascii="Times New Roman" w:hAnsi="Times New Roman" w:eastAsia="宋体" w:cs="Segoe UI Symbol"/>
                <w:kern w:val="0"/>
                <w:sz w:val="21"/>
                <w:lang w:bidi="zh-CN"/>
              </w:rPr>
              <w:t>0</w:t>
            </w:r>
            <w:r>
              <w:rPr>
                <w:rFonts w:ascii="Times New Roman" w:hAnsi="Times New Roman" w:eastAsia="宋体" w:cs="Segoe UI Symbol"/>
                <w:kern w:val="0"/>
                <w:sz w:val="21"/>
                <w:lang w:val="zh-CN" w:bidi="zh-CN"/>
              </w:rPr>
              <w:t>0t/h</w:t>
            </w:r>
          </w:p>
        </w:tc>
      </w:tr>
      <w:tr w14:paraId="2563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BC67D7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ascii="Times New Roman" w:hAnsi="Times New Roman" w:eastAsia="宋体" w:cs="Arial"/>
                <w:color w:val="000000"/>
                <w:sz w:val="21"/>
              </w:rPr>
              <w:t>10.5</w:t>
            </w:r>
          </w:p>
        </w:tc>
        <w:tc>
          <w:tcPr>
            <w:tcW w:w="4581" w:type="pct"/>
            <w:tcBorders>
              <w:top w:val="single" w:color="auto" w:sz="4" w:space="0"/>
              <w:left w:val="single" w:color="auto" w:sz="4" w:space="0"/>
              <w:bottom w:val="single" w:color="auto" w:sz="4" w:space="0"/>
              <w:right w:val="single" w:color="auto" w:sz="4" w:space="0"/>
            </w:tcBorders>
            <w:vAlign w:val="center"/>
          </w:tcPr>
          <w:p w14:paraId="08C9162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给料槽尺寸：≥1250×1750mm</w:t>
            </w:r>
          </w:p>
        </w:tc>
      </w:tr>
      <w:tr w14:paraId="5BBC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ADD1FFC">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0.6</w:t>
            </w:r>
          </w:p>
        </w:tc>
        <w:tc>
          <w:tcPr>
            <w:tcW w:w="4581" w:type="pct"/>
            <w:tcBorders>
              <w:top w:val="single" w:color="auto" w:sz="4" w:space="0"/>
              <w:left w:val="single" w:color="auto" w:sz="4" w:space="0"/>
              <w:bottom w:val="single" w:color="auto" w:sz="4" w:space="0"/>
              <w:right w:val="single" w:color="auto" w:sz="4" w:space="0"/>
            </w:tcBorders>
            <w:vAlign w:val="center"/>
          </w:tcPr>
          <w:p w14:paraId="1020F75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功率：≥3kW</w:t>
            </w:r>
            <w:r>
              <w:rPr>
                <w:rFonts w:hint="eastAsia" w:ascii="Times New Roman" w:hAnsi="Times New Roman" w:eastAsia="宋体" w:cs="Segoe UI Symbol"/>
                <w:kern w:val="0"/>
                <w:sz w:val="21"/>
                <w:lang w:val="zh-CN" w:bidi="zh-CN"/>
              </w:rPr>
              <w:t>×</w:t>
            </w:r>
            <w:r>
              <w:rPr>
                <w:rFonts w:ascii="Times New Roman" w:hAnsi="Times New Roman" w:eastAsia="宋体" w:cs="Segoe UI Symbol"/>
                <w:kern w:val="0"/>
                <w:sz w:val="21"/>
                <w:lang w:val="zh-CN" w:bidi="zh-CN"/>
              </w:rPr>
              <w:t>2</w:t>
            </w:r>
          </w:p>
        </w:tc>
      </w:tr>
      <w:tr w14:paraId="7AE1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E58440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eastAsia="宋体" w:cs="Arial"/>
                <w:color w:val="000000"/>
                <w:kern w:val="0"/>
                <w:sz w:val="21"/>
                <w:lang w:bidi="zh-CN"/>
              </w:rPr>
              <w:t>10.7</w:t>
            </w:r>
          </w:p>
        </w:tc>
        <w:tc>
          <w:tcPr>
            <w:tcW w:w="4581" w:type="pct"/>
            <w:tcBorders>
              <w:top w:val="single" w:color="auto" w:sz="4" w:space="0"/>
              <w:left w:val="single" w:color="auto" w:sz="4" w:space="0"/>
              <w:bottom w:val="single" w:color="auto" w:sz="4" w:space="0"/>
              <w:right w:val="single" w:color="auto" w:sz="4" w:space="0"/>
            </w:tcBorders>
            <w:vAlign w:val="center"/>
          </w:tcPr>
          <w:p w14:paraId="4B363D7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结构形式：坐式结构，不允许悬挂式结构</w:t>
            </w:r>
          </w:p>
        </w:tc>
      </w:tr>
      <w:tr w14:paraId="1584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7BE1545">
            <w:pPr>
              <w:widowControl/>
              <w:adjustRightInd w:val="0"/>
              <w:snapToGrid w:val="0"/>
              <w:spacing w:line="240" w:lineRule="auto"/>
              <w:ind w:firstLine="0" w:firstLineChars="0"/>
              <w:jc w:val="center"/>
              <w:rPr>
                <w:rFonts w:eastAsia="宋体" w:cs="Arial"/>
                <w:color w:val="000000"/>
                <w:kern w:val="0"/>
                <w:sz w:val="21"/>
                <w:lang w:bidi="zh-CN"/>
              </w:rPr>
            </w:pPr>
            <w:r>
              <w:rPr>
                <w:rFonts w:hint="eastAsia" w:eastAsia="宋体" w:cs="Arial"/>
                <w:color w:val="000000"/>
                <w:kern w:val="0"/>
                <w:sz w:val="21"/>
                <w:lang w:bidi="zh-CN"/>
              </w:rPr>
              <w:t>1</w:t>
            </w:r>
            <w:r>
              <w:rPr>
                <w:rFonts w:eastAsia="宋体" w:cs="Arial"/>
                <w:color w:val="000000"/>
                <w:kern w:val="0"/>
                <w:sz w:val="21"/>
                <w:lang w:bidi="zh-CN"/>
              </w:rPr>
              <w:t>0.8</w:t>
            </w:r>
          </w:p>
        </w:tc>
        <w:tc>
          <w:tcPr>
            <w:tcW w:w="4581" w:type="pct"/>
            <w:tcBorders>
              <w:top w:val="single" w:color="auto" w:sz="4" w:space="0"/>
              <w:left w:val="single" w:color="auto" w:sz="4" w:space="0"/>
              <w:bottom w:val="single" w:color="auto" w:sz="4" w:space="0"/>
              <w:right w:val="single" w:color="auto" w:sz="4" w:space="0"/>
            </w:tcBorders>
            <w:vAlign w:val="center"/>
          </w:tcPr>
          <w:p w14:paraId="4242BE2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安装倾角：</w:t>
            </w:r>
            <w:r>
              <w:rPr>
                <w:rFonts w:ascii="Times New Roman" w:hAnsi="Times New Roman" w:eastAsia="宋体" w:cs="Segoe UI Symbol"/>
                <w:kern w:val="0"/>
                <w:sz w:val="21"/>
                <w:lang w:val="zh-CN" w:bidi="zh-CN"/>
              </w:rPr>
              <w:t>0-10°可调</w:t>
            </w:r>
          </w:p>
        </w:tc>
      </w:tr>
      <w:tr w14:paraId="3677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CBE70E6">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0.9</w:t>
            </w:r>
          </w:p>
        </w:tc>
        <w:tc>
          <w:tcPr>
            <w:tcW w:w="4581" w:type="pct"/>
            <w:tcBorders>
              <w:top w:val="single" w:color="auto" w:sz="4" w:space="0"/>
              <w:left w:val="single" w:color="auto" w:sz="4" w:space="0"/>
              <w:bottom w:val="single" w:color="auto" w:sz="4" w:space="0"/>
              <w:right w:val="single" w:color="auto" w:sz="4" w:space="0"/>
            </w:tcBorders>
            <w:vAlign w:val="center"/>
          </w:tcPr>
          <w:p w14:paraId="50FDDF9A">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振源位置：下振式</w:t>
            </w:r>
          </w:p>
        </w:tc>
      </w:tr>
      <w:tr w14:paraId="1C07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199A97D">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w:t>
            </w:r>
            <w:r>
              <w:rPr>
                <w:rFonts w:ascii="Times New Roman" w:hAnsi="Times New Roman" w:eastAsia="宋体" w:cs="Arial"/>
                <w:color w:val="000000"/>
                <w:sz w:val="21"/>
              </w:rPr>
              <w:t>0.</w:t>
            </w:r>
            <w:r>
              <w:rPr>
                <w:rFonts w:hint="eastAsia" w:ascii="Times New Roman" w:hAnsi="Times New Roman" w:eastAsia="宋体" w:cs="Arial"/>
                <w:color w:val="000000"/>
                <w:sz w:val="21"/>
              </w:rPr>
              <w:t>10</w:t>
            </w:r>
          </w:p>
        </w:tc>
        <w:tc>
          <w:tcPr>
            <w:tcW w:w="4581" w:type="pct"/>
            <w:tcBorders>
              <w:top w:val="single" w:color="auto" w:sz="4" w:space="0"/>
              <w:left w:val="single" w:color="auto" w:sz="4" w:space="0"/>
              <w:bottom w:val="single" w:color="auto" w:sz="4" w:space="0"/>
              <w:right w:val="single" w:color="auto" w:sz="4" w:space="0"/>
            </w:tcBorders>
            <w:vAlign w:val="center"/>
          </w:tcPr>
          <w:p w14:paraId="6F07DF1F">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Segoe UI Symbol"/>
                <w:kern w:val="0"/>
                <w:sz w:val="21"/>
                <w:lang w:val="zh-CN" w:bidi="zh-CN"/>
              </w:rPr>
              <w:t>双振幅：≥5</w:t>
            </w:r>
            <w:r>
              <w:rPr>
                <w:rFonts w:ascii="Times New Roman" w:hAnsi="Times New Roman" w:eastAsia="宋体" w:cs="Segoe UI Symbol"/>
                <w:kern w:val="0"/>
                <w:sz w:val="21"/>
                <w:lang w:val="zh-CN" w:bidi="zh-CN"/>
              </w:rPr>
              <w:t>-7mm</w:t>
            </w:r>
          </w:p>
        </w:tc>
      </w:tr>
      <w:tr w14:paraId="5363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D078CB4">
            <w:pPr>
              <w:widowControl/>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10.11</w:t>
            </w:r>
          </w:p>
        </w:tc>
        <w:tc>
          <w:tcPr>
            <w:tcW w:w="4581" w:type="pct"/>
            <w:tcBorders>
              <w:top w:val="single" w:color="auto" w:sz="4" w:space="0"/>
              <w:left w:val="single" w:color="auto" w:sz="4" w:space="0"/>
              <w:bottom w:val="single" w:color="auto" w:sz="4" w:space="0"/>
              <w:right w:val="single" w:color="auto" w:sz="4" w:space="0"/>
            </w:tcBorders>
            <w:vAlign w:val="center"/>
          </w:tcPr>
          <w:p w14:paraId="55ADB573">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w:t>
            </w:r>
            <w:r>
              <w:rPr>
                <w:rFonts w:ascii="Times New Roman" w:hAnsi="Times New Roman" w:eastAsia="宋体" w:cs="宋体"/>
                <w:kern w:val="0"/>
                <w:sz w:val="21"/>
                <w:lang w:val="zh-CN" w:bidi="zh-CN"/>
              </w:rPr>
              <w:t>其它要求</w:t>
            </w:r>
            <w:r>
              <w:rPr>
                <w:rFonts w:hint="eastAsia" w:ascii="Times New Roman" w:hAnsi="Times New Roman" w:eastAsia="宋体" w:cs="宋体"/>
                <w:kern w:val="0"/>
                <w:sz w:val="21"/>
                <w:lang w:val="zh-CN" w:bidi="zh-CN"/>
              </w:rPr>
              <w:t>：</w:t>
            </w:r>
          </w:p>
          <w:p w14:paraId="0416D186">
            <w:pPr>
              <w:pStyle w:val="18"/>
              <w:rPr>
                <w:rFonts w:eastAsia="宋体" w:cs="宋体"/>
                <w:kern w:val="0"/>
                <w:sz w:val="21"/>
                <w:lang w:val="zh-CN" w:bidi="zh-CN"/>
              </w:rPr>
            </w:pPr>
            <w:r>
              <w:rPr>
                <w:rFonts w:eastAsia="宋体" w:cs="宋体"/>
                <w:kern w:val="0"/>
                <w:sz w:val="21"/>
                <w:lang w:val="zh-CN" w:bidi="zh-CN"/>
              </w:rPr>
              <w:t>1.</w:t>
            </w:r>
            <w:r>
              <w:rPr>
                <w:rFonts w:hint="eastAsia" w:eastAsia="宋体" w:cs="宋体"/>
                <w:kern w:val="0"/>
                <w:sz w:val="21"/>
                <w:lang w:val="zh-CN" w:bidi="zh-CN"/>
              </w:rPr>
              <w:t>仓斗</w:t>
            </w:r>
            <w:r>
              <w:rPr>
                <w:rFonts w:hint="eastAsia" w:eastAsia="宋体" w:cs="宋体"/>
                <w:kern w:val="0"/>
                <w:sz w:val="21"/>
                <w:lang w:bidi="zh-CN"/>
              </w:rPr>
              <w:t>钢板</w:t>
            </w:r>
            <w:r>
              <w:rPr>
                <w:rFonts w:hint="eastAsia" w:eastAsia="宋体" w:cs="宋体"/>
                <w:kern w:val="0"/>
                <w:sz w:val="21"/>
                <w:lang w:val="zh-CN" w:bidi="zh-CN"/>
              </w:rPr>
              <w:t>材质不低于Q</w:t>
            </w:r>
            <w:r>
              <w:rPr>
                <w:rFonts w:eastAsia="宋体" w:cs="宋体"/>
                <w:kern w:val="0"/>
                <w:sz w:val="21"/>
                <w:lang w:val="zh-CN" w:bidi="zh-CN"/>
              </w:rPr>
              <w:t>235B，厚度</w:t>
            </w:r>
            <w:r>
              <w:rPr>
                <w:rFonts w:hint="eastAsia" w:eastAsia="宋体" w:cs="宋体"/>
                <w:kern w:val="0"/>
                <w:sz w:val="21"/>
                <w:lang w:val="zh-CN" w:bidi="zh-CN"/>
              </w:rPr>
              <w:t>≥</w:t>
            </w:r>
            <w:r>
              <w:rPr>
                <w:rFonts w:eastAsia="宋体" w:cs="宋体"/>
                <w:kern w:val="0"/>
                <w:sz w:val="21"/>
                <w:lang w:val="zh-CN" w:bidi="zh-CN"/>
              </w:rPr>
              <w:t>6mm，</w:t>
            </w:r>
            <w:r>
              <w:rPr>
                <w:rFonts w:hint="eastAsia" w:eastAsia="宋体" w:cs="宋体"/>
                <w:kern w:val="0"/>
                <w:sz w:val="21"/>
                <w:lang w:bidi="zh-CN"/>
              </w:rPr>
              <w:t>配置</w:t>
            </w:r>
            <w:r>
              <w:rPr>
                <w:rFonts w:eastAsia="宋体" w:cs="宋体"/>
                <w:kern w:val="0"/>
                <w:sz w:val="21"/>
                <w:lang w:val="zh-CN" w:bidi="zh-CN"/>
              </w:rPr>
              <w:t>耐磨板材质不低于</w:t>
            </w:r>
            <w:r>
              <w:rPr>
                <w:rFonts w:hint="eastAsia" w:eastAsia="宋体" w:cs="宋体"/>
                <w:kern w:val="0"/>
                <w:sz w:val="21"/>
                <w:lang w:val="zh-CN" w:bidi="zh-CN"/>
              </w:rPr>
              <w:t>W</w:t>
            </w:r>
            <w:r>
              <w:rPr>
                <w:rFonts w:eastAsia="宋体" w:cs="宋体"/>
                <w:kern w:val="0"/>
                <w:sz w:val="21"/>
                <w:lang w:val="zh-CN" w:bidi="zh-CN"/>
              </w:rPr>
              <w:t>NM400，厚度</w:t>
            </w:r>
            <w:r>
              <w:rPr>
                <w:rFonts w:hint="eastAsia" w:eastAsia="宋体" w:cs="宋体"/>
                <w:kern w:val="0"/>
                <w:sz w:val="21"/>
                <w:lang w:val="zh-CN" w:bidi="zh-CN"/>
              </w:rPr>
              <w:t>≥</w:t>
            </w:r>
            <w:r>
              <w:rPr>
                <w:rFonts w:hint="eastAsia" w:eastAsia="宋体" w:cs="宋体"/>
                <w:kern w:val="0"/>
                <w:sz w:val="21"/>
                <w:lang w:bidi="zh-CN"/>
              </w:rPr>
              <w:t>8</w:t>
            </w:r>
            <w:r>
              <w:rPr>
                <w:rFonts w:eastAsia="宋体" w:cs="宋体"/>
                <w:kern w:val="0"/>
                <w:sz w:val="21"/>
                <w:lang w:val="zh-CN" w:bidi="zh-CN"/>
              </w:rPr>
              <w:t>mm；</w:t>
            </w:r>
          </w:p>
          <w:p w14:paraId="7A70C5D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hint="eastAsia" w:ascii="Times New Roman" w:hAnsi="Times New Roman" w:eastAsia="宋体" w:cs="宋体"/>
                <w:kern w:val="0"/>
                <w:sz w:val="21"/>
                <w:lang w:val="zh-CN" w:bidi="zh-CN"/>
              </w:rPr>
              <w:t>2.</w:t>
            </w: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1C9D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E3F8EF9">
            <w:pPr>
              <w:widowControl/>
              <w:autoSpaceDE w:val="0"/>
              <w:autoSpaceDN w:val="0"/>
              <w:adjustRightInd w:val="0"/>
              <w:snapToGrid w:val="0"/>
              <w:spacing w:line="240" w:lineRule="auto"/>
              <w:ind w:firstLine="0" w:firstLineChars="0"/>
              <w:jc w:val="center"/>
            </w:pPr>
            <w:r>
              <w:rPr>
                <w:rFonts w:hint="eastAsia" w:ascii="Times New Roman" w:hAnsi="Times New Roman" w:eastAsia="宋体" w:cs="Arial"/>
                <w:b/>
                <w:bCs/>
                <w:color w:val="000000"/>
                <w:kern w:val="0"/>
                <w:sz w:val="21"/>
                <w:lang w:bidi="zh-CN"/>
              </w:rPr>
              <w:t>1</w:t>
            </w:r>
            <w:r>
              <w:rPr>
                <w:rFonts w:ascii="Times New Roman" w:hAnsi="Times New Roman" w:eastAsia="宋体" w:cs="Arial"/>
                <w:b/>
                <w:bCs/>
                <w:color w:val="000000"/>
                <w:kern w:val="0"/>
                <w:sz w:val="21"/>
                <w:lang w:bidi="zh-CN"/>
              </w:rPr>
              <w:t>1</w:t>
            </w:r>
          </w:p>
        </w:tc>
        <w:tc>
          <w:tcPr>
            <w:tcW w:w="4581" w:type="pct"/>
            <w:tcBorders>
              <w:top w:val="single" w:color="auto" w:sz="4" w:space="0"/>
              <w:left w:val="single" w:color="auto" w:sz="4" w:space="0"/>
              <w:bottom w:val="single" w:color="auto" w:sz="4" w:space="0"/>
              <w:right w:val="single" w:color="auto" w:sz="4" w:space="0"/>
            </w:tcBorders>
            <w:vAlign w:val="center"/>
          </w:tcPr>
          <w:p w14:paraId="575CC27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highlight w:val="none"/>
                <w:lang w:val="zh-CN" w:bidi="zh-CN"/>
              </w:rPr>
            </w:pPr>
            <w:r>
              <w:rPr>
                <w:rFonts w:ascii="Times New Roman" w:hAnsi="Times New Roman" w:eastAsia="宋体" w:cs="Arial"/>
                <w:b/>
                <w:color w:val="000000"/>
                <w:sz w:val="21"/>
                <w:highlight w:val="none"/>
                <w:lang w:val="zh-CN"/>
              </w:rPr>
              <w:t>1</w:t>
            </w:r>
            <w:r>
              <w:rPr>
                <w:rFonts w:hint="eastAsia" w:ascii="Times New Roman" w:hAnsi="Times New Roman" w:eastAsia="宋体" w:cs="Arial"/>
                <w:b/>
                <w:color w:val="000000"/>
                <w:sz w:val="21"/>
                <w:highlight w:val="none"/>
                <w:lang w:val="zh-CN"/>
              </w:rPr>
              <w:t>#-</w:t>
            </w:r>
            <w:r>
              <w:rPr>
                <w:rFonts w:ascii="Times New Roman" w:hAnsi="Times New Roman" w:eastAsia="宋体" w:cs="Arial"/>
                <w:b/>
                <w:color w:val="000000"/>
                <w:sz w:val="21"/>
                <w:highlight w:val="none"/>
                <w:lang w:val="zh-CN"/>
              </w:rPr>
              <w:t>2</w:t>
            </w:r>
            <w:r>
              <w:rPr>
                <w:rFonts w:hint="eastAsia" w:ascii="Times New Roman" w:hAnsi="Times New Roman" w:eastAsia="宋体" w:cs="Arial"/>
                <w:b/>
                <w:color w:val="000000"/>
                <w:sz w:val="21"/>
                <w:highlight w:val="none"/>
                <w:lang w:val="zh-CN"/>
              </w:rPr>
              <w:t>#</w:t>
            </w:r>
            <w:r>
              <w:rPr>
                <w:rFonts w:hint="eastAsia" w:ascii="宋体" w:hAnsi="宋体" w:eastAsia="宋体" w:cs="Arial"/>
                <w:b/>
                <w:snapToGrid w:val="0"/>
                <w:kern w:val="0"/>
                <w:sz w:val="21"/>
                <w:highlight w:val="none"/>
                <w:lang w:eastAsia="en-US"/>
              </w:rPr>
              <w:t>变频皮带机</w:t>
            </w:r>
          </w:p>
        </w:tc>
      </w:tr>
      <w:tr w14:paraId="5424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A4DA360">
            <w:pPr>
              <w:pStyle w:val="18"/>
              <w:jc w:val="center"/>
              <w:rPr>
                <w:rFonts w:eastAsia="宋体" w:cs="Arial"/>
                <w:color w:val="000000"/>
                <w:kern w:val="0"/>
                <w:sz w:val="21"/>
                <w:lang w:bidi="zh-CN"/>
              </w:rPr>
            </w:pPr>
            <w:r>
              <w:rPr>
                <w:rFonts w:eastAsia="宋体" w:cs="Arial"/>
                <w:color w:val="000000"/>
                <w:kern w:val="0"/>
                <w:sz w:val="21"/>
                <w:lang w:bidi="zh-CN"/>
              </w:rPr>
              <w:t>11</w:t>
            </w:r>
            <w:r>
              <w:rPr>
                <w:rFonts w:hint="eastAsia" w:eastAsia="宋体" w:cs="Arial"/>
                <w:color w:val="000000"/>
                <w:kern w:val="0"/>
                <w:sz w:val="21"/>
                <w:lang w:bidi="zh-CN"/>
              </w:rPr>
              <w:t>.1</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6F8172F6">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Segoe UI Symbol"/>
                <w:kern w:val="0"/>
                <w:sz w:val="21"/>
                <w:lang w:val="zh-CN" w:bidi="zh-CN"/>
              </w:rPr>
              <w:t>数量：</w:t>
            </w:r>
            <w:r>
              <w:rPr>
                <w:rFonts w:hint="eastAsia" w:ascii="Times New Roman" w:hAnsi="Times New Roman" w:eastAsia="宋体" w:cs="Segoe UI Symbol"/>
                <w:kern w:val="0"/>
                <w:sz w:val="21"/>
                <w:lang w:val="zh-CN" w:bidi="zh-CN"/>
              </w:rPr>
              <w:t>2台</w:t>
            </w:r>
          </w:p>
        </w:tc>
      </w:tr>
      <w:tr w14:paraId="76A9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EAF5FA7">
            <w:pPr>
              <w:pStyle w:val="18"/>
              <w:jc w:val="center"/>
              <w:rPr>
                <w:rFonts w:eastAsia="宋体" w:cs="Arial"/>
                <w:color w:val="000000"/>
                <w:kern w:val="0"/>
                <w:sz w:val="21"/>
                <w:lang w:bidi="zh-CN"/>
              </w:rPr>
            </w:pPr>
            <w:r>
              <w:rPr>
                <w:rFonts w:eastAsia="宋体" w:cs="Arial"/>
                <w:color w:val="000000"/>
                <w:kern w:val="0"/>
                <w:sz w:val="21"/>
                <w:lang w:bidi="zh-CN"/>
              </w:rPr>
              <w:t>11.</w:t>
            </w:r>
            <w:r>
              <w:rPr>
                <w:rFonts w:hint="eastAsia" w:eastAsia="宋体" w:cs="Arial"/>
                <w:color w:val="000000"/>
                <w:kern w:val="0"/>
                <w:sz w:val="21"/>
                <w:lang w:bidi="zh-CN"/>
              </w:rPr>
              <w:t>2</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78F55425">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highlight w:val="none"/>
                <w:lang w:val="zh-CN" w:bidi="zh-CN"/>
              </w:rPr>
            </w:pPr>
            <w:r>
              <w:rPr>
                <w:rFonts w:hint="eastAsia" w:ascii="Times New Roman" w:hAnsi="Times New Roman" w:eastAsia="宋体" w:cs="Arial"/>
                <w:color w:val="000000"/>
                <w:kern w:val="0"/>
                <w:sz w:val="21"/>
                <w:highlight w:val="none"/>
                <w:lang w:bidi="zh-CN"/>
              </w:rPr>
              <w:t>用途：整形制砂原料仓底给料</w:t>
            </w:r>
            <w:r>
              <w:rPr>
                <w:rFonts w:ascii="Times New Roman" w:hAnsi="Times New Roman" w:eastAsia="宋体" w:cs="Segoe UI Symbol"/>
                <w:kern w:val="0"/>
                <w:sz w:val="21"/>
                <w:highlight w:val="none"/>
                <w:lang w:val="zh-CN" w:bidi="zh-CN"/>
              </w:rPr>
              <w:t>（</w:t>
            </w:r>
            <w:r>
              <w:rPr>
                <w:rFonts w:hint="eastAsia" w:ascii="Times New Roman" w:hAnsi="Times New Roman" w:eastAsia="宋体" w:cs="Segoe UI Symbol"/>
                <w:kern w:val="0"/>
                <w:sz w:val="21"/>
                <w:highlight w:val="none"/>
                <w:lang w:val="zh-CN" w:bidi="zh-CN"/>
              </w:rPr>
              <w:t>变频</w:t>
            </w:r>
            <w:r>
              <w:rPr>
                <w:rFonts w:hint="eastAsia" w:ascii="Times New Roman" w:hAnsi="Times New Roman" w:eastAsia="宋体" w:cs="Segoe UI Symbol"/>
                <w:kern w:val="0"/>
                <w:sz w:val="21"/>
                <w:highlight w:val="none"/>
                <w:lang w:bidi="zh-CN"/>
              </w:rPr>
              <w:t>控制</w:t>
            </w:r>
            <w:r>
              <w:rPr>
                <w:rFonts w:ascii="Times New Roman" w:hAnsi="Times New Roman" w:eastAsia="宋体" w:cs="Segoe UI Symbol"/>
                <w:kern w:val="0"/>
                <w:sz w:val="21"/>
                <w:highlight w:val="none"/>
                <w:lang w:val="zh-CN" w:bidi="zh-CN"/>
              </w:rPr>
              <w:t>）</w:t>
            </w:r>
          </w:p>
        </w:tc>
      </w:tr>
      <w:tr w14:paraId="1C70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7291DC6E">
            <w:pPr>
              <w:pStyle w:val="18"/>
              <w:jc w:val="center"/>
              <w:rPr>
                <w:rFonts w:eastAsia="宋体" w:cs="Arial"/>
                <w:color w:val="000000"/>
                <w:kern w:val="0"/>
                <w:sz w:val="21"/>
                <w:lang w:bidi="zh-CN"/>
              </w:rPr>
            </w:pPr>
            <w:r>
              <w:rPr>
                <w:rFonts w:eastAsia="宋体" w:cs="Arial"/>
                <w:color w:val="000000"/>
                <w:kern w:val="0"/>
                <w:sz w:val="21"/>
                <w:lang w:bidi="zh-CN"/>
              </w:rPr>
              <w:t>11.</w:t>
            </w:r>
            <w:r>
              <w:rPr>
                <w:rFonts w:hint="eastAsia" w:eastAsia="宋体" w:cs="Arial"/>
                <w:color w:val="000000"/>
                <w:kern w:val="0"/>
                <w:sz w:val="21"/>
                <w:lang w:bidi="zh-CN"/>
              </w:rPr>
              <w:t>3</w:t>
            </w:r>
          </w:p>
        </w:tc>
        <w:tc>
          <w:tcPr>
            <w:tcW w:w="4581" w:type="pct"/>
            <w:tcBorders>
              <w:top w:val="single" w:color="auto" w:sz="4" w:space="0"/>
              <w:left w:val="single" w:color="auto" w:sz="4" w:space="0"/>
              <w:bottom w:val="single" w:color="auto" w:sz="4" w:space="0"/>
              <w:right w:val="single" w:color="auto" w:sz="4" w:space="0"/>
            </w:tcBorders>
            <w:vAlign w:val="center"/>
          </w:tcPr>
          <w:p w14:paraId="60C26384">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highlight w:val="none"/>
                <w:lang w:val="zh-CN" w:bidi="zh-CN"/>
              </w:rPr>
            </w:pPr>
            <w:r>
              <w:rPr>
                <w:rFonts w:hint="eastAsia" w:ascii="Times New Roman" w:hAnsi="Times New Roman" w:eastAsia="宋体" w:cs="Segoe UI Symbol"/>
                <w:kern w:val="0"/>
                <w:sz w:val="21"/>
                <w:highlight w:val="none"/>
                <w:lang w:val="zh-CN" w:bidi="zh-CN"/>
              </w:rPr>
              <w:t>最大进料粒度：≥</w:t>
            </w:r>
            <w:r>
              <w:rPr>
                <w:rFonts w:ascii="Times New Roman" w:hAnsi="Times New Roman" w:eastAsia="宋体" w:cs="Segoe UI Symbol"/>
                <w:kern w:val="0"/>
                <w:sz w:val="21"/>
                <w:highlight w:val="none"/>
                <w:lang w:bidi="zh-CN"/>
              </w:rPr>
              <w:t>4</w:t>
            </w:r>
            <w:r>
              <w:rPr>
                <w:rFonts w:ascii="Times New Roman" w:hAnsi="Times New Roman" w:eastAsia="宋体" w:cs="Segoe UI Symbol"/>
                <w:kern w:val="0"/>
                <w:sz w:val="21"/>
                <w:highlight w:val="none"/>
                <w:lang w:val="zh-CN" w:bidi="zh-CN"/>
              </w:rPr>
              <w:t>0mm</w:t>
            </w:r>
          </w:p>
        </w:tc>
      </w:tr>
      <w:tr w14:paraId="498C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29AA9280">
            <w:pPr>
              <w:pStyle w:val="18"/>
              <w:jc w:val="center"/>
              <w:rPr>
                <w:rFonts w:eastAsia="宋体" w:cs="Arial"/>
                <w:color w:val="000000"/>
                <w:kern w:val="0"/>
                <w:sz w:val="21"/>
                <w:lang w:bidi="zh-CN"/>
              </w:rPr>
            </w:pPr>
            <w:r>
              <w:rPr>
                <w:rFonts w:eastAsia="宋体" w:cs="Arial"/>
                <w:color w:val="000000"/>
                <w:kern w:val="0"/>
                <w:sz w:val="21"/>
                <w:lang w:bidi="zh-CN"/>
              </w:rPr>
              <w:t>11.</w:t>
            </w:r>
            <w:r>
              <w:rPr>
                <w:rFonts w:hint="eastAsia" w:eastAsia="宋体" w:cs="Arial"/>
                <w:color w:val="000000"/>
                <w:kern w:val="0"/>
                <w:sz w:val="21"/>
                <w:lang w:bidi="zh-CN"/>
              </w:rPr>
              <w:t>4</w:t>
            </w:r>
          </w:p>
        </w:tc>
        <w:tc>
          <w:tcPr>
            <w:tcW w:w="4581" w:type="pct"/>
            <w:tcBorders>
              <w:top w:val="single" w:color="auto" w:sz="4" w:space="0"/>
              <w:left w:val="single" w:color="auto" w:sz="4" w:space="0"/>
              <w:bottom w:val="single" w:color="auto" w:sz="4" w:space="0"/>
              <w:right w:val="single" w:color="auto" w:sz="4" w:space="0"/>
            </w:tcBorders>
            <w:vAlign w:val="center"/>
          </w:tcPr>
          <w:p w14:paraId="0FC311B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highlight w:val="none"/>
                <w:lang w:val="zh-CN" w:bidi="zh-CN"/>
              </w:rPr>
            </w:pPr>
            <w:r>
              <w:rPr>
                <w:rFonts w:ascii="Times New Roman" w:hAnsi="Times New Roman" w:eastAsia="宋体" w:cs="Segoe UI Symbol"/>
                <w:kern w:val="0"/>
                <w:sz w:val="21"/>
                <w:highlight w:val="none"/>
                <w:lang w:val="zh-CN" w:bidi="zh-CN"/>
              </w:rPr>
              <w:t>处理能力：≥3</w:t>
            </w:r>
            <w:r>
              <w:rPr>
                <w:rFonts w:ascii="Times New Roman" w:hAnsi="Times New Roman" w:eastAsia="宋体" w:cs="Segoe UI Symbol"/>
                <w:kern w:val="0"/>
                <w:sz w:val="21"/>
                <w:highlight w:val="none"/>
                <w:lang w:bidi="zh-CN"/>
              </w:rPr>
              <w:t>0</w:t>
            </w:r>
            <w:r>
              <w:rPr>
                <w:rFonts w:ascii="Times New Roman" w:hAnsi="Times New Roman" w:eastAsia="宋体" w:cs="Segoe UI Symbol"/>
                <w:kern w:val="0"/>
                <w:sz w:val="21"/>
                <w:highlight w:val="none"/>
                <w:lang w:val="zh-CN" w:bidi="zh-CN"/>
              </w:rPr>
              <w:t>0t/h</w:t>
            </w:r>
          </w:p>
        </w:tc>
      </w:tr>
      <w:tr w14:paraId="6450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2A3DDF0F">
            <w:pPr>
              <w:pStyle w:val="18"/>
              <w:jc w:val="center"/>
              <w:rPr>
                <w:rFonts w:eastAsia="宋体" w:cs="Arial"/>
                <w:color w:val="000000"/>
                <w:kern w:val="0"/>
                <w:sz w:val="21"/>
                <w:lang w:bidi="zh-CN"/>
              </w:rPr>
            </w:pPr>
            <w:r>
              <w:rPr>
                <w:rFonts w:eastAsia="宋体" w:cs="Arial"/>
                <w:color w:val="000000"/>
                <w:kern w:val="0"/>
                <w:sz w:val="21"/>
                <w:lang w:bidi="zh-CN"/>
              </w:rPr>
              <w:t>11.</w:t>
            </w:r>
            <w:r>
              <w:rPr>
                <w:rFonts w:hint="eastAsia" w:eastAsia="宋体" w:cs="Arial"/>
                <w:color w:val="000000"/>
                <w:kern w:val="0"/>
                <w:sz w:val="21"/>
                <w:lang w:bidi="zh-CN"/>
              </w:rPr>
              <w:t>5</w:t>
            </w:r>
          </w:p>
        </w:tc>
        <w:tc>
          <w:tcPr>
            <w:tcW w:w="4581" w:type="pct"/>
            <w:tcBorders>
              <w:top w:val="single" w:color="auto" w:sz="4" w:space="0"/>
              <w:left w:val="single" w:color="auto" w:sz="4" w:space="0"/>
              <w:bottom w:val="single" w:color="auto" w:sz="4" w:space="0"/>
              <w:right w:val="single" w:color="auto" w:sz="4" w:space="0"/>
            </w:tcBorders>
            <w:vAlign w:val="center"/>
          </w:tcPr>
          <w:p w14:paraId="22A30DAE">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highlight w:val="none"/>
                <w:lang w:val="zh-CN" w:bidi="zh-CN"/>
              </w:rPr>
            </w:pPr>
            <w:r>
              <w:rPr>
                <w:rFonts w:ascii="Times New Roman" w:hAnsi="Times New Roman" w:eastAsia="宋体" w:cs="Segoe UI Symbol"/>
                <w:kern w:val="0"/>
                <w:sz w:val="21"/>
                <w:highlight w:val="none"/>
                <w:lang w:val="zh-CN" w:bidi="zh-CN"/>
              </w:rPr>
              <w:t>带宽：800mm，裙边带</w:t>
            </w:r>
          </w:p>
        </w:tc>
      </w:tr>
      <w:tr w14:paraId="199C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15BBC4D">
            <w:pPr>
              <w:pStyle w:val="18"/>
              <w:jc w:val="center"/>
              <w:rPr>
                <w:rFonts w:eastAsia="宋体" w:cs="Arial"/>
                <w:color w:val="000000"/>
                <w:kern w:val="0"/>
                <w:sz w:val="21"/>
                <w:lang w:bidi="zh-CN"/>
              </w:rPr>
            </w:pPr>
            <w:r>
              <w:rPr>
                <w:rFonts w:eastAsia="宋体" w:cs="Arial"/>
                <w:color w:val="000000"/>
                <w:kern w:val="0"/>
                <w:sz w:val="21"/>
                <w:lang w:bidi="zh-CN"/>
              </w:rPr>
              <w:t>11.</w:t>
            </w:r>
            <w:r>
              <w:rPr>
                <w:rFonts w:hint="eastAsia" w:eastAsia="宋体" w:cs="Arial"/>
                <w:color w:val="000000"/>
                <w:kern w:val="0"/>
                <w:sz w:val="21"/>
                <w:lang w:bidi="zh-CN"/>
              </w:rPr>
              <w:t>6</w:t>
            </w:r>
          </w:p>
        </w:tc>
        <w:tc>
          <w:tcPr>
            <w:tcW w:w="4581" w:type="pct"/>
            <w:tcBorders>
              <w:top w:val="single" w:color="auto" w:sz="4" w:space="0"/>
              <w:left w:val="single" w:color="auto" w:sz="4" w:space="0"/>
              <w:bottom w:val="single" w:color="auto" w:sz="4" w:space="0"/>
              <w:right w:val="single" w:color="auto" w:sz="4" w:space="0"/>
            </w:tcBorders>
            <w:vAlign w:val="center"/>
          </w:tcPr>
          <w:p w14:paraId="37538182">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highlight w:val="none"/>
                <w:lang w:val="zh-CN" w:bidi="zh-CN"/>
              </w:rPr>
            </w:pPr>
            <w:r>
              <w:rPr>
                <w:rFonts w:ascii="Times New Roman" w:hAnsi="Times New Roman" w:eastAsia="宋体" w:cs="Segoe UI Symbol"/>
                <w:kern w:val="0"/>
                <w:sz w:val="21"/>
                <w:highlight w:val="none"/>
                <w:lang w:val="zh-CN" w:bidi="zh-CN"/>
              </w:rPr>
              <w:t>功率：4kW</w:t>
            </w:r>
          </w:p>
        </w:tc>
      </w:tr>
      <w:tr w14:paraId="4130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158A9239">
            <w:pPr>
              <w:pStyle w:val="18"/>
              <w:jc w:val="center"/>
              <w:rPr>
                <w:rFonts w:eastAsia="宋体" w:cs="Arial"/>
                <w:color w:val="000000"/>
                <w:kern w:val="0"/>
                <w:sz w:val="21"/>
                <w:lang w:bidi="zh-CN"/>
              </w:rPr>
            </w:pPr>
            <w:r>
              <w:rPr>
                <w:rFonts w:hint="eastAsia" w:eastAsia="宋体" w:cs="Arial"/>
                <w:color w:val="000000"/>
                <w:kern w:val="0"/>
                <w:sz w:val="21"/>
                <w:lang w:bidi="zh-CN"/>
              </w:rPr>
              <w:t>1</w:t>
            </w:r>
            <w:r>
              <w:rPr>
                <w:rFonts w:eastAsia="宋体" w:cs="Arial"/>
                <w:color w:val="000000"/>
                <w:kern w:val="0"/>
                <w:sz w:val="21"/>
                <w:lang w:bidi="zh-CN"/>
              </w:rPr>
              <w:t>1.7</w:t>
            </w:r>
          </w:p>
        </w:tc>
        <w:tc>
          <w:tcPr>
            <w:tcW w:w="4581" w:type="pct"/>
            <w:tcBorders>
              <w:top w:val="single" w:color="auto" w:sz="4" w:space="0"/>
              <w:left w:val="single" w:color="auto" w:sz="4" w:space="0"/>
              <w:bottom w:val="single" w:color="auto" w:sz="4" w:space="0"/>
              <w:right w:val="single" w:color="auto" w:sz="4" w:space="0"/>
            </w:tcBorders>
            <w:vAlign w:val="center"/>
          </w:tcPr>
          <w:p w14:paraId="00185992">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highlight w:val="none"/>
                <w:lang w:val="zh-CN" w:bidi="zh-CN"/>
              </w:rPr>
            </w:pPr>
            <w:r>
              <w:rPr>
                <w:rFonts w:ascii="Times New Roman" w:hAnsi="Times New Roman" w:eastAsia="宋体" w:cs="Segoe UI Symbol"/>
                <w:kern w:val="0"/>
                <w:sz w:val="21"/>
                <w:highlight w:val="none"/>
                <w:lang w:val="zh-CN" w:bidi="zh-CN"/>
              </w:rPr>
              <w:t>配套</w:t>
            </w:r>
            <w:r>
              <w:rPr>
                <w:rFonts w:hint="eastAsia" w:ascii="Times New Roman" w:hAnsi="Times New Roman" w:eastAsia="宋体" w:cs="Segoe UI Symbol"/>
                <w:kern w:val="0"/>
                <w:sz w:val="21"/>
                <w:highlight w:val="none"/>
                <w:lang w:val="zh-CN" w:bidi="zh-CN"/>
              </w:rPr>
              <w:t>物料检测装置</w:t>
            </w:r>
          </w:p>
        </w:tc>
      </w:tr>
      <w:tr w14:paraId="0260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C10E36A">
            <w:pPr>
              <w:pStyle w:val="18"/>
              <w:jc w:val="center"/>
              <w:rPr>
                <w:rFonts w:eastAsia="宋体" w:cs="Arial"/>
                <w:color w:val="000000"/>
                <w:kern w:val="0"/>
                <w:sz w:val="21"/>
                <w:lang w:bidi="zh-CN"/>
              </w:rPr>
            </w:pPr>
            <w:r>
              <w:rPr>
                <w:rFonts w:hint="eastAsia" w:eastAsia="宋体" w:cs="Arial"/>
                <w:color w:val="000000"/>
                <w:kern w:val="0"/>
                <w:sz w:val="21"/>
                <w:lang w:bidi="zh-CN"/>
              </w:rPr>
              <w:t>1</w:t>
            </w:r>
            <w:r>
              <w:rPr>
                <w:rFonts w:eastAsia="宋体" w:cs="Arial"/>
                <w:color w:val="000000"/>
                <w:kern w:val="0"/>
                <w:sz w:val="21"/>
                <w:lang w:bidi="zh-CN"/>
              </w:rPr>
              <w:t>1.8</w:t>
            </w:r>
          </w:p>
        </w:tc>
        <w:tc>
          <w:tcPr>
            <w:tcW w:w="4581" w:type="pct"/>
            <w:tcBorders>
              <w:top w:val="single" w:color="auto" w:sz="4" w:space="0"/>
              <w:left w:val="single" w:color="auto" w:sz="4" w:space="0"/>
              <w:bottom w:val="single" w:color="auto" w:sz="4" w:space="0"/>
              <w:right w:val="single" w:color="auto" w:sz="4" w:space="0"/>
            </w:tcBorders>
            <w:vAlign w:val="center"/>
          </w:tcPr>
          <w:p w14:paraId="7EF11931">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highlight w:val="none"/>
                <w:lang w:val="zh-CN" w:bidi="zh-CN"/>
              </w:rPr>
            </w:pPr>
            <w:r>
              <w:rPr>
                <w:rFonts w:hint="eastAsia" w:ascii="Times New Roman" w:hAnsi="Times New Roman" w:eastAsia="宋体" w:cs="Segoe UI Symbol"/>
                <w:kern w:val="0"/>
                <w:sz w:val="21"/>
                <w:highlight w:val="none"/>
                <w:lang w:val="zh-CN" w:bidi="zh-CN"/>
              </w:rPr>
              <w:t>安装倾角：</w:t>
            </w:r>
            <w:r>
              <w:rPr>
                <w:rFonts w:ascii="Times New Roman" w:hAnsi="Times New Roman" w:eastAsia="宋体" w:cs="Segoe UI Symbol"/>
                <w:kern w:val="0"/>
                <w:sz w:val="21"/>
                <w:highlight w:val="none"/>
                <w:lang w:val="zh-CN" w:bidi="zh-CN"/>
              </w:rPr>
              <w:t>0°</w:t>
            </w:r>
          </w:p>
        </w:tc>
      </w:tr>
      <w:tr w14:paraId="4ED3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F51E665">
            <w:pPr>
              <w:pStyle w:val="18"/>
              <w:jc w:val="center"/>
              <w:rPr>
                <w:rFonts w:eastAsia="宋体" w:cs="Arial"/>
                <w:color w:val="000000"/>
                <w:kern w:val="0"/>
                <w:sz w:val="21"/>
                <w:lang w:bidi="zh-CN"/>
              </w:rPr>
            </w:pPr>
            <w:r>
              <w:rPr>
                <w:rFonts w:hint="eastAsia" w:eastAsia="宋体" w:cs="Arial"/>
                <w:color w:val="000000"/>
                <w:kern w:val="0"/>
                <w:sz w:val="21"/>
                <w:lang w:bidi="zh-CN"/>
              </w:rPr>
              <w:t>1</w:t>
            </w:r>
            <w:r>
              <w:rPr>
                <w:rFonts w:eastAsia="宋体" w:cs="Arial"/>
                <w:color w:val="000000"/>
                <w:kern w:val="0"/>
                <w:sz w:val="21"/>
                <w:lang w:bidi="zh-CN"/>
              </w:rPr>
              <w:t>1.1</w:t>
            </w:r>
            <w:r>
              <w:rPr>
                <w:rFonts w:hint="eastAsia" w:eastAsia="宋体" w:cs="Arial"/>
                <w:color w:val="000000"/>
                <w:kern w:val="0"/>
                <w:sz w:val="21"/>
                <w:lang w:bidi="zh-CN"/>
              </w:rPr>
              <w:t>1</w:t>
            </w:r>
          </w:p>
        </w:tc>
        <w:tc>
          <w:tcPr>
            <w:tcW w:w="4581" w:type="pct"/>
            <w:tcBorders>
              <w:top w:val="single" w:color="auto" w:sz="4" w:space="0"/>
              <w:left w:val="single" w:color="auto" w:sz="4" w:space="0"/>
              <w:bottom w:val="single" w:color="auto" w:sz="4" w:space="0"/>
              <w:right w:val="single" w:color="auto" w:sz="4" w:space="0"/>
            </w:tcBorders>
            <w:vAlign w:val="center"/>
          </w:tcPr>
          <w:p w14:paraId="62A5902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highlight w:val="none"/>
                <w:lang w:val="zh-CN" w:bidi="zh-CN"/>
              </w:rPr>
            </w:pPr>
            <w:r>
              <w:rPr>
                <w:rFonts w:hint="eastAsia" w:ascii="Times New Roman" w:hAnsi="Times New Roman" w:eastAsia="宋体" w:cs="宋体"/>
                <w:kern w:val="0"/>
                <w:sz w:val="21"/>
                <w:highlight w:val="none"/>
                <w:lang w:val="zh-CN" w:bidi="zh-CN"/>
              </w:rPr>
              <w:t>▲</w:t>
            </w:r>
            <w:r>
              <w:rPr>
                <w:rFonts w:ascii="Times New Roman" w:hAnsi="Times New Roman" w:eastAsia="宋体" w:cs="宋体"/>
                <w:kern w:val="0"/>
                <w:sz w:val="21"/>
                <w:highlight w:val="none"/>
                <w:lang w:val="zh-CN" w:bidi="zh-CN"/>
              </w:rPr>
              <w:t>其它要求</w:t>
            </w:r>
            <w:r>
              <w:rPr>
                <w:rFonts w:hint="eastAsia" w:ascii="Times New Roman" w:hAnsi="Times New Roman" w:eastAsia="宋体" w:cs="宋体"/>
                <w:kern w:val="0"/>
                <w:sz w:val="21"/>
                <w:highlight w:val="none"/>
                <w:lang w:val="zh-CN" w:bidi="zh-CN"/>
              </w:rPr>
              <w:t>：</w:t>
            </w:r>
          </w:p>
          <w:p w14:paraId="6CD0FB4C">
            <w:pPr>
              <w:widowControl/>
              <w:autoSpaceDE w:val="0"/>
              <w:autoSpaceDN w:val="0"/>
              <w:adjustRightInd w:val="0"/>
              <w:snapToGrid w:val="0"/>
              <w:spacing w:line="240" w:lineRule="auto"/>
              <w:ind w:firstLine="0" w:firstLineChars="0"/>
              <w:jc w:val="left"/>
              <w:textAlignment w:val="center"/>
              <w:rPr>
                <w:rFonts w:ascii="Times New Roman" w:hAnsi="Times New Roman" w:eastAsia="宋体" w:cs="Segoe UI Symbol"/>
                <w:kern w:val="0"/>
                <w:sz w:val="21"/>
                <w:lang w:val="zh-CN" w:bidi="zh-CN"/>
              </w:rPr>
            </w:pPr>
            <w:r>
              <w:rPr>
                <w:rFonts w:ascii="Times New Roman" w:hAnsi="Times New Roman" w:eastAsia="宋体" w:cs="宋体"/>
                <w:kern w:val="0"/>
                <w:sz w:val="21"/>
                <w:highlight w:val="none"/>
                <w:lang w:val="zh-CN" w:bidi="zh-CN"/>
              </w:rPr>
              <w:t>设备配套的仓斗、检修平台、爬梯扶手、栏杆等钢结构辅件，厂家工厂内制作，工地螺栓装配，不允许现场制作。</w:t>
            </w:r>
          </w:p>
        </w:tc>
      </w:tr>
      <w:tr w14:paraId="3C05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6AC9FE0">
            <w:pPr>
              <w:widowControl/>
              <w:autoSpaceDE w:val="0"/>
              <w:autoSpaceDN w:val="0"/>
              <w:adjustRightInd w:val="0"/>
              <w:snapToGrid w:val="0"/>
              <w:spacing w:line="240" w:lineRule="auto"/>
              <w:ind w:firstLine="0" w:firstLineChars="0"/>
              <w:jc w:val="center"/>
              <w:rPr>
                <w:rFonts w:ascii="Times New Roman" w:hAnsi="Times New Roman" w:eastAsia="宋体" w:cs="Arial"/>
                <w:b/>
                <w:bCs/>
                <w:color w:val="000000"/>
                <w:kern w:val="0"/>
                <w:sz w:val="21"/>
                <w:lang w:bidi="zh-CN"/>
              </w:rPr>
            </w:pPr>
            <w:r>
              <w:rPr>
                <w:rFonts w:ascii="Times New Roman" w:hAnsi="Times New Roman" w:eastAsia="宋体" w:cs="Arial"/>
                <w:b/>
                <w:bCs/>
                <w:color w:val="000000"/>
                <w:kern w:val="0"/>
                <w:sz w:val="21"/>
                <w:lang w:bidi="zh-CN"/>
              </w:rPr>
              <w:t>12</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777E1C01">
            <w:pPr>
              <w:autoSpaceDE w:val="0"/>
              <w:autoSpaceDN w:val="0"/>
              <w:spacing w:line="240" w:lineRule="auto"/>
              <w:ind w:firstLine="0" w:firstLineChars="0"/>
              <w:jc w:val="left"/>
              <w:rPr>
                <w:rFonts w:ascii="Times New Roman" w:hAnsi="Times New Roman" w:eastAsia="宋体" w:cs="Arial"/>
                <w:b/>
                <w:bCs/>
                <w:color w:val="000000"/>
                <w:kern w:val="0"/>
                <w:sz w:val="21"/>
                <w:lang w:bidi="zh-CN"/>
              </w:rPr>
            </w:pPr>
            <w:r>
              <w:rPr>
                <w:rFonts w:hint="eastAsia" w:ascii="宋体" w:hAnsi="宋体"/>
                <w:b/>
                <w:color w:val="000000"/>
                <w:sz w:val="21"/>
              </w:rPr>
              <w:t>螺旋式</w:t>
            </w:r>
            <w:r>
              <w:rPr>
                <w:rFonts w:ascii="宋体" w:hAnsi="宋体"/>
                <w:b/>
                <w:color w:val="000000"/>
                <w:sz w:val="21"/>
              </w:rPr>
              <w:t>洗砂机</w:t>
            </w:r>
          </w:p>
        </w:tc>
      </w:tr>
      <w:tr w14:paraId="20EA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137EDB4">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val="zh-CN" w:bidi="zh-CN"/>
              </w:rPr>
              <w:t>1</w:t>
            </w:r>
            <w:r>
              <w:rPr>
                <w:rFonts w:hint="eastAsia" w:ascii="Times New Roman" w:hAnsi="Times New Roman" w:eastAsia="宋体" w:cs="Arial"/>
                <w:color w:val="000000"/>
                <w:kern w:val="0"/>
                <w:sz w:val="21"/>
                <w:lang w:bidi="zh-CN"/>
              </w:rPr>
              <w:t>2</w:t>
            </w:r>
            <w:r>
              <w:rPr>
                <w:rFonts w:ascii="Times New Roman" w:hAnsi="Times New Roman" w:eastAsia="宋体" w:cs="Arial"/>
                <w:color w:val="000000"/>
                <w:kern w:val="0"/>
                <w:sz w:val="21"/>
                <w:lang w:val="zh-CN" w:bidi="zh-CN"/>
              </w:rPr>
              <w:t>.1</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49A6D946">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宋体"/>
                <w:kern w:val="0"/>
                <w:sz w:val="21"/>
                <w:lang w:val="zh-CN" w:bidi="zh-CN"/>
              </w:rPr>
              <w:t>数量：1台</w:t>
            </w:r>
          </w:p>
        </w:tc>
      </w:tr>
      <w:tr w14:paraId="0A92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1B9EFDC">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val="zh-CN" w:bidi="zh-CN"/>
              </w:rPr>
              <w:t>1</w:t>
            </w:r>
            <w:r>
              <w:rPr>
                <w:rFonts w:hint="eastAsia" w:ascii="Times New Roman" w:hAnsi="Times New Roman" w:eastAsia="宋体" w:cs="Arial"/>
                <w:color w:val="000000"/>
                <w:kern w:val="0"/>
                <w:sz w:val="21"/>
                <w:lang w:bidi="zh-CN"/>
              </w:rPr>
              <w:t>2</w:t>
            </w:r>
            <w:r>
              <w:rPr>
                <w:rFonts w:ascii="Times New Roman" w:hAnsi="Times New Roman" w:eastAsia="宋体" w:cs="Arial"/>
                <w:color w:val="000000"/>
                <w:kern w:val="0"/>
                <w:sz w:val="21"/>
                <w:lang w:val="zh-CN" w:bidi="zh-CN"/>
              </w:rPr>
              <w:t>.2</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6533AD73">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宋体"/>
                <w:kern w:val="0"/>
                <w:sz w:val="21"/>
                <w:lang w:val="zh-CN" w:bidi="zh-CN"/>
              </w:rPr>
              <w:t>用途：</w:t>
            </w:r>
            <w:r>
              <w:rPr>
                <w:rFonts w:hint="eastAsia" w:ascii="Times New Roman" w:hAnsi="Times New Roman" w:eastAsia="宋体" w:cs="宋体"/>
                <w:kern w:val="0"/>
                <w:sz w:val="21"/>
                <w:lang w:bidi="zh-CN"/>
              </w:rPr>
              <w:t>天然</w:t>
            </w:r>
            <w:r>
              <w:rPr>
                <w:rFonts w:hint="eastAsia" w:ascii="Times New Roman" w:hAnsi="Times New Roman" w:eastAsia="宋体" w:cs="宋体"/>
                <w:kern w:val="0"/>
                <w:sz w:val="21"/>
                <w:lang w:val="zh-CN" w:bidi="zh-CN"/>
              </w:rPr>
              <w:t>砂水洗</w:t>
            </w:r>
          </w:p>
        </w:tc>
      </w:tr>
      <w:tr w14:paraId="4989D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069DC4C">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val="zh-CN" w:bidi="zh-CN"/>
              </w:rPr>
              <w:t>1</w:t>
            </w:r>
            <w:r>
              <w:rPr>
                <w:rFonts w:hint="eastAsia" w:ascii="Times New Roman" w:hAnsi="Times New Roman" w:eastAsia="宋体" w:cs="Arial"/>
                <w:color w:val="000000"/>
                <w:kern w:val="0"/>
                <w:sz w:val="21"/>
                <w:lang w:bidi="zh-CN"/>
              </w:rPr>
              <w:t>2</w:t>
            </w:r>
            <w:r>
              <w:rPr>
                <w:rFonts w:ascii="Times New Roman" w:hAnsi="Times New Roman" w:eastAsia="宋体" w:cs="Arial"/>
                <w:color w:val="000000"/>
                <w:kern w:val="0"/>
                <w:sz w:val="21"/>
                <w:lang w:val="zh-CN" w:bidi="zh-CN"/>
              </w:rPr>
              <w:t>.3</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183522EF">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处理能力</w:t>
            </w:r>
            <w:r>
              <w:rPr>
                <w:rFonts w:hint="eastAsia" w:ascii="Times New Roman" w:hAnsi="Times New Roman" w:eastAsia="宋体" w:cs="宋体"/>
                <w:kern w:val="0"/>
                <w:sz w:val="21"/>
                <w:lang w:val="zh-CN" w:bidi="zh-CN"/>
              </w:rPr>
              <w:t>（</w:t>
            </w:r>
            <w:r>
              <w:rPr>
                <w:rFonts w:hint="eastAsia" w:ascii="Times New Roman" w:hAnsi="Times New Roman" w:eastAsia="宋体" w:cs="Arial"/>
                <w:color w:val="000000"/>
                <w:kern w:val="0"/>
                <w:sz w:val="21"/>
                <w:lang w:val="zh-CN" w:bidi="zh-CN"/>
              </w:rPr>
              <w:t>t/h</w:t>
            </w:r>
            <w:r>
              <w:rPr>
                <w:rFonts w:hint="eastAsia" w:ascii="Times New Roman" w:hAnsi="Times New Roman" w:eastAsia="宋体" w:cs="宋体"/>
                <w:kern w:val="0"/>
                <w:sz w:val="21"/>
                <w:lang w:val="zh-CN" w:bidi="zh-CN"/>
              </w:rPr>
              <w:t>）</w:t>
            </w:r>
            <w:r>
              <w:rPr>
                <w:rFonts w:hint="eastAsia" w:ascii="Times New Roman" w:hAnsi="Times New Roman" w:eastAsia="宋体" w:cs="Arial"/>
                <w:color w:val="000000"/>
                <w:kern w:val="0"/>
                <w:sz w:val="21"/>
                <w:lang w:val="zh-CN" w:bidi="zh-CN"/>
              </w:rPr>
              <w:t>：1</w:t>
            </w:r>
            <w:r>
              <w:rPr>
                <w:rFonts w:hint="eastAsia" w:ascii="Times New Roman" w:hAnsi="Times New Roman" w:eastAsia="宋体" w:cs="Arial"/>
                <w:color w:val="000000"/>
                <w:kern w:val="0"/>
                <w:sz w:val="21"/>
                <w:lang w:bidi="zh-CN"/>
              </w:rPr>
              <w:t>0</w:t>
            </w:r>
            <w:r>
              <w:rPr>
                <w:rFonts w:hint="eastAsia" w:ascii="Times New Roman" w:hAnsi="Times New Roman" w:eastAsia="宋体" w:cs="Arial"/>
                <w:color w:val="000000"/>
                <w:kern w:val="0"/>
                <w:sz w:val="21"/>
                <w:lang w:val="zh-CN" w:bidi="zh-CN"/>
              </w:rPr>
              <w:t>0-2</w:t>
            </w:r>
            <w:r>
              <w:rPr>
                <w:rFonts w:hint="eastAsia" w:ascii="Times New Roman" w:hAnsi="Times New Roman" w:eastAsia="宋体" w:cs="Arial"/>
                <w:color w:val="000000"/>
                <w:kern w:val="0"/>
                <w:sz w:val="21"/>
                <w:lang w:bidi="zh-CN"/>
              </w:rPr>
              <w:t>3</w:t>
            </w:r>
            <w:r>
              <w:rPr>
                <w:rFonts w:hint="eastAsia" w:ascii="Times New Roman" w:hAnsi="Times New Roman" w:eastAsia="宋体" w:cs="Arial"/>
                <w:color w:val="000000"/>
                <w:kern w:val="0"/>
                <w:sz w:val="21"/>
                <w:lang w:val="zh-CN" w:bidi="zh-CN"/>
              </w:rPr>
              <w:t>0</w:t>
            </w:r>
          </w:p>
        </w:tc>
      </w:tr>
      <w:tr w14:paraId="369F3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90B02AE">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val="zh-CN" w:bidi="zh-CN"/>
              </w:rPr>
              <w:t>1</w:t>
            </w:r>
            <w:r>
              <w:rPr>
                <w:rFonts w:hint="eastAsia" w:ascii="Times New Roman" w:hAnsi="Times New Roman" w:eastAsia="宋体" w:cs="Arial"/>
                <w:color w:val="000000"/>
                <w:kern w:val="0"/>
                <w:sz w:val="21"/>
                <w:lang w:bidi="zh-CN"/>
              </w:rPr>
              <w:t>2</w:t>
            </w:r>
            <w:r>
              <w:rPr>
                <w:rFonts w:ascii="Times New Roman" w:hAnsi="Times New Roman" w:eastAsia="宋体" w:cs="Arial"/>
                <w:color w:val="000000"/>
                <w:kern w:val="0"/>
                <w:sz w:val="21"/>
                <w:lang w:val="zh-CN" w:bidi="zh-CN"/>
              </w:rPr>
              <w:t>.4</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4672A135">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最大进料尺寸</w:t>
            </w:r>
            <w:r>
              <w:rPr>
                <w:rFonts w:hint="eastAsia" w:ascii="Times New Roman" w:hAnsi="Times New Roman" w:eastAsia="宋体" w:cs="宋体"/>
                <w:kern w:val="0"/>
                <w:sz w:val="21"/>
                <w:lang w:val="zh-CN" w:bidi="zh-CN"/>
              </w:rPr>
              <w:t>（mm）</w:t>
            </w: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5</w:t>
            </w:r>
          </w:p>
        </w:tc>
      </w:tr>
      <w:tr w14:paraId="60434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56D0B9D">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12.5</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1363370B">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w:t>
            </w:r>
            <w:r>
              <w:rPr>
                <w:rFonts w:hint="eastAsia" w:ascii="Times New Roman" w:hAnsi="Times New Roman" w:eastAsia="宋体" w:cs="Arial"/>
                <w:color w:val="000000"/>
                <w:kern w:val="0"/>
                <w:sz w:val="21"/>
                <w:lang w:val="zh-CN" w:bidi="zh-CN"/>
              </w:rPr>
              <w:t>螺旋直径：</w:t>
            </w:r>
            <w:r>
              <w:rPr>
                <w:rFonts w:hint="eastAsia" w:ascii="Times New Roman" w:hAnsi="Times New Roman" w:eastAsia="宋体" w:cs="Arial"/>
                <w:color w:val="000000"/>
                <w:kern w:val="0"/>
                <w:sz w:val="21"/>
                <w:lang w:bidi="zh-CN"/>
              </w:rPr>
              <w:t>≥</w:t>
            </w:r>
            <w:r>
              <w:rPr>
                <w:rFonts w:hint="eastAsia" w:ascii="Times New Roman" w:hAnsi="Times New Roman" w:eastAsia="宋体" w:cs="Arial"/>
                <w:color w:val="000000"/>
                <w:kern w:val="0"/>
                <w:sz w:val="21"/>
                <w:lang w:val="zh-CN" w:bidi="zh-CN"/>
              </w:rPr>
              <w:t>Φ1500，</w:t>
            </w:r>
            <w:r>
              <w:rPr>
                <w:rFonts w:hint="eastAsia" w:ascii="Times New Roman" w:hAnsi="Times New Roman" w:eastAsia="宋体" w:cs="Arial"/>
                <w:color w:val="000000"/>
                <w:kern w:val="0"/>
                <w:sz w:val="21"/>
                <w:lang w:bidi="zh-CN"/>
              </w:rPr>
              <w:t>双螺旋</w:t>
            </w:r>
          </w:p>
        </w:tc>
      </w:tr>
      <w:tr w14:paraId="0F89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0DBC557">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val="zh-CN" w:bidi="zh-CN"/>
              </w:rPr>
              <w:t>1</w:t>
            </w:r>
            <w:r>
              <w:rPr>
                <w:rFonts w:hint="eastAsia" w:ascii="Times New Roman" w:hAnsi="Times New Roman" w:eastAsia="宋体" w:cs="Arial"/>
                <w:color w:val="000000"/>
                <w:kern w:val="0"/>
                <w:sz w:val="21"/>
                <w:lang w:bidi="zh-CN"/>
              </w:rPr>
              <w:t>2</w:t>
            </w:r>
            <w:r>
              <w:rPr>
                <w:rFonts w:ascii="Times New Roman" w:hAnsi="Times New Roman" w:eastAsia="宋体" w:cs="Arial"/>
                <w:color w:val="000000"/>
                <w:kern w:val="0"/>
                <w:sz w:val="21"/>
                <w:lang w:val="zh-CN" w:bidi="zh-CN"/>
              </w:rPr>
              <w:t>.6</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5A2E5C77">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bidi="zh-CN"/>
              </w:rPr>
            </w:pPr>
            <w:r>
              <w:rPr>
                <w:rFonts w:hint="eastAsia" w:ascii="Times New Roman" w:hAnsi="Times New Roman" w:eastAsia="宋体" w:cs="Arial"/>
                <w:color w:val="000000"/>
                <w:kern w:val="0"/>
                <w:sz w:val="21"/>
                <w:lang w:bidi="zh-CN"/>
              </w:rPr>
              <w:t>▲</w:t>
            </w:r>
            <w:r>
              <w:rPr>
                <w:rFonts w:ascii="Times New Roman" w:hAnsi="Times New Roman" w:eastAsia="宋体" w:cs="宋体"/>
                <w:kern w:val="0"/>
                <w:sz w:val="21"/>
                <w:lang w:val="zh-CN" w:bidi="zh-CN"/>
              </w:rPr>
              <w:t>主要零件</w:t>
            </w:r>
            <w:r>
              <w:rPr>
                <w:rFonts w:ascii="Times New Roman" w:hAnsi="Times New Roman" w:eastAsia="宋体" w:cs="宋体"/>
                <w:kern w:val="0"/>
                <w:sz w:val="21"/>
                <w:lang w:bidi="zh-CN"/>
              </w:rPr>
              <w:t>/</w:t>
            </w:r>
            <w:r>
              <w:rPr>
                <w:rFonts w:ascii="Times New Roman" w:hAnsi="Times New Roman" w:eastAsia="宋体" w:cs="宋体"/>
                <w:kern w:val="0"/>
                <w:sz w:val="21"/>
                <w:lang w:val="zh-CN" w:bidi="zh-CN"/>
              </w:rPr>
              <w:t>部件</w:t>
            </w:r>
            <w:r>
              <w:rPr>
                <w:rFonts w:hint="eastAsia" w:ascii="Times New Roman" w:hAnsi="Times New Roman" w:eastAsia="宋体" w:cs="宋体"/>
                <w:kern w:val="0"/>
                <w:sz w:val="21"/>
                <w:lang w:val="zh-CN" w:bidi="zh-CN"/>
              </w:rPr>
              <w:t>及</w:t>
            </w:r>
            <w:r>
              <w:rPr>
                <w:rFonts w:hint="eastAsia" w:ascii="Times New Roman" w:hAnsi="Times New Roman" w:eastAsia="宋体" w:cs="宋体"/>
                <w:kern w:val="0"/>
                <w:sz w:val="21"/>
                <w:lang w:bidi="zh-CN"/>
              </w:rPr>
              <w:t>性能要求：</w:t>
            </w:r>
          </w:p>
          <w:p w14:paraId="3F9E3478">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1</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整体为模块式一体机，配置包括螺旋洗砂机、细砂回收旋流器组、渣浆泵、管道管件等完整系统；</w:t>
            </w:r>
          </w:p>
          <w:p w14:paraId="334FC75F">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2</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渣浆泵：</w:t>
            </w:r>
            <w:r>
              <w:rPr>
                <w:rFonts w:ascii="Times New Roman" w:hAnsi="Times New Roman" w:eastAsia="宋体" w:cs="Arial"/>
                <w:color w:val="000000"/>
                <w:kern w:val="0"/>
                <w:sz w:val="21"/>
                <w:lang w:val="zh-CN" w:bidi="zh-CN"/>
              </w:rPr>
              <w:t>采</w:t>
            </w:r>
            <w:r>
              <w:rPr>
                <w:rFonts w:hint="eastAsia" w:ascii="Times New Roman" w:hAnsi="Times New Roman" w:eastAsia="宋体" w:cs="Arial"/>
                <w:color w:val="000000"/>
                <w:kern w:val="0"/>
                <w:sz w:val="21"/>
                <w:lang w:val="zh-CN" w:bidi="zh-CN"/>
              </w:rPr>
              <w:t>用高铬合金离心</w:t>
            </w:r>
            <w:r>
              <w:rPr>
                <w:rFonts w:ascii="Times New Roman" w:hAnsi="Times New Roman" w:eastAsia="宋体" w:cs="Arial"/>
                <w:color w:val="000000"/>
                <w:kern w:val="0"/>
                <w:sz w:val="21"/>
                <w:lang w:val="zh-CN" w:bidi="zh-CN"/>
              </w:rPr>
              <w:t>渣浆泵；</w:t>
            </w:r>
          </w:p>
          <w:p w14:paraId="486E2793">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bidi="zh-CN"/>
              </w:rPr>
            </w:pPr>
            <w:r>
              <w:rPr>
                <w:rFonts w:hint="eastAsia" w:ascii="Times New Roman" w:hAnsi="Times New Roman" w:eastAsia="宋体" w:cs="Arial"/>
                <w:color w:val="000000"/>
                <w:kern w:val="0"/>
                <w:sz w:val="21"/>
                <w:lang w:bidi="zh-CN"/>
              </w:rPr>
              <w:t>3</w:t>
            </w:r>
            <w:r>
              <w:rPr>
                <w:rFonts w:ascii="Times New Roman" w:hAnsi="Times New Roman" w:eastAsia="宋体" w:cs="Arial"/>
                <w:color w:val="000000"/>
                <w:kern w:val="0"/>
                <w:sz w:val="21"/>
                <w:lang w:val="zh-CN" w:bidi="zh-CN"/>
              </w:rPr>
              <w:t>.旋流器：</w:t>
            </w:r>
            <w:r>
              <w:rPr>
                <w:rFonts w:ascii="Times New Roman" w:hAnsi="Times New Roman" w:eastAsia="宋体" w:cs="Arial"/>
                <w:kern w:val="0"/>
                <w:sz w:val="21"/>
                <w:lang w:val="zh-CN" w:bidi="zh-CN"/>
              </w:rPr>
              <w:t>内衬采用耐磨陶瓷或耐磨橡胶，</w:t>
            </w:r>
            <w:r>
              <w:rPr>
                <w:rFonts w:ascii="Times New Roman" w:hAnsi="Times New Roman" w:eastAsia="宋体" w:cs="Arial"/>
                <w:color w:val="000000"/>
                <w:kern w:val="0"/>
                <w:sz w:val="21"/>
                <w:lang w:val="zh-CN" w:bidi="zh-CN"/>
              </w:rPr>
              <w:t>分配器带压力</w:t>
            </w:r>
            <w:r>
              <w:rPr>
                <w:rFonts w:hint="eastAsia" w:ascii="Times New Roman" w:hAnsi="Times New Roman" w:eastAsia="宋体" w:cs="Arial"/>
                <w:color w:val="000000"/>
                <w:kern w:val="0"/>
                <w:sz w:val="21"/>
                <w:lang w:val="zh-CN" w:bidi="zh-CN"/>
              </w:rPr>
              <w:t>表显示；</w:t>
            </w:r>
            <w:r>
              <w:rPr>
                <w:rFonts w:hint="eastAsia" w:ascii="Times New Roman" w:hAnsi="Times New Roman" w:eastAsia="宋体" w:cs="Arial"/>
                <w:kern w:val="0"/>
                <w:sz w:val="21"/>
                <w:lang w:bidi="zh-CN"/>
              </w:rPr>
              <w:t xml:space="preserve"> </w:t>
            </w:r>
          </w:p>
          <w:p w14:paraId="1F4E07B1">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kern w:val="0"/>
                <w:sz w:val="21"/>
                <w:lang w:bidi="zh-CN"/>
              </w:rPr>
              <w:t>4</w:t>
            </w:r>
            <w:r>
              <w:rPr>
                <w:rFonts w:ascii="Times New Roman" w:hAnsi="Times New Roman" w:eastAsia="宋体" w:cs="Arial"/>
                <w:kern w:val="0"/>
                <w:sz w:val="21"/>
                <w:lang w:val="zh-CN" w:bidi="zh-CN"/>
              </w:rPr>
              <w:t>.</w:t>
            </w:r>
            <w:r>
              <w:rPr>
                <w:rFonts w:hint="eastAsia" w:ascii="Times New Roman" w:hAnsi="Times New Roman" w:eastAsia="宋体" w:cs="Arial"/>
                <w:kern w:val="0"/>
                <w:sz w:val="21"/>
                <w:lang w:val="zh-CN" w:bidi="zh-CN"/>
              </w:rPr>
              <w:t>配置液位自动补偿装置，</w:t>
            </w:r>
            <w:r>
              <w:rPr>
                <w:rFonts w:ascii="Times New Roman" w:hAnsi="Times New Roman" w:eastAsia="宋体" w:cs="Arial"/>
                <w:kern w:val="0"/>
                <w:sz w:val="21"/>
                <w:lang w:val="zh-CN" w:bidi="zh-CN"/>
              </w:rPr>
              <w:t>并配有液位反馈装置，防止泵发生空抽。</w:t>
            </w:r>
          </w:p>
        </w:tc>
      </w:tr>
      <w:tr w14:paraId="0391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642D5F4">
            <w:pPr>
              <w:widowControl/>
              <w:autoSpaceDE w:val="0"/>
              <w:autoSpaceDN w:val="0"/>
              <w:adjustRightInd w:val="0"/>
              <w:snapToGrid w:val="0"/>
              <w:spacing w:line="240" w:lineRule="auto"/>
              <w:ind w:firstLine="0" w:firstLineChars="0"/>
              <w:jc w:val="center"/>
              <w:rPr>
                <w:rFonts w:ascii="Times New Roman" w:hAnsi="Times New Roman" w:eastAsia="宋体" w:cs="Arial"/>
                <w:kern w:val="0"/>
                <w:sz w:val="21"/>
                <w:lang w:bidi="zh-CN"/>
              </w:rPr>
            </w:pPr>
            <w:r>
              <w:rPr>
                <w:rFonts w:ascii="Times New Roman" w:hAnsi="Times New Roman" w:eastAsia="宋体" w:cs="Arial"/>
                <w:kern w:val="0"/>
                <w:sz w:val="21"/>
                <w:lang w:val="zh-CN" w:bidi="zh-CN"/>
              </w:rPr>
              <w:t>1</w:t>
            </w:r>
            <w:r>
              <w:rPr>
                <w:rFonts w:hint="eastAsia" w:ascii="Times New Roman" w:hAnsi="Times New Roman" w:eastAsia="宋体" w:cs="Arial"/>
                <w:kern w:val="0"/>
                <w:sz w:val="21"/>
                <w:lang w:bidi="zh-CN"/>
              </w:rPr>
              <w:t>2</w:t>
            </w:r>
            <w:r>
              <w:rPr>
                <w:rFonts w:ascii="Times New Roman" w:hAnsi="Times New Roman" w:eastAsia="宋体" w:cs="Arial"/>
                <w:kern w:val="0"/>
                <w:sz w:val="21"/>
                <w:lang w:val="zh-CN" w:bidi="zh-CN"/>
              </w:rPr>
              <w:t>.7</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3D16C15D">
            <w:pPr>
              <w:autoSpaceDE w:val="0"/>
              <w:autoSpaceDN w:val="0"/>
              <w:adjustRightInd w:val="0"/>
              <w:snapToGrid w:val="0"/>
              <w:spacing w:line="240" w:lineRule="auto"/>
              <w:ind w:firstLine="0" w:firstLineChars="0"/>
              <w:jc w:val="left"/>
              <w:rPr>
                <w:rFonts w:ascii="Times New Roman" w:hAnsi="Times New Roman" w:eastAsia="宋体" w:cs="宋体"/>
                <w:color w:val="FF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宋体"/>
                <w:kern w:val="0"/>
                <w:sz w:val="21"/>
                <w:lang w:val="zh-CN" w:bidi="zh-CN"/>
              </w:rPr>
              <w:t>电气控制：</w:t>
            </w:r>
          </w:p>
          <w:p w14:paraId="2D04F0D1">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1.</w:t>
            </w:r>
            <w:r>
              <w:rPr>
                <w:rFonts w:hint="eastAsia" w:ascii="Times New Roman" w:hAnsi="Times New Roman" w:eastAsia="宋体" w:cs="宋体"/>
                <w:kern w:val="0"/>
                <w:sz w:val="21"/>
                <w:lang w:bidi="zh-CN"/>
              </w:rPr>
              <w:t>洗砂机</w:t>
            </w:r>
            <w:r>
              <w:rPr>
                <w:rFonts w:hint="eastAsia" w:ascii="Times New Roman" w:hAnsi="Times New Roman" w:eastAsia="宋体" w:cs="宋体"/>
                <w:kern w:val="0"/>
                <w:sz w:val="21"/>
                <w:lang w:val="zh-CN" w:bidi="zh-CN"/>
              </w:rPr>
              <w:t>控制系统采用PLC</w:t>
            </w:r>
            <w:r>
              <w:rPr>
                <w:rFonts w:ascii="Times New Roman" w:hAnsi="Times New Roman" w:eastAsia="宋体" w:cs="宋体"/>
                <w:kern w:val="0"/>
                <w:sz w:val="21"/>
                <w:lang w:val="zh-CN" w:bidi="zh-CN"/>
              </w:rPr>
              <w:t>或</w:t>
            </w:r>
            <w:r>
              <w:rPr>
                <w:rFonts w:hint="eastAsia" w:ascii="Times New Roman" w:hAnsi="Times New Roman" w:eastAsia="宋体" w:cs="宋体"/>
                <w:kern w:val="0"/>
                <w:sz w:val="21"/>
                <w:lang w:val="zh-CN" w:bidi="zh-CN"/>
              </w:rPr>
              <w:t>D</w:t>
            </w:r>
            <w:r>
              <w:rPr>
                <w:rFonts w:ascii="Times New Roman" w:hAnsi="Times New Roman" w:eastAsia="宋体" w:cs="宋体"/>
                <w:kern w:val="0"/>
                <w:sz w:val="21"/>
                <w:lang w:val="zh-CN" w:bidi="zh-CN"/>
              </w:rPr>
              <w:t>CS</w:t>
            </w:r>
            <w:r>
              <w:rPr>
                <w:rFonts w:hint="eastAsia" w:ascii="Times New Roman" w:hAnsi="Times New Roman" w:eastAsia="宋体" w:cs="宋体"/>
                <w:kern w:val="0"/>
                <w:sz w:val="21"/>
                <w:lang w:val="zh-CN" w:bidi="zh-CN"/>
              </w:rPr>
              <w:t>控制方式；</w:t>
            </w:r>
          </w:p>
          <w:p w14:paraId="13BA01A2">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2</w:t>
            </w:r>
            <w:r>
              <w:rPr>
                <w:rFonts w:ascii="Times New Roman" w:hAnsi="Times New Roman" w:eastAsia="宋体" w:cs="宋体"/>
                <w:kern w:val="0"/>
                <w:sz w:val="21"/>
                <w:lang w:val="zh-CN" w:bidi="zh-CN"/>
              </w:rPr>
              <w:t>.一次铜排裸露部分必须用防护罩隔开，防止人员触电；</w:t>
            </w:r>
          </w:p>
          <w:p w14:paraId="61DD584D">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3</w:t>
            </w:r>
            <w:r>
              <w:rPr>
                <w:rFonts w:ascii="Times New Roman" w:hAnsi="Times New Roman" w:eastAsia="宋体" w:cs="宋体"/>
                <w:kern w:val="0"/>
                <w:sz w:val="21"/>
                <w:lang w:val="zh-CN" w:bidi="zh-CN"/>
              </w:rPr>
              <w:t>.柜体防护等级IP54及以上。</w:t>
            </w:r>
          </w:p>
        </w:tc>
      </w:tr>
      <w:tr w14:paraId="5F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B568267">
            <w:pPr>
              <w:widowControl/>
              <w:autoSpaceDE w:val="0"/>
              <w:autoSpaceDN w:val="0"/>
              <w:adjustRightInd w:val="0"/>
              <w:snapToGrid w:val="0"/>
              <w:spacing w:line="240" w:lineRule="auto"/>
              <w:ind w:firstLine="0" w:firstLineChars="0"/>
              <w:jc w:val="center"/>
              <w:rPr>
                <w:rFonts w:ascii="Times New Roman" w:hAnsi="Times New Roman" w:eastAsia="宋体" w:cs="Arial"/>
                <w:kern w:val="0"/>
                <w:sz w:val="21"/>
                <w:lang w:bidi="zh-CN"/>
              </w:rPr>
            </w:pPr>
            <w:r>
              <w:rPr>
                <w:rFonts w:hint="eastAsia" w:ascii="Times New Roman" w:hAnsi="Times New Roman" w:eastAsia="宋体" w:cs="Arial"/>
                <w:kern w:val="0"/>
                <w:sz w:val="21"/>
                <w:lang w:val="zh-CN" w:bidi="zh-CN"/>
              </w:rPr>
              <w:t>1</w:t>
            </w:r>
            <w:r>
              <w:rPr>
                <w:rFonts w:hint="eastAsia" w:ascii="Times New Roman" w:hAnsi="Times New Roman" w:eastAsia="宋体" w:cs="Arial"/>
                <w:kern w:val="0"/>
                <w:sz w:val="21"/>
                <w:lang w:bidi="zh-CN"/>
              </w:rPr>
              <w:t>2</w:t>
            </w:r>
            <w:r>
              <w:rPr>
                <w:rFonts w:ascii="Times New Roman" w:hAnsi="Times New Roman" w:eastAsia="宋体" w:cs="Arial"/>
                <w:kern w:val="0"/>
                <w:sz w:val="21"/>
                <w:lang w:val="zh-CN" w:bidi="zh-CN"/>
              </w:rPr>
              <w:t>.8</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40D5A2E1">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▲其它要求：</w:t>
            </w:r>
          </w:p>
          <w:p w14:paraId="5ED65625">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077A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0E5CFB5A">
            <w:pPr>
              <w:widowControl/>
              <w:autoSpaceDE w:val="0"/>
              <w:autoSpaceDN w:val="0"/>
              <w:adjustRightInd w:val="0"/>
              <w:snapToGrid w:val="0"/>
              <w:spacing w:line="240" w:lineRule="auto"/>
              <w:ind w:firstLine="0" w:firstLineChars="0"/>
              <w:jc w:val="center"/>
              <w:rPr>
                <w:rFonts w:ascii="Times New Roman" w:hAnsi="Times New Roman" w:eastAsia="宋体" w:cs="Arial"/>
                <w:b/>
                <w:bCs/>
                <w:color w:val="000000"/>
                <w:kern w:val="0"/>
                <w:sz w:val="21"/>
                <w:lang w:bidi="zh-CN"/>
              </w:rPr>
            </w:pPr>
            <w:r>
              <w:rPr>
                <w:rFonts w:ascii="Times New Roman" w:hAnsi="Times New Roman" w:eastAsia="宋体" w:cs="Arial"/>
                <w:b/>
                <w:bCs/>
                <w:color w:val="000000"/>
                <w:kern w:val="0"/>
                <w:sz w:val="21"/>
                <w:lang w:bidi="zh-CN"/>
              </w:rPr>
              <w:t>13</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20235B80">
            <w:pPr>
              <w:autoSpaceDE w:val="0"/>
              <w:autoSpaceDN w:val="0"/>
              <w:spacing w:line="240" w:lineRule="auto"/>
              <w:ind w:firstLine="0" w:firstLineChars="0"/>
              <w:jc w:val="left"/>
              <w:rPr>
                <w:rFonts w:ascii="Times New Roman" w:hAnsi="Times New Roman" w:eastAsia="宋体" w:cs="Arial"/>
                <w:b/>
                <w:bCs/>
                <w:color w:val="000000"/>
                <w:kern w:val="0"/>
                <w:sz w:val="21"/>
                <w:lang w:val="zh-CN" w:bidi="zh-CN"/>
              </w:rPr>
            </w:pPr>
            <w:r>
              <w:rPr>
                <w:rFonts w:hint="eastAsia" w:ascii="Calibri" w:hAnsi="Calibri" w:eastAsia="宋体" w:cs="宋体"/>
                <w:b/>
                <w:bCs/>
                <w:kern w:val="0"/>
                <w:sz w:val="21"/>
                <w:lang w:val="zh-CN" w:bidi="zh-CN"/>
              </w:rPr>
              <w:t>1#</w:t>
            </w:r>
            <w:r>
              <w:rPr>
                <w:rFonts w:ascii="Calibri" w:hAnsi="Calibri" w:eastAsia="宋体" w:cs="宋体"/>
                <w:b/>
                <w:bCs/>
                <w:kern w:val="0"/>
                <w:sz w:val="21"/>
                <w:lang w:bidi="zh-CN"/>
              </w:rPr>
              <w:t>轮</w:t>
            </w:r>
            <w:r>
              <w:rPr>
                <w:rFonts w:hint="eastAsia" w:ascii="Calibri" w:hAnsi="Calibri" w:eastAsia="宋体" w:cs="宋体"/>
                <w:b/>
                <w:bCs/>
                <w:kern w:val="0"/>
                <w:sz w:val="21"/>
                <w:lang w:bidi="zh-CN"/>
              </w:rPr>
              <w:t>斗式</w:t>
            </w:r>
            <w:r>
              <w:rPr>
                <w:rFonts w:ascii="Calibri" w:hAnsi="Calibri" w:eastAsia="宋体" w:cs="宋体"/>
                <w:b/>
                <w:bCs/>
                <w:kern w:val="0"/>
                <w:sz w:val="21"/>
                <w:lang w:bidi="zh-CN"/>
              </w:rPr>
              <w:t>洗砂</w:t>
            </w:r>
            <w:r>
              <w:rPr>
                <w:rFonts w:hint="eastAsia" w:ascii="Calibri" w:hAnsi="Calibri" w:eastAsia="宋体" w:cs="宋体"/>
                <w:b/>
                <w:bCs/>
                <w:kern w:val="0"/>
                <w:sz w:val="21"/>
                <w:lang w:bidi="zh-CN"/>
              </w:rPr>
              <w:t>回收</w:t>
            </w:r>
            <w:r>
              <w:rPr>
                <w:rFonts w:ascii="Calibri" w:hAnsi="Calibri" w:eastAsia="宋体" w:cs="宋体"/>
                <w:b/>
                <w:bCs/>
                <w:kern w:val="0"/>
                <w:sz w:val="21"/>
                <w:lang w:bidi="zh-CN"/>
              </w:rPr>
              <w:t>一体机</w:t>
            </w:r>
          </w:p>
        </w:tc>
      </w:tr>
      <w:tr w14:paraId="6F36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1377DC7">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13</w:t>
            </w:r>
            <w:r>
              <w:rPr>
                <w:rFonts w:ascii="Times New Roman" w:hAnsi="Times New Roman" w:eastAsia="宋体" w:cs="Arial"/>
                <w:color w:val="000000"/>
                <w:sz w:val="21"/>
              </w:rPr>
              <w:t>.1</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78E11D85">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宋体"/>
                <w:kern w:val="0"/>
                <w:sz w:val="21"/>
                <w:lang w:val="zh-CN" w:bidi="zh-CN"/>
              </w:rPr>
              <w:t>数量：1套</w:t>
            </w:r>
          </w:p>
        </w:tc>
      </w:tr>
      <w:tr w14:paraId="1CCB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18577246">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13</w:t>
            </w:r>
            <w:r>
              <w:rPr>
                <w:rFonts w:ascii="Times New Roman" w:hAnsi="Times New Roman" w:eastAsia="宋体" w:cs="Arial"/>
                <w:color w:val="000000"/>
                <w:sz w:val="21"/>
              </w:rPr>
              <w:t>.2</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6DC795CF">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bidi="zh-CN"/>
              </w:rPr>
            </w:pPr>
            <w:r>
              <w:rPr>
                <w:rFonts w:hint="eastAsia" w:ascii="Times New Roman" w:hAnsi="Times New Roman" w:eastAsia="宋体" w:cs="宋体"/>
                <w:kern w:val="0"/>
                <w:sz w:val="21"/>
                <w:lang w:val="zh-CN" w:bidi="zh-CN"/>
              </w:rPr>
              <w:t>用途</w:t>
            </w:r>
            <w:r>
              <w:rPr>
                <w:rFonts w:hint="eastAsia" w:ascii="Times New Roman" w:hAnsi="Times New Roman" w:eastAsia="宋体" w:cs="宋体"/>
                <w:kern w:val="0"/>
                <w:sz w:val="21"/>
                <w:lang w:bidi="zh-CN"/>
              </w:rPr>
              <w:t>：</w:t>
            </w:r>
            <w:r>
              <w:rPr>
                <w:rFonts w:hint="eastAsia" w:ascii="宋体" w:hAnsi="宋体" w:eastAsia="宋体" w:cs="Arial"/>
                <w:snapToGrid w:val="0"/>
                <w:kern w:val="0"/>
                <w:sz w:val="21"/>
              </w:rPr>
              <w:t>天然砂水洗作业</w:t>
            </w:r>
          </w:p>
        </w:tc>
      </w:tr>
      <w:tr w14:paraId="3A70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54E549E">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13</w:t>
            </w:r>
            <w:r>
              <w:rPr>
                <w:rFonts w:ascii="Times New Roman" w:hAnsi="Times New Roman" w:eastAsia="宋体" w:cs="Arial"/>
                <w:color w:val="000000"/>
                <w:sz w:val="21"/>
              </w:rPr>
              <w:t>.3</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1910F416">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★处理能力</w:t>
            </w:r>
            <w:r>
              <w:rPr>
                <w:rFonts w:hint="eastAsia" w:ascii="Times New Roman" w:hAnsi="Times New Roman" w:eastAsia="宋体" w:cs="宋体"/>
                <w:kern w:val="0"/>
                <w:sz w:val="21"/>
                <w:lang w:val="zh-CN" w:bidi="zh-CN"/>
              </w:rPr>
              <w:t>（</w:t>
            </w:r>
            <w:r>
              <w:rPr>
                <w:rFonts w:hint="eastAsia" w:ascii="Times New Roman" w:hAnsi="Times New Roman" w:eastAsia="宋体" w:cs="Arial"/>
                <w:color w:val="000000"/>
                <w:kern w:val="0"/>
                <w:sz w:val="21"/>
                <w:lang w:val="zh-CN" w:bidi="zh-CN"/>
              </w:rPr>
              <w:t>t/h</w:t>
            </w:r>
            <w:r>
              <w:rPr>
                <w:rFonts w:hint="eastAsia" w:ascii="Times New Roman" w:hAnsi="Times New Roman" w:eastAsia="宋体" w:cs="宋体"/>
                <w:kern w:val="0"/>
                <w:sz w:val="21"/>
                <w:lang w:val="zh-CN" w:bidi="zh-CN"/>
              </w:rPr>
              <w:t>）</w:t>
            </w:r>
            <w:r>
              <w:rPr>
                <w:rFonts w:hint="eastAsia" w:ascii="Times New Roman" w:hAnsi="Times New Roman" w:eastAsia="宋体" w:cs="Arial"/>
                <w:color w:val="000000"/>
                <w:kern w:val="0"/>
                <w:sz w:val="21"/>
                <w:lang w:val="zh-CN" w:bidi="zh-CN"/>
              </w:rPr>
              <w:t>：1</w:t>
            </w:r>
            <w:r>
              <w:rPr>
                <w:rFonts w:ascii="Times New Roman" w:hAnsi="Times New Roman" w:eastAsia="宋体" w:cs="Arial"/>
                <w:color w:val="000000"/>
                <w:kern w:val="0"/>
                <w:sz w:val="21"/>
                <w:lang w:val="zh-CN" w:bidi="zh-CN"/>
              </w:rPr>
              <w:t>50-200</w:t>
            </w:r>
            <w:r>
              <w:rPr>
                <w:rFonts w:ascii="Times New Roman" w:hAnsi="Times New Roman" w:eastAsia="宋体" w:cs="宋体"/>
                <w:kern w:val="0"/>
                <w:sz w:val="21"/>
                <w:lang w:val="zh-CN" w:bidi="zh-CN"/>
              </w:rPr>
              <w:t xml:space="preserve"> </w:t>
            </w:r>
          </w:p>
        </w:tc>
      </w:tr>
      <w:tr w14:paraId="30C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1207988E">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13</w:t>
            </w:r>
            <w:r>
              <w:rPr>
                <w:rFonts w:ascii="Times New Roman" w:hAnsi="Times New Roman" w:eastAsia="宋体" w:cs="Arial"/>
                <w:color w:val="000000"/>
                <w:sz w:val="21"/>
              </w:rPr>
              <w:t>.4</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48744D23">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最大进料尺寸</w:t>
            </w:r>
            <w:r>
              <w:rPr>
                <w:rFonts w:hint="eastAsia" w:ascii="Times New Roman" w:hAnsi="Times New Roman" w:eastAsia="宋体" w:cs="宋体"/>
                <w:kern w:val="0"/>
                <w:sz w:val="21"/>
                <w:lang w:val="zh-CN" w:bidi="zh-CN"/>
              </w:rPr>
              <w:t>（mm）</w:t>
            </w:r>
            <w:r>
              <w:rPr>
                <w:rFonts w:hint="eastAsia"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val="zh-CN" w:bidi="zh-CN"/>
              </w:rPr>
              <w:t>5</w:t>
            </w:r>
          </w:p>
        </w:tc>
      </w:tr>
      <w:tr w14:paraId="402E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536B6663">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13.5</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5A43C179">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w:t>
            </w:r>
            <w:r>
              <w:rPr>
                <w:rFonts w:ascii="Times New Roman" w:hAnsi="Times New Roman" w:eastAsia="宋体" w:cs="宋体"/>
                <w:kern w:val="0"/>
                <w:sz w:val="21"/>
                <w:lang w:val="zh-CN" w:bidi="zh-CN"/>
              </w:rPr>
              <w:t>主要零件/部件品牌：</w:t>
            </w:r>
          </w:p>
          <w:p w14:paraId="7651EE41">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bidi="zh-CN"/>
              </w:rPr>
            </w:pPr>
            <w:r>
              <w:rPr>
                <w:rFonts w:hint="eastAsia" w:ascii="Times New Roman" w:hAnsi="Times New Roman" w:eastAsia="宋体" w:cs="宋体"/>
                <w:kern w:val="0"/>
                <w:sz w:val="21"/>
                <w:lang w:bidi="zh-CN"/>
              </w:rPr>
              <w:t>脱水筛筛网：聚氨酯材质</w:t>
            </w:r>
          </w:p>
        </w:tc>
      </w:tr>
      <w:tr w14:paraId="0A9E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488F1EC6">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13</w:t>
            </w:r>
            <w:r>
              <w:rPr>
                <w:rFonts w:ascii="Times New Roman" w:hAnsi="Times New Roman" w:eastAsia="宋体" w:cs="Arial"/>
                <w:color w:val="000000"/>
                <w:sz w:val="21"/>
              </w:rPr>
              <w:t>.6</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359C76C9">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轮斗电机功率：≥</w:t>
            </w:r>
            <w:r>
              <w:rPr>
                <w:rFonts w:hint="eastAsia" w:ascii="Times New Roman" w:hAnsi="Times New Roman" w:eastAsia="宋体" w:cs="宋体"/>
                <w:kern w:val="0"/>
                <w:sz w:val="21"/>
                <w:highlight w:val="none"/>
                <w:lang w:bidi="zh-CN"/>
              </w:rPr>
              <w:t>7.5</w:t>
            </w:r>
            <w:r>
              <w:rPr>
                <w:rFonts w:hint="eastAsia" w:ascii="Times New Roman" w:hAnsi="Times New Roman" w:eastAsia="宋体" w:cs="宋体"/>
                <w:kern w:val="0"/>
                <w:sz w:val="21"/>
                <w:highlight w:val="none"/>
                <w:lang w:val="zh-CN" w:bidi="zh-CN"/>
              </w:rPr>
              <w:t>kW</w:t>
            </w:r>
            <w:r>
              <w:rPr>
                <w:rFonts w:hint="eastAsia" w:ascii="Times New Roman" w:hAnsi="Times New Roman" w:eastAsia="宋体" w:cs="宋体"/>
                <w:kern w:val="0"/>
                <w:sz w:val="21"/>
                <w:lang w:val="zh-CN" w:bidi="zh-CN"/>
              </w:rPr>
              <w:t>，电源50Hz，380V</w:t>
            </w:r>
          </w:p>
          <w:p w14:paraId="1F966EDF">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脱水筛振动电机输</w:t>
            </w:r>
            <w:r>
              <w:rPr>
                <w:rFonts w:hint="eastAsia" w:ascii="Times New Roman" w:hAnsi="Times New Roman" w:eastAsia="宋体" w:cs="宋体"/>
                <w:kern w:val="0"/>
                <w:sz w:val="21"/>
                <w:lang w:val="en-US" w:bidi="zh-CN"/>
              </w:rPr>
              <w:t>入</w:t>
            </w:r>
            <w:r>
              <w:rPr>
                <w:rFonts w:hint="eastAsia" w:ascii="Times New Roman" w:hAnsi="Times New Roman" w:eastAsia="宋体" w:cs="宋体"/>
                <w:kern w:val="0"/>
                <w:sz w:val="21"/>
                <w:lang w:val="zh-CN" w:bidi="zh-CN"/>
              </w:rPr>
              <w:t>功率：≥2×8.3kW，电源50Hz，380V；</w:t>
            </w:r>
          </w:p>
          <w:p w14:paraId="7C9F6979">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宋体"/>
                <w:kern w:val="0"/>
                <w:sz w:val="21"/>
                <w:lang w:val="zh-CN" w:bidi="zh-CN"/>
              </w:rPr>
              <w:t>渣浆泵电机功率：≥</w:t>
            </w:r>
            <w:r>
              <w:rPr>
                <w:rFonts w:ascii="Times New Roman" w:hAnsi="Times New Roman" w:eastAsia="宋体" w:cs="宋体"/>
                <w:kern w:val="0"/>
                <w:sz w:val="21"/>
                <w:lang w:bidi="zh-CN"/>
              </w:rPr>
              <w:t>37</w:t>
            </w:r>
            <w:r>
              <w:rPr>
                <w:rFonts w:hint="eastAsia" w:ascii="Times New Roman" w:hAnsi="Times New Roman" w:eastAsia="宋体" w:cs="宋体"/>
                <w:kern w:val="0"/>
                <w:sz w:val="21"/>
                <w:lang w:val="zh-CN" w:bidi="zh-CN"/>
              </w:rPr>
              <w:t>kW，电源50Hz，380V，变频电机</w:t>
            </w:r>
          </w:p>
        </w:tc>
      </w:tr>
      <w:tr w14:paraId="2EE2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75E038D8">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13</w:t>
            </w:r>
            <w:r>
              <w:rPr>
                <w:rFonts w:ascii="Times New Roman" w:hAnsi="Times New Roman" w:eastAsia="宋体" w:cs="Arial"/>
                <w:color w:val="000000"/>
                <w:sz w:val="21"/>
              </w:rPr>
              <w:t>.7</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35F1B181">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▲脱水筛技术参数：</w:t>
            </w:r>
          </w:p>
          <w:p w14:paraId="14335F3C">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1.规格要求：长度≥4.</w:t>
            </w:r>
            <w:r>
              <w:rPr>
                <w:rFonts w:hint="eastAsia" w:ascii="Times New Roman" w:hAnsi="Times New Roman" w:eastAsia="宋体" w:cs="Arial"/>
                <w:color w:val="000000"/>
                <w:kern w:val="0"/>
                <w:sz w:val="21"/>
                <w:lang w:bidi="zh-CN"/>
              </w:rPr>
              <w:t>3</w:t>
            </w:r>
            <w:r>
              <w:rPr>
                <w:rFonts w:ascii="Times New Roman" w:hAnsi="Times New Roman" w:eastAsia="宋体" w:cs="Arial"/>
                <w:color w:val="000000"/>
                <w:kern w:val="0"/>
                <w:sz w:val="21"/>
                <w:lang w:val="zh-CN" w:bidi="zh-CN"/>
              </w:rPr>
              <w:t>m，宽度≥</w:t>
            </w:r>
            <w:r>
              <w:rPr>
                <w:rFonts w:hint="eastAsia" w:ascii="Times New Roman" w:hAnsi="Times New Roman" w:eastAsia="宋体" w:cs="Arial"/>
                <w:color w:val="000000"/>
                <w:kern w:val="0"/>
                <w:sz w:val="21"/>
                <w:lang w:bidi="zh-CN"/>
              </w:rPr>
              <w:t>1.8</w:t>
            </w:r>
            <w:r>
              <w:rPr>
                <w:rFonts w:ascii="Times New Roman" w:hAnsi="Times New Roman" w:eastAsia="宋体" w:cs="Arial"/>
                <w:color w:val="000000"/>
                <w:kern w:val="0"/>
                <w:sz w:val="21"/>
                <w:lang w:val="zh-CN" w:bidi="zh-CN"/>
              </w:rPr>
              <w:t>m或筛分面积≥</w:t>
            </w:r>
            <w:r>
              <w:rPr>
                <w:rFonts w:hint="eastAsia" w:ascii="Times New Roman" w:hAnsi="Times New Roman" w:eastAsia="宋体" w:cs="Arial"/>
                <w:color w:val="000000"/>
                <w:kern w:val="0"/>
                <w:sz w:val="21"/>
                <w:lang w:bidi="zh-CN"/>
              </w:rPr>
              <w:t>7.74</w:t>
            </w:r>
            <w:r>
              <w:rPr>
                <w:rFonts w:ascii="Times New Roman" w:hAnsi="Times New Roman" w:eastAsia="宋体" w:cs="Arial"/>
                <w:color w:val="000000"/>
                <w:kern w:val="0"/>
                <w:sz w:val="21"/>
                <w:lang w:val="zh-CN" w:bidi="zh-CN"/>
              </w:rPr>
              <w:t>㎡；</w:t>
            </w:r>
          </w:p>
          <w:p w14:paraId="11D92B36">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2.驱动形式：</w:t>
            </w:r>
            <w:r>
              <w:rPr>
                <w:rFonts w:hint="eastAsia" w:asciiTheme="minorEastAsia" w:hAnsiTheme="minorEastAsia" w:cstheme="minorEastAsia"/>
                <w:w w:val="95"/>
                <w:sz w:val="21"/>
              </w:rPr>
              <w:t>振动电机驱动；</w:t>
            </w:r>
          </w:p>
          <w:p w14:paraId="535B62C0">
            <w:pPr>
              <w:tabs>
                <w:tab w:val="left" w:pos="312"/>
              </w:tabs>
              <w:autoSpaceDE w:val="0"/>
              <w:autoSpaceDN w:val="0"/>
              <w:spacing w:line="240" w:lineRule="auto"/>
              <w:ind w:firstLine="0" w:firstLineChars="0"/>
              <w:jc w:val="left"/>
              <w:outlineLvl w:val="1"/>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3</w:t>
            </w:r>
            <w:r>
              <w:rPr>
                <w:rFonts w:ascii="Times New Roman" w:hAnsi="Times New Roman" w:eastAsia="宋体" w:cs="Arial"/>
                <w:color w:val="000000"/>
                <w:kern w:val="0"/>
                <w:sz w:val="21"/>
                <w:lang w:val="zh-CN" w:bidi="zh-CN"/>
              </w:rPr>
              <w:t>.弹簧材质：橡胶弹簧</w:t>
            </w:r>
          </w:p>
          <w:p w14:paraId="73E83910">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ascii="Times New Roman" w:hAnsi="Times New Roman" w:eastAsia="宋体" w:cs="Arial"/>
                <w:color w:val="000000"/>
                <w:kern w:val="0"/>
                <w:sz w:val="21"/>
                <w:lang w:val="zh-CN" w:bidi="zh-CN"/>
              </w:rPr>
              <w:t>4.主体材质：主体采用Q345B，整体采用铆钉铆接或高强度螺栓连接，底梁型材完全去应力处理。</w:t>
            </w:r>
          </w:p>
        </w:tc>
      </w:tr>
      <w:tr w14:paraId="4297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306A5A46">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13</w:t>
            </w:r>
            <w:r>
              <w:rPr>
                <w:rFonts w:ascii="Times New Roman" w:hAnsi="Times New Roman" w:eastAsia="宋体" w:cs="Arial"/>
                <w:color w:val="000000"/>
                <w:sz w:val="21"/>
              </w:rPr>
              <w:t>.8</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7B1601FF">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宋体"/>
                <w:kern w:val="0"/>
                <w:sz w:val="21"/>
                <w:lang w:bidi="zh-CN"/>
              </w:rPr>
              <w:t>性能要求</w:t>
            </w:r>
            <w:r>
              <w:rPr>
                <w:rFonts w:hint="eastAsia" w:ascii="Times New Roman" w:hAnsi="Times New Roman" w:eastAsia="宋体" w:cs="宋体"/>
                <w:kern w:val="0"/>
                <w:sz w:val="21"/>
                <w:lang w:val="zh-CN" w:bidi="zh-CN"/>
              </w:rPr>
              <w:t>：</w:t>
            </w:r>
          </w:p>
          <w:p w14:paraId="16579A49">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1</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整体为模块式一体机，配置包括轮斗洗砂机，细砂回收旋流器组，混砂脱水筛，筛下仓体总成，渣浆泵，管道管件法兰等完整系统；</w:t>
            </w:r>
          </w:p>
          <w:p w14:paraId="39C6A5BB">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2.</w:t>
            </w:r>
            <w:r>
              <w:rPr>
                <w:rFonts w:hint="eastAsia" w:ascii="Times New Roman" w:hAnsi="Times New Roman" w:eastAsia="宋体" w:cs="Arial"/>
                <w:kern w:val="0"/>
                <w:sz w:val="21"/>
                <w:lang w:val="zh-CN" w:bidi="zh-CN"/>
              </w:rPr>
              <w:t>洗砂轮规格：</w:t>
            </w:r>
            <w:r>
              <w:rPr>
                <w:rFonts w:hint="eastAsia" w:ascii="Times New Roman" w:hAnsi="Times New Roman" w:eastAsia="宋体" w:cs="Arial"/>
                <w:kern w:val="0"/>
                <w:sz w:val="21"/>
                <w:highlight w:val="none"/>
                <w:lang w:val="zh-CN" w:bidi="zh-CN"/>
              </w:rPr>
              <w:t>直径≥</w:t>
            </w:r>
            <w:r>
              <w:rPr>
                <w:rFonts w:hint="eastAsia" w:ascii="Times New Roman" w:hAnsi="Times New Roman" w:eastAsia="宋体" w:cs="Arial"/>
                <w:kern w:val="0"/>
                <w:sz w:val="21"/>
                <w:highlight w:val="none"/>
                <w:lang w:bidi="zh-CN"/>
              </w:rPr>
              <w:t>27</w:t>
            </w:r>
            <w:r>
              <w:rPr>
                <w:rFonts w:ascii="Times New Roman" w:hAnsi="Times New Roman" w:eastAsia="宋体" w:cs="Arial"/>
                <w:kern w:val="0"/>
                <w:sz w:val="21"/>
                <w:highlight w:val="none"/>
                <w:lang w:val="zh-CN" w:bidi="zh-CN"/>
              </w:rPr>
              <w:t>00mm</w:t>
            </w:r>
            <w:r>
              <w:rPr>
                <w:rFonts w:ascii="Times New Roman" w:hAnsi="Times New Roman" w:eastAsia="宋体" w:cs="Arial"/>
                <w:kern w:val="0"/>
                <w:sz w:val="21"/>
                <w:lang w:val="zh-CN" w:bidi="zh-CN"/>
              </w:rPr>
              <w:t>，宽度≥1500mm</w:t>
            </w:r>
            <w:r>
              <w:rPr>
                <w:rFonts w:hint="eastAsia" w:ascii="Times New Roman" w:hAnsi="Times New Roman" w:eastAsia="宋体" w:cs="Arial"/>
                <w:kern w:val="0"/>
                <w:sz w:val="21"/>
                <w:lang w:val="zh-CN" w:bidi="zh-CN"/>
              </w:rPr>
              <w:t>；</w:t>
            </w:r>
          </w:p>
          <w:p w14:paraId="14D0CE27">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3.采</w:t>
            </w:r>
            <w:r>
              <w:rPr>
                <w:rFonts w:hint="eastAsia" w:ascii="Times New Roman" w:hAnsi="Times New Roman" w:eastAsia="宋体" w:cs="Arial"/>
                <w:color w:val="000000"/>
                <w:kern w:val="0"/>
                <w:sz w:val="21"/>
                <w:lang w:val="zh-CN" w:bidi="zh-CN"/>
              </w:rPr>
              <w:t>用高铬合金离心</w:t>
            </w:r>
            <w:r>
              <w:rPr>
                <w:rFonts w:ascii="Times New Roman" w:hAnsi="Times New Roman" w:eastAsia="宋体" w:cs="Arial"/>
                <w:color w:val="000000"/>
                <w:kern w:val="0"/>
                <w:sz w:val="21"/>
                <w:lang w:val="zh-CN" w:bidi="zh-CN"/>
              </w:rPr>
              <w:t>渣浆泵，提高耐磨性能和使用寿命</w:t>
            </w:r>
            <w:r>
              <w:rPr>
                <w:rFonts w:hint="eastAsia" w:ascii="Times New Roman" w:hAnsi="Times New Roman" w:eastAsia="宋体" w:cs="Arial"/>
                <w:color w:val="000000"/>
                <w:kern w:val="0"/>
                <w:sz w:val="21"/>
                <w:lang w:val="zh-CN" w:bidi="zh-CN"/>
              </w:rPr>
              <w:t>；</w:t>
            </w:r>
          </w:p>
          <w:p w14:paraId="29817221">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w:t>
            </w:r>
            <w:r>
              <w:rPr>
                <w:rFonts w:hint="eastAsia" w:ascii="Times New Roman" w:hAnsi="Times New Roman" w:eastAsia="宋体" w:cs="Arial"/>
                <w:color w:val="000000"/>
                <w:kern w:val="0"/>
                <w:sz w:val="21"/>
                <w:lang w:val="zh-CN" w:bidi="zh-CN"/>
              </w:rPr>
              <w:t>脱水筛板采用模块化聚氨酯筛板；</w:t>
            </w:r>
          </w:p>
          <w:p w14:paraId="66042C29">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5.</w:t>
            </w:r>
            <w:r>
              <w:rPr>
                <w:rFonts w:hint="eastAsia" w:ascii="Times New Roman" w:hAnsi="Times New Roman" w:eastAsia="宋体" w:cs="Arial"/>
                <w:color w:val="000000"/>
                <w:kern w:val="0"/>
                <w:sz w:val="21"/>
                <w:lang w:val="zh-CN" w:bidi="zh-CN"/>
              </w:rPr>
              <w:t>配置有检修走台和急停开关；</w:t>
            </w:r>
          </w:p>
          <w:p w14:paraId="491F085F">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6.旋流器组分配器带压力</w:t>
            </w:r>
            <w:r>
              <w:rPr>
                <w:rFonts w:hint="eastAsia" w:ascii="Times New Roman" w:hAnsi="Times New Roman" w:eastAsia="宋体" w:cs="Arial"/>
                <w:color w:val="000000"/>
                <w:kern w:val="0"/>
                <w:sz w:val="21"/>
                <w:lang w:val="zh-CN" w:bidi="zh-CN"/>
              </w:rPr>
              <w:t>表显示；</w:t>
            </w:r>
          </w:p>
          <w:p w14:paraId="4690F86E">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kern w:val="0"/>
                <w:sz w:val="21"/>
                <w:lang w:val="zh-CN" w:bidi="zh-CN"/>
              </w:rPr>
              <w:t>7.</w:t>
            </w:r>
            <w:r>
              <w:rPr>
                <w:rFonts w:hint="eastAsia" w:ascii="Times New Roman" w:hAnsi="Times New Roman" w:eastAsia="宋体" w:cs="Arial"/>
                <w:kern w:val="0"/>
                <w:sz w:val="21"/>
                <w:lang w:val="zh-CN" w:bidi="zh-CN"/>
              </w:rPr>
              <w:t>配置液位自动补偿装置，</w:t>
            </w:r>
            <w:r>
              <w:rPr>
                <w:rFonts w:ascii="Times New Roman" w:hAnsi="Times New Roman" w:eastAsia="宋体" w:cs="Arial"/>
                <w:kern w:val="0"/>
                <w:sz w:val="21"/>
                <w:lang w:val="zh-CN" w:bidi="zh-CN"/>
              </w:rPr>
              <w:t>并配有液位反馈装置，防止泵发生空抽。</w:t>
            </w:r>
          </w:p>
        </w:tc>
      </w:tr>
      <w:tr w14:paraId="62BC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8E0062D">
            <w:pPr>
              <w:widowControl/>
              <w:autoSpaceDE w:val="0"/>
              <w:autoSpaceDN w:val="0"/>
              <w:adjustRightInd w:val="0"/>
              <w:snapToGrid w:val="0"/>
              <w:spacing w:line="240" w:lineRule="auto"/>
              <w:ind w:firstLine="0" w:firstLineChars="0"/>
              <w:jc w:val="center"/>
              <w:rPr>
                <w:rFonts w:ascii="Times New Roman" w:hAnsi="Times New Roman" w:eastAsia="宋体" w:cs="Arial"/>
                <w:kern w:val="0"/>
                <w:sz w:val="21"/>
                <w:lang w:bidi="zh-CN"/>
              </w:rPr>
            </w:pPr>
            <w:r>
              <w:rPr>
                <w:rFonts w:hint="eastAsia" w:ascii="Times New Roman" w:hAnsi="Times New Roman" w:eastAsia="宋体" w:cs="Arial"/>
                <w:color w:val="000000"/>
                <w:sz w:val="21"/>
              </w:rPr>
              <w:t>13</w:t>
            </w:r>
            <w:r>
              <w:rPr>
                <w:rFonts w:ascii="Times New Roman" w:hAnsi="Times New Roman" w:eastAsia="宋体" w:cs="Arial"/>
                <w:color w:val="000000"/>
                <w:sz w:val="21"/>
              </w:rPr>
              <w:t>.9</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5559C357">
            <w:pPr>
              <w:autoSpaceDE w:val="0"/>
              <w:autoSpaceDN w:val="0"/>
              <w:adjustRightInd w:val="0"/>
              <w:snapToGrid w:val="0"/>
              <w:spacing w:line="240" w:lineRule="auto"/>
              <w:ind w:firstLine="0" w:firstLineChars="0"/>
              <w:jc w:val="left"/>
              <w:rPr>
                <w:rFonts w:ascii="Times New Roman" w:hAnsi="Times New Roman" w:eastAsia="宋体" w:cs="宋体"/>
                <w:color w:val="FF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宋体"/>
                <w:kern w:val="0"/>
                <w:sz w:val="21"/>
                <w:lang w:val="zh-CN" w:bidi="zh-CN"/>
              </w:rPr>
              <w:t>电气控制：</w:t>
            </w:r>
          </w:p>
          <w:p w14:paraId="6FA7B605">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1.</w:t>
            </w:r>
            <w:r>
              <w:rPr>
                <w:rFonts w:hint="eastAsia" w:ascii="Times New Roman" w:hAnsi="Times New Roman" w:eastAsia="宋体" w:cs="宋体"/>
                <w:kern w:val="0"/>
                <w:sz w:val="21"/>
                <w:lang w:bidi="zh-CN"/>
              </w:rPr>
              <w:t>洗砂机</w:t>
            </w:r>
            <w:r>
              <w:rPr>
                <w:rFonts w:hint="eastAsia" w:ascii="Times New Roman" w:hAnsi="Times New Roman" w:eastAsia="宋体" w:cs="宋体"/>
                <w:kern w:val="0"/>
                <w:sz w:val="21"/>
                <w:lang w:val="zh-CN" w:bidi="zh-CN"/>
              </w:rPr>
              <w:t>控制系统采用PLC</w:t>
            </w:r>
            <w:r>
              <w:rPr>
                <w:rFonts w:ascii="Times New Roman" w:hAnsi="Times New Roman" w:eastAsia="宋体" w:cs="宋体"/>
                <w:kern w:val="0"/>
                <w:sz w:val="21"/>
                <w:lang w:val="zh-CN" w:bidi="zh-CN"/>
              </w:rPr>
              <w:t>或</w:t>
            </w:r>
            <w:r>
              <w:rPr>
                <w:rFonts w:hint="eastAsia" w:ascii="Times New Roman" w:hAnsi="Times New Roman" w:eastAsia="宋体" w:cs="宋体"/>
                <w:kern w:val="0"/>
                <w:sz w:val="21"/>
                <w:lang w:val="zh-CN" w:bidi="zh-CN"/>
              </w:rPr>
              <w:t>D</w:t>
            </w:r>
            <w:r>
              <w:rPr>
                <w:rFonts w:ascii="Times New Roman" w:hAnsi="Times New Roman" w:eastAsia="宋体" w:cs="宋体"/>
                <w:kern w:val="0"/>
                <w:sz w:val="21"/>
                <w:lang w:val="zh-CN" w:bidi="zh-CN"/>
              </w:rPr>
              <w:t>CS</w:t>
            </w:r>
            <w:r>
              <w:rPr>
                <w:rFonts w:hint="eastAsia" w:ascii="Times New Roman" w:hAnsi="Times New Roman" w:eastAsia="宋体" w:cs="宋体"/>
                <w:kern w:val="0"/>
                <w:sz w:val="21"/>
                <w:lang w:val="zh-CN" w:bidi="zh-CN"/>
              </w:rPr>
              <w:t>控制方式；</w:t>
            </w:r>
          </w:p>
          <w:p w14:paraId="3FFFB2E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2</w:t>
            </w:r>
            <w:r>
              <w:rPr>
                <w:rFonts w:ascii="Times New Roman" w:hAnsi="Times New Roman" w:eastAsia="宋体" w:cs="宋体"/>
                <w:kern w:val="0"/>
                <w:sz w:val="21"/>
                <w:lang w:val="zh-CN" w:bidi="zh-CN"/>
              </w:rPr>
              <w:t>.一次铜排裸露部分必须用防护罩隔开，防止人员触电；</w:t>
            </w:r>
          </w:p>
          <w:p w14:paraId="4F7F53BC">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3</w:t>
            </w:r>
            <w:r>
              <w:rPr>
                <w:rFonts w:ascii="Times New Roman" w:hAnsi="Times New Roman" w:eastAsia="宋体" w:cs="宋体"/>
                <w:kern w:val="0"/>
                <w:sz w:val="21"/>
                <w:lang w:val="zh-CN" w:bidi="zh-CN"/>
              </w:rPr>
              <w:t>.柜体防护等级IP54及以上。</w:t>
            </w:r>
          </w:p>
        </w:tc>
      </w:tr>
      <w:tr w14:paraId="00CC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7C62D44">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13</w:t>
            </w:r>
            <w:r>
              <w:rPr>
                <w:rFonts w:ascii="Times New Roman" w:hAnsi="Times New Roman" w:eastAsia="宋体" w:cs="Arial"/>
                <w:color w:val="000000"/>
                <w:sz w:val="21"/>
              </w:rPr>
              <w:t>.10</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38C36BA3">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hint="eastAsia" w:ascii="Times New Roman" w:hAnsi="Times New Roman" w:eastAsia="宋体" w:cs="Arial"/>
                <w:kern w:val="0"/>
                <w:sz w:val="21"/>
                <w:lang w:val="zh-CN" w:bidi="zh-CN"/>
              </w:rPr>
              <w:t>▲工艺要求：</w:t>
            </w:r>
          </w:p>
          <w:p w14:paraId="3C050F34">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ascii="Times New Roman" w:hAnsi="Times New Roman" w:eastAsia="宋体" w:cs="Arial"/>
                <w:kern w:val="0"/>
                <w:sz w:val="21"/>
                <w:lang w:val="zh-CN" w:bidi="zh-CN"/>
              </w:rPr>
              <w:t>1.激光下料，整机模块化组装；</w:t>
            </w:r>
          </w:p>
          <w:p w14:paraId="29250034">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ascii="Times New Roman" w:hAnsi="Times New Roman" w:eastAsia="宋体" w:cs="Arial"/>
                <w:kern w:val="0"/>
                <w:sz w:val="21"/>
                <w:lang w:val="zh-CN" w:bidi="zh-CN"/>
              </w:rPr>
              <w:t>2.过料易磨损区域都进行耐磨工艺处理；</w:t>
            </w:r>
          </w:p>
          <w:p w14:paraId="0B859B38">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ascii="Times New Roman" w:hAnsi="Times New Roman" w:eastAsia="宋体" w:cs="Arial"/>
                <w:kern w:val="0"/>
                <w:sz w:val="21"/>
                <w:lang w:val="zh-CN" w:bidi="zh-CN"/>
              </w:rPr>
              <w:t>3.洗砂轮斗出砂板材质采用锰钢冲孔</w:t>
            </w:r>
            <w:r>
              <w:rPr>
                <w:rFonts w:ascii="Times New Roman" w:hAnsi="Times New Roman" w:eastAsia="宋体" w:cs="Arial"/>
                <w:color w:val="000000"/>
                <w:kern w:val="0"/>
                <w:sz w:val="21"/>
                <w:lang w:val="zh-CN" w:bidi="zh-CN"/>
              </w:rPr>
              <w:t>网</w:t>
            </w:r>
            <w:r>
              <w:rPr>
                <w:rFonts w:hint="eastAsia" w:ascii="Times New Roman" w:hAnsi="Times New Roman" w:eastAsia="宋体" w:cs="Arial"/>
                <w:color w:val="000000"/>
                <w:kern w:val="0"/>
                <w:sz w:val="21"/>
                <w:lang w:val="zh-CN" w:bidi="zh-CN"/>
              </w:rPr>
              <w:t>板</w:t>
            </w:r>
            <w:r>
              <w:rPr>
                <w:rFonts w:ascii="Times New Roman" w:hAnsi="Times New Roman" w:eastAsia="宋体" w:cs="Arial"/>
                <w:kern w:val="0"/>
                <w:sz w:val="21"/>
                <w:lang w:val="zh-CN" w:bidi="zh-CN"/>
              </w:rPr>
              <w:t>，</w:t>
            </w:r>
            <w:r>
              <w:rPr>
                <w:rFonts w:ascii="Times New Roman" w:hAnsi="Times New Roman" w:eastAsia="宋体" w:cs="Arial"/>
                <w:color w:val="000000"/>
                <w:kern w:val="0"/>
                <w:sz w:val="21"/>
                <w:lang w:val="zh-CN" w:bidi="zh-CN"/>
              </w:rPr>
              <w:t>网</w:t>
            </w:r>
            <w:r>
              <w:rPr>
                <w:rFonts w:hint="eastAsia" w:ascii="Times New Roman" w:hAnsi="Times New Roman" w:eastAsia="宋体" w:cs="Arial"/>
                <w:color w:val="000000"/>
                <w:kern w:val="0"/>
                <w:sz w:val="21"/>
                <w:lang w:val="zh-CN" w:bidi="zh-CN"/>
              </w:rPr>
              <w:t>板</w:t>
            </w:r>
            <w:r>
              <w:rPr>
                <w:rFonts w:ascii="Times New Roman" w:hAnsi="Times New Roman" w:eastAsia="宋体" w:cs="Arial"/>
                <w:color w:val="000000"/>
                <w:kern w:val="0"/>
                <w:sz w:val="21"/>
                <w:lang w:val="zh-CN" w:bidi="zh-CN"/>
              </w:rPr>
              <w:t>厚度</w:t>
            </w:r>
            <w:r>
              <w:rPr>
                <w:rFonts w:hint="eastAsia" w:ascii="Times New Roman" w:hAnsi="Times New Roman" w:eastAsia="宋体" w:cs="Arial"/>
                <w:kern w:val="0"/>
                <w:sz w:val="21"/>
                <w:lang w:val="zh-CN" w:bidi="zh-CN"/>
              </w:rPr>
              <w:t>≥</w:t>
            </w:r>
            <w:r>
              <w:rPr>
                <w:rFonts w:ascii="Times New Roman" w:hAnsi="Times New Roman" w:eastAsia="宋体" w:cs="Arial"/>
                <w:color w:val="000000"/>
                <w:kern w:val="0"/>
                <w:sz w:val="21"/>
                <w:lang w:val="zh-CN" w:bidi="zh-CN"/>
              </w:rPr>
              <w:t>5mm</w:t>
            </w:r>
            <w:r>
              <w:rPr>
                <w:rFonts w:ascii="Times New Roman" w:hAnsi="Times New Roman" w:eastAsia="宋体" w:cs="Arial"/>
                <w:kern w:val="0"/>
                <w:sz w:val="21"/>
                <w:lang w:val="zh-CN" w:bidi="zh-CN"/>
              </w:rPr>
              <w:t>；</w:t>
            </w:r>
          </w:p>
          <w:p w14:paraId="1FA05C08">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ascii="Times New Roman" w:hAnsi="Times New Roman" w:eastAsia="宋体" w:cs="Arial"/>
                <w:kern w:val="0"/>
                <w:sz w:val="21"/>
                <w:lang w:val="zh-CN" w:bidi="zh-CN"/>
              </w:rPr>
              <w:t>4.旋流器内衬采用耐磨陶瓷或耐磨橡胶；</w:t>
            </w:r>
          </w:p>
          <w:p w14:paraId="65F76A95">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ascii="Times New Roman" w:hAnsi="Times New Roman" w:eastAsia="宋体" w:cs="Arial"/>
                <w:kern w:val="0"/>
                <w:sz w:val="21"/>
                <w:lang w:val="zh-CN" w:bidi="zh-CN"/>
              </w:rPr>
              <w:t>5.洗砂槽材质Q345B，需有防止进料短路的结构，出水需有降低出水紊流的结构；</w:t>
            </w:r>
          </w:p>
          <w:p w14:paraId="5FC0C180">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Arial"/>
                <w:kern w:val="0"/>
                <w:sz w:val="21"/>
                <w:lang w:val="zh-CN" w:bidi="zh-CN"/>
              </w:rPr>
              <w:t>6.采用高铬合金离心渣浆泵，提高耐磨性能和使用寿命。</w:t>
            </w:r>
          </w:p>
        </w:tc>
      </w:tr>
      <w:tr w14:paraId="45BB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46D9902">
            <w:pPr>
              <w:widowControl/>
              <w:autoSpaceDE w:val="0"/>
              <w:autoSpaceDN w:val="0"/>
              <w:adjustRightInd w:val="0"/>
              <w:snapToGrid w:val="0"/>
              <w:spacing w:line="240" w:lineRule="auto"/>
              <w:ind w:firstLine="0" w:firstLineChars="0"/>
              <w:jc w:val="center"/>
              <w:rPr>
                <w:rFonts w:ascii="Times New Roman" w:hAnsi="Times New Roman" w:eastAsia="宋体" w:cs="Arial"/>
                <w:kern w:val="0"/>
                <w:sz w:val="21"/>
                <w:lang w:bidi="zh-CN"/>
              </w:rPr>
            </w:pPr>
            <w:r>
              <w:rPr>
                <w:rFonts w:ascii="Times New Roman" w:hAnsi="Times New Roman" w:eastAsia="宋体" w:cs="Arial"/>
                <w:kern w:val="0"/>
                <w:sz w:val="21"/>
                <w:lang w:val="zh-CN" w:bidi="zh-CN"/>
              </w:rPr>
              <w:t>13.11</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6B93BAE4">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 xml:space="preserve">▲其它要求： </w:t>
            </w:r>
          </w:p>
          <w:p w14:paraId="1D75A804">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7338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0AA29A1">
            <w:pPr>
              <w:widowControl/>
              <w:autoSpaceDE w:val="0"/>
              <w:autoSpaceDN w:val="0"/>
              <w:adjustRightInd w:val="0"/>
              <w:snapToGrid w:val="0"/>
              <w:spacing w:line="240" w:lineRule="auto"/>
              <w:ind w:firstLine="0" w:firstLineChars="0"/>
              <w:jc w:val="center"/>
              <w:rPr>
                <w:rFonts w:ascii="Times New Roman" w:hAnsi="Times New Roman" w:eastAsia="宋体" w:cs="Arial"/>
                <w:b/>
                <w:bCs/>
                <w:color w:val="000000"/>
                <w:kern w:val="0"/>
                <w:sz w:val="21"/>
                <w:lang w:bidi="zh-CN"/>
              </w:rPr>
            </w:pPr>
            <w:r>
              <w:rPr>
                <w:rFonts w:ascii="Times New Roman" w:hAnsi="Times New Roman" w:eastAsia="宋体" w:cs="Arial"/>
                <w:b/>
                <w:bCs/>
                <w:color w:val="000000"/>
                <w:kern w:val="0"/>
                <w:sz w:val="21"/>
                <w:lang w:bidi="zh-CN"/>
              </w:rPr>
              <w:t>14</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5B0BEAB7">
            <w:pPr>
              <w:autoSpaceDE w:val="0"/>
              <w:autoSpaceDN w:val="0"/>
              <w:spacing w:line="240" w:lineRule="auto"/>
              <w:ind w:firstLine="0" w:firstLineChars="0"/>
              <w:jc w:val="left"/>
              <w:rPr>
                <w:rFonts w:ascii="Times New Roman" w:hAnsi="Times New Roman" w:eastAsia="宋体" w:cs="Arial"/>
                <w:b/>
                <w:bCs/>
                <w:color w:val="000000"/>
                <w:kern w:val="0"/>
                <w:sz w:val="21"/>
                <w:lang w:val="zh-CN" w:bidi="zh-CN"/>
              </w:rPr>
            </w:pPr>
            <w:r>
              <w:rPr>
                <w:rFonts w:hint="eastAsia" w:ascii="Calibri" w:hAnsi="Calibri" w:eastAsia="宋体" w:cs="宋体"/>
                <w:b/>
                <w:bCs/>
                <w:kern w:val="0"/>
                <w:sz w:val="21"/>
                <w:lang w:val="zh-CN" w:bidi="zh-CN"/>
              </w:rPr>
              <w:t>2#</w:t>
            </w:r>
            <w:r>
              <w:rPr>
                <w:rFonts w:ascii="Calibri" w:hAnsi="Calibri" w:eastAsia="宋体" w:cs="宋体"/>
                <w:b/>
                <w:bCs/>
                <w:kern w:val="0"/>
                <w:sz w:val="21"/>
                <w:lang w:bidi="zh-CN"/>
              </w:rPr>
              <w:t>轮</w:t>
            </w:r>
            <w:r>
              <w:rPr>
                <w:rFonts w:hint="eastAsia" w:ascii="Calibri" w:hAnsi="Calibri" w:eastAsia="宋体" w:cs="宋体"/>
                <w:b/>
                <w:bCs/>
                <w:kern w:val="0"/>
                <w:sz w:val="21"/>
                <w:lang w:bidi="zh-CN"/>
              </w:rPr>
              <w:t>斗式</w:t>
            </w:r>
            <w:r>
              <w:rPr>
                <w:rFonts w:ascii="Calibri" w:hAnsi="Calibri" w:eastAsia="宋体" w:cs="宋体"/>
                <w:b/>
                <w:bCs/>
                <w:kern w:val="0"/>
                <w:sz w:val="21"/>
                <w:lang w:bidi="zh-CN"/>
              </w:rPr>
              <w:t>洗砂</w:t>
            </w:r>
            <w:r>
              <w:rPr>
                <w:rFonts w:hint="eastAsia" w:ascii="Calibri" w:hAnsi="Calibri" w:eastAsia="宋体" w:cs="宋体"/>
                <w:b/>
                <w:bCs/>
                <w:kern w:val="0"/>
                <w:sz w:val="21"/>
                <w:lang w:bidi="zh-CN"/>
              </w:rPr>
              <w:t>回收</w:t>
            </w:r>
            <w:r>
              <w:rPr>
                <w:rFonts w:ascii="Calibri" w:hAnsi="Calibri" w:eastAsia="宋体" w:cs="宋体"/>
                <w:b/>
                <w:bCs/>
                <w:kern w:val="0"/>
                <w:sz w:val="21"/>
                <w:lang w:bidi="zh-CN"/>
              </w:rPr>
              <w:t>一体机</w:t>
            </w:r>
          </w:p>
        </w:tc>
      </w:tr>
      <w:tr w14:paraId="1FE3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382C935">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w:t>
            </w:r>
            <w:r>
              <w:rPr>
                <w:rFonts w:ascii="Times New Roman" w:hAnsi="Times New Roman" w:eastAsia="宋体" w:cs="Arial"/>
                <w:color w:val="000000"/>
                <w:sz w:val="21"/>
              </w:rPr>
              <w:t>4.1</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5B6DD723">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宋体"/>
                <w:kern w:val="0"/>
                <w:sz w:val="21"/>
                <w:lang w:val="zh-CN" w:bidi="zh-CN"/>
              </w:rPr>
              <w:t>数量：1套</w:t>
            </w:r>
          </w:p>
        </w:tc>
      </w:tr>
      <w:tr w14:paraId="31C3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9718970">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w:t>
            </w:r>
            <w:r>
              <w:rPr>
                <w:rFonts w:ascii="Times New Roman" w:hAnsi="Times New Roman" w:eastAsia="宋体" w:cs="Arial"/>
                <w:color w:val="000000"/>
                <w:sz w:val="21"/>
              </w:rPr>
              <w:t>4.2</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43B27F21">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bidi="zh-CN"/>
              </w:rPr>
            </w:pPr>
            <w:r>
              <w:rPr>
                <w:rFonts w:hint="eastAsia" w:ascii="Times New Roman" w:hAnsi="Times New Roman" w:eastAsia="宋体" w:cs="宋体"/>
                <w:kern w:val="0"/>
                <w:sz w:val="21"/>
                <w:lang w:val="zh-CN" w:bidi="zh-CN"/>
              </w:rPr>
              <w:t>用途</w:t>
            </w:r>
            <w:r>
              <w:rPr>
                <w:rFonts w:hint="eastAsia" w:ascii="Times New Roman" w:hAnsi="Times New Roman" w:eastAsia="宋体" w:cs="宋体"/>
                <w:kern w:val="0"/>
                <w:sz w:val="21"/>
                <w:lang w:bidi="zh-CN"/>
              </w:rPr>
              <w:t>：</w:t>
            </w:r>
            <w:r>
              <w:rPr>
                <w:rFonts w:hint="eastAsia" w:ascii="宋体" w:hAnsi="宋体" w:eastAsia="宋体" w:cs="Arial"/>
                <w:snapToGrid w:val="0"/>
                <w:kern w:val="0"/>
                <w:sz w:val="21"/>
              </w:rPr>
              <w:t>机制砂水洗作业</w:t>
            </w:r>
          </w:p>
        </w:tc>
      </w:tr>
      <w:tr w14:paraId="30EB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4B3CC6E">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w:t>
            </w:r>
            <w:r>
              <w:rPr>
                <w:rFonts w:ascii="Times New Roman" w:hAnsi="Times New Roman" w:eastAsia="宋体" w:cs="Arial"/>
                <w:color w:val="000000"/>
                <w:sz w:val="21"/>
              </w:rPr>
              <w:t>4.3</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40B6691C">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★处理能力</w:t>
            </w:r>
            <w:r>
              <w:rPr>
                <w:rFonts w:hint="eastAsia" w:ascii="Times New Roman" w:hAnsi="Times New Roman" w:eastAsia="宋体" w:cs="宋体"/>
                <w:kern w:val="0"/>
                <w:sz w:val="21"/>
                <w:lang w:val="zh-CN" w:bidi="zh-CN"/>
              </w:rPr>
              <w:t>（</w:t>
            </w:r>
            <w:r>
              <w:rPr>
                <w:rFonts w:hint="eastAsia" w:ascii="Times New Roman" w:hAnsi="Times New Roman" w:eastAsia="宋体" w:cs="Arial"/>
                <w:color w:val="000000"/>
                <w:kern w:val="0"/>
                <w:sz w:val="21"/>
                <w:lang w:val="zh-CN" w:bidi="zh-CN"/>
              </w:rPr>
              <w:t>t/h</w:t>
            </w:r>
            <w:r>
              <w:rPr>
                <w:rFonts w:hint="eastAsia" w:ascii="Times New Roman" w:hAnsi="Times New Roman" w:eastAsia="宋体" w:cs="宋体"/>
                <w:kern w:val="0"/>
                <w:sz w:val="21"/>
                <w:lang w:val="zh-CN" w:bidi="zh-CN"/>
              </w:rPr>
              <w:t>）</w:t>
            </w:r>
            <w:r>
              <w:rPr>
                <w:rFonts w:hint="eastAsia" w:ascii="Times New Roman" w:hAnsi="Times New Roman" w:eastAsia="宋体" w:cs="Arial"/>
                <w:color w:val="000000"/>
                <w:kern w:val="0"/>
                <w:sz w:val="21"/>
                <w:lang w:val="zh-CN" w:bidi="zh-CN"/>
              </w:rPr>
              <w:t>：1</w:t>
            </w:r>
            <w:r>
              <w:rPr>
                <w:rFonts w:ascii="Times New Roman" w:hAnsi="Times New Roman" w:eastAsia="宋体" w:cs="Arial"/>
                <w:color w:val="000000"/>
                <w:kern w:val="0"/>
                <w:sz w:val="21"/>
                <w:lang w:val="zh-CN" w:bidi="zh-CN"/>
              </w:rPr>
              <w:t>50-200</w:t>
            </w:r>
            <w:r>
              <w:rPr>
                <w:rFonts w:ascii="Times New Roman" w:hAnsi="Times New Roman" w:eastAsia="宋体" w:cs="宋体"/>
                <w:kern w:val="0"/>
                <w:sz w:val="21"/>
                <w:lang w:val="zh-CN" w:bidi="zh-CN"/>
              </w:rPr>
              <w:t xml:space="preserve"> </w:t>
            </w:r>
          </w:p>
        </w:tc>
      </w:tr>
      <w:tr w14:paraId="344F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48234484">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w:t>
            </w:r>
            <w:r>
              <w:rPr>
                <w:rFonts w:ascii="Times New Roman" w:hAnsi="Times New Roman" w:eastAsia="宋体" w:cs="Arial"/>
                <w:color w:val="000000"/>
                <w:sz w:val="21"/>
              </w:rPr>
              <w:t>4.4</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0C084516">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最大进料尺寸</w:t>
            </w:r>
            <w:r>
              <w:rPr>
                <w:rFonts w:hint="eastAsia" w:ascii="Times New Roman" w:hAnsi="Times New Roman" w:eastAsia="宋体" w:cs="宋体"/>
                <w:kern w:val="0"/>
                <w:sz w:val="21"/>
                <w:lang w:val="zh-CN" w:bidi="zh-CN"/>
              </w:rPr>
              <w:t>（mm）</w:t>
            </w:r>
            <w:r>
              <w:rPr>
                <w:rFonts w:hint="eastAsia"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val="zh-CN" w:bidi="zh-CN"/>
              </w:rPr>
              <w:t>5</w:t>
            </w:r>
          </w:p>
        </w:tc>
      </w:tr>
      <w:tr w14:paraId="69FA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9D58AA4">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w:t>
            </w:r>
            <w:r>
              <w:rPr>
                <w:rFonts w:ascii="Times New Roman" w:hAnsi="Times New Roman" w:eastAsia="宋体" w:cs="Arial"/>
                <w:color w:val="000000"/>
                <w:sz w:val="21"/>
              </w:rPr>
              <w:t>4</w:t>
            </w:r>
            <w:r>
              <w:rPr>
                <w:rFonts w:hint="eastAsia" w:ascii="Times New Roman" w:hAnsi="Times New Roman" w:eastAsia="宋体" w:cs="Arial"/>
                <w:color w:val="000000"/>
                <w:sz w:val="21"/>
              </w:rPr>
              <w:t>.5</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7034A358">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w:t>
            </w:r>
            <w:r>
              <w:rPr>
                <w:rFonts w:ascii="Times New Roman" w:hAnsi="Times New Roman" w:eastAsia="宋体" w:cs="宋体"/>
                <w:kern w:val="0"/>
                <w:sz w:val="21"/>
                <w:lang w:val="zh-CN" w:bidi="zh-CN"/>
              </w:rPr>
              <w:t>主要零件：</w:t>
            </w:r>
          </w:p>
          <w:p w14:paraId="2E6B6B25">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脱水筛筛网：聚氨酯材质</w:t>
            </w:r>
          </w:p>
        </w:tc>
      </w:tr>
      <w:tr w14:paraId="1D4BA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DBBF6A0">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w:t>
            </w:r>
            <w:r>
              <w:rPr>
                <w:rFonts w:ascii="Times New Roman" w:hAnsi="Times New Roman" w:eastAsia="宋体" w:cs="Arial"/>
                <w:color w:val="000000"/>
                <w:sz w:val="21"/>
              </w:rPr>
              <w:t>4.6</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6EF13A34">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highlight w:val="none"/>
                <w:lang w:val="zh-CN" w:bidi="zh-CN"/>
              </w:rPr>
            </w:pPr>
            <w:r>
              <w:rPr>
                <w:rFonts w:hint="eastAsia" w:ascii="Times New Roman" w:hAnsi="Times New Roman" w:eastAsia="宋体" w:cs="宋体"/>
                <w:kern w:val="0"/>
                <w:sz w:val="21"/>
                <w:highlight w:val="none"/>
                <w:lang w:val="zh-CN" w:bidi="zh-CN"/>
              </w:rPr>
              <w:t>轮斗电机功率：≥</w:t>
            </w:r>
            <w:r>
              <w:rPr>
                <w:rFonts w:ascii="Times New Roman" w:hAnsi="Times New Roman" w:eastAsia="宋体" w:cs="宋体"/>
                <w:kern w:val="0"/>
                <w:sz w:val="21"/>
                <w:highlight w:val="none"/>
                <w:lang w:bidi="zh-CN"/>
              </w:rPr>
              <w:t>7.5</w:t>
            </w:r>
            <w:r>
              <w:rPr>
                <w:rFonts w:hint="eastAsia" w:ascii="Times New Roman" w:hAnsi="Times New Roman" w:eastAsia="宋体" w:cs="宋体"/>
                <w:kern w:val="0"/>
                <w:sz w:val="21"/>
                <w:highlight w:val="none"/>
                <w:lang w:val="zh-CN" w:bidi="zh-CN"/>
              </w:rPr>
              <w:t>kW，电源50Hz，380V</w:t>
            </w:r>
          </w:p>
          <w:p w14:paraId="7CA7D89A">
            <w:pPr>
              <w:widowControl/>
              <w:autoSpaceDE w:val="0"/>
              <w:autoSpaceDN w:val="0"/>
              <w:adjustRightInd w:val="0"/>
              <w:snapToGrid w:val="0"/>
              <w:spacing w:line="240" w:lineRule="auto"/>
              <w:ind w:firstLine="0" w:firstLineChars="0"/>
              <w:jc w:val="left"/>
              <w:rPr>
                <w:rFonts w:asciiTheme="minorEastAsia" w:hAnsiTheme="minorEastAsia" w:cstheme="minorEastAsia"/>
                <w:w w:val="95"/>
                <w:sz w:val="21"/>
                <w:highlight w:val="none"/>
              </w:rPr>
            </w:pPr>
            <w:r>
              <w:rPr>
                <w:rFonts w:hint="eastAsia" w:asciiTheme="minorEastAsia" w:hAnsiTheme="minorEastAsia" w:cstheme="minorEastAsia"/>
                <w:w w:val="95"/>
                <w:sz w:val="21"/>
                <w:highlight w:val="none"/>
              </w:rPr>
              <w:t>脱水筛振动电机输入功率：≥2×8.3kW，电源50Hz，380V</w:t>
            </w:r>
          </w:p>
          <w:p w14:paraId="7FA2A2C7">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宋体"/>
                <w:kern w:val="0"/>
                <w:sz w:val="21"/>
                <w:highlight w:val="none"/>
                <w:lang w:val="zh-CN" w:bidi="zh-CN"/>
              </w:rPr>
              <w:t>渣浆泵电机功率：≥</w:t>
            </w:r>
            <w:r>
              <w:rPr>
                <w:rFonts w:ascii="Times New Roman" w:hAnsi="Times New Roman" w:eastAsia="宋体" w:cs="宋体"/>
                <w:kern w:val="0"/>
                <w:sz w:val="21"/>
                <w:highlight w:val="none"/>
                <w:lang w:bidi="zh-CN"/>
              </w:rPr>
              <w:t>37</w:t>
            </w:r>
            <w:r>
              <w:rPr>
                <w:rFonts w:hint="eastAsia" w:ascii="Times New Roman" w:hAnsi="Times New Roman" w:eastAsia="宋体" w:cs="宋体"/>
                <w:kern w:val="0"/>
                <w:sz w:val="21"/>
                <w:highlight w:val="none"/>
                <w:lang w:val="zh-CN" w:bidi="zh-CN"/>
              </w:rPr>
              <w:t>kW，电源50Hz，380V，变频电机</w:t>
            </w:r>
          </w:p>
        </w:tc>
      </w:tr>
      <w:tr w14:paraId="6DE0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9D50516">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w:t>
            </w:r>
            <w:r>
              <w:rPr>
                <w:rFonts w:ascii="Times New Roman" w:hAnsi="Times New Roman" w:eastAsia="宋体" w:cs="Arial"/>
                <w:color w:val="000000"/>
                <w:sz w:val="21"/>
              </w:rPr>
              <w:t>4.7</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7C311A1E">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▲脱水筛技术参数：</w:t>
            </w:r>
          </w:p>
          <w:p w14:paraId="02C3FE4B">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1.规格要求：长度≥4.</w:t>
            </w:r>
            <w:r>
              <w:rPr>
                <w:rFonts w:hint="eastAsia" w:ascii="Times New Roman" w:hAnsi="Times New Roman" w:eastAsia="宋体" w:cs="Arial"/>
                <w:color w:val="000000"/>
                <w:kern w:val="0"/>
                <w:sz w:val="21"/>
                <w:lang w:bidi="zh-CN"/>
              </w:rPr>
              <w:t>3</w:t>
            </w:r>
            <w:r>
              <w:rPr>
                <w:rFonts w:ascii="Times New Roman" w:hAnsi="Times New Roman" w:eastAsia="宋体" w:cs="Arial"/>
                <w:color w:val="000000"/>
                <w:kern w:val="0"/>
                <w:sz w:val="21"/>
                <w:lang w:val="zh-CN" w:bidi="zh-CN"/>
              </w:rPr>
              <w:t>m，宽度≥</w:t>
            </w:r>
            <w:r>
              <w:rPr>
                <w:rFonts w:hint="eastAsia" w:ascii="Times New Roman" w:hAnsi="Times New Roman" w:eastAsia="宋体" w:cs="Arial"/>
                <w:color w:val="000000"/>
                <w:kern w:val="0"/>
                <w:sz w:val="21"/>
                <w:lang w:bidi="zh-CN"/>
              </w:rPr>
              <w:t>1.8</w:t>
            </w:r>
            <w:r>
              <w:rPr>
                <w:rFonts w:ascii="Times New Roman" w:hAnsi="Times New Roman" w:eastAsia="宋体" w:cs="Arial"/>
                <w:color w:val="000000"/>
                <w:kern w:val="0"/>
                <w:sz w:val="21"/>
                <w:lang w:val="zh-CN" w:bidi="zh-CN"/>
              </w:rPr>
              <w:t>m或筛分面积≥</w:t>
            </w:r>
            <w:r>
              <w:rPr>
                <w:rFonts w:hint="eastAsia" w:ascii="Times New Roman" w:hAnsi="Times New Roman" w:eastAsia="宋体" w:cs="Arial"/>
                <w:color w:val="000000"/>
                <w:kern w:val="0"/>
                <w:sz w:val="21"/>
                <w:lang w:bidi="zh-CN"/>
              </w:rPr>
              <w:t>7.74</w:t>
            </w:r>
            <w:r>
              <w:rPr>
                <w:rFonts w:ascii="Times New Roman" w:hAnsi="Times New Roman" w:eastAsia="宋体" w:cs="Arial"/>
                <w:color w:val="000000"/>
                <w:kern w:val="0"/>
                <w:sz w:val="21"/>
                <w:lang w:val="zh-CN" w:bidi="zh-CN"/>
              </w:rPr>
              <w:t>㎡；</w:t>
            </w:r>
          </w:p>
          <w:p w14:paraId="33FF2D6F">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2.驱动形式：振动电机驱动；</w:t>
            </w:r>
          </w:p>
          <w:p w14:paraId="5F7EB8EB">
            <w:pPr>
              <w:tabs>
                <w:tab w:val="left" w:pos="312"/>
              </w:tabs>
              <w:autoSpaceDE w:val="0"/>
              <w:autoSpaceDN w:val="0"/>
              <w:spacing w:line="240" w:lineRule="auto"/>
              <w:ind w:firstLine="0" w:firstLineChars="0"/>
              <w:jc w:val="left"/>
              <w:outlineLvl w:val="1"/>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3</w:t>
            </w:r>
            <w:r>
              <w:rPr>
                <w:rFonts w:ascii="Times New Roman" w:hAnsi="Times New Roman" w:eastAsia="宋体" w:cs="Arial"/>
                <w:color w:val="000000"/>
                <w:kern w:val="0"/>
                <w:sz w:val="21"/>
                <w:lang w:val="zh-CN" w:bidi="zh-CN"/>
              </w:rPr>
              <w:t>.弹簧材质：橡胶弹簧</w:t>
            </w:r>
          </w:p>
          <w:p w14:paraId="1B88E5B1">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ascii="Times New Roman" w:hAnsi="Times New Roman" w:eastAsia="宋体" w:cs="Arial"/>
                <w:color w:val="000000"/>
                <w:kern w:val="0"/>
                <w:sz w:val="21"/>
                <w:lang w:val="zh-CN" w:bidi="zh-CN"/>
              </w:rPr>
              <w:t>4.主体材质：主体采用Q345B，整体采用铆钉铆接或高强度螺栓连接，底梁型材完全去应力处理。</w:t>
            </w:r>
          </w:p>
        </w:tc>
      </w:tr>
      <w:tr w14:paraId="5AC1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6DD1569">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w:t>
            </w:r>
            <w:r>
              <w:rPr>
                <w:rFonts w:ascii="Times New Roman" w:hAnsi="Times New Roman" w:eastAsia="宋体" w:cs="Arial"/>
                <w:color w:val="000000"/>
                <w:sz w:val="21"/>
              </w:rPr>
              <w:t>4.8</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7A8B4045">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宋体"/>
                <w:kern w:val="0"/>
                <w:sz w:val="21"/>
                <w:lang w:bidi="zh-CN"/>
              </w:rPr>
              <w:t>性能要求</w:t>
            </w:r>
            <w:r>
              <w:rPr>
                <w:rFonts w:hint="eastAsia" w:ascii="Times New Roman" w:hAnsi="Times New Roman" w:eastAsia="宋体" w:cs="宋体"/>
                <w:kern w:val="0"/>
                <w:sz w:val="21"/>
                <w:lang w:val="zh-CN" w:bidi="zh-CN"/>
              </w:rPr>
              <w:t>：</w:t>
            </w:r>
          </w:p>
          <w:p w14:paraId="4B2DA32F">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1</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整体为模块式一体机，配置包括轮斗洗砂机，细砂回收旋流器组，混砂脱水筛，筛下仓体总成，渣浆泵，管道管件法兰等完整系统；</w:t>
            </w:r>
          </w:p>
          <w:p w14:paraId="30DA0F54">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2.</w:t>
            </w:r>
            <w:r>
              <w:rPr>
                <w:rFonts w:hint="eastAsia" w:ascii="Times New Roman" w:hAnsi="Times New Roman" w:eastAsia="宋体" w:cs="Arial"/>
                <w:kern w:val="0"/>
                <w:sz w:val="21"/>
                <w:lang w:val="zh-CN" w:bidi="zh-CN"/>
              </w:rPr>
              <w:t>洗砂轮规格：直径≥</w:t>
            </w:r>
            <w:r>
              <w:rPr>
                <w:rFonts w:hint="eastAsia" w:ascii="Times New Roman" w:hAnsi="Times New Roman" w:eastAsia="宋体" w:cs="Arial"/>
                <w:kern w:val="0"/>
                <w:sz w:val="21"/>
                <w:lang w:bidi="zh-CN"/>
              </w:rPr>
              <w:t>27</w:t>
            </w:r>
            <w:r>
              <w:rPr>
                <w:rFonts w:ascii="Times New Roman" w:hAnsi="Times New Roman" w:eastAsia="宋体" w:cs="Arial"/>
                <w:kern w:val="0"/>
                <w:sz w:val="21"/>
                <w:lang w:val="zh-CN" w:bidi="zh-CN"/>
              </w:rPr>
              <w:t>00mm，宽度≥1500mm</w:t>
            </w:r>
            <w:r>
              <w:rPr>
                <w:rFonts w:hint="eastAsia" w:ascii="Times New Roman" w:hAnsi="Times New Roman" w:eastAsia="宋体" w:cs="Arial"/>
                <w:kern w:val="0"/>
                <w:sz w:val="21"/>
                <w:lang w:val="zh-CN" w:bidi="zh-CN"/>
              </w:rPr>
              <w:t>；</w:t>
            </w:r>
          </w:p>
          <w:p w14:paraId="388AC768">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3.采</w:t>
            </w:r>
            <w:r>
              <w:rPr>
                <w:rFonts w:hint="eastAsia" w:ascii="Times New Roman" w:hAnsi="Times New Roman" w:eastAsia="宋体" w:cs="Arial"/>
                <w:color w:val="000000"/>
                <w:kern w:val="0"/>
                <w:sz w:val="21"/>
                <w:lang w:val="zh-CN" w:bidi="zh-CN"/>
              </w:rPr>
              <w:t>用高铬合金离心</w:t>
            </w:r>
            <w:r>
              <w:rPr>
                <w:rFonts w:ascii="Times New Roman" w:hAnsi="Times New Roman" w:eastAsia="宋体" w:cs="Arial"/>
                <w:color w:val="000000"/>
                <w:kern w:val="0"/>
                <w:sz w:val="21"/>
                <w:lang w:val="zh-CN" w:bidi="zh-CN"/>
              </w:rPr>
              <w:t>渣浆泵，提高耐磨性能和使用寿命</w:t>
            </w:r>
            <w:r>
              <w:rPr>
                <w:rFonts w:hint="eastAsia" w:ascii="Times New Roman" w:hAnsi="Times New Roman" w:eastAsia="宋体" w:cs="Arial"/>
                <w:color w:val="000000"/>
                <w:kern w:val="0"/>
                <w:sz w:val="21"/>
                <w:lang w:val="zh-CN" w:bidi="zh-CN"/>
              </w:rPr>
              <w:t>；</w:t>
            </w:r>
          </w:p>
          <w:p w14:paraId="3F10BBF8">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4.</w:t>
            </w:r>
            <w:r>
              <w:rPr>
                <w:rFonts w:hint="eastAsia" w:ascii="Times New Roman" w:hAnsi="Times New Roman" w:eastAsia="宋体" w:cs="Arial"/>
                <w:color w:val="000000"/>
                <w:kern w:val="0"/>
                <w:sz w:val="21"/>
                <w:lang w:val="zh-CN" w:bidi="zh-CN"/>
              </w:rPr>
              <w:t>脱水筛板采用模块化聚氨酯筛板；</w:t>
            </w:r>
          </w:p>
          <w:p w14:paraId="0007F51C">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5.</w:t>
            </w:r>
            <w:r>
              <w:rPr>
                <w:rFonts w:hint="eastAsia" w:ascii="Times New Roman" w:hAnsi="Times New Roman" w:eastAsia="宋体" w:cs="Arial"/>
                <w:color w:val="000000"/>
                <w:kern w:val="0"/>
                <w:sz w:val="21"/>
                <w:lang w:val="zh-CN" w:bidi="zh-CN"/>
              </w:rPr>
              <w:t>配置有检修走台和急停开关；</w:t>
            </w:r>
          </w:p>
          <w:p w14:paraId="4C52E8BF">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6.旋流器组分配器带压力</w:t>
            </w:r>
            <w:r>
              <w:rPr>
                <w:rFonts w:hint="eastAsia" w:ascii="Times New Roman" w:hAnsi="Times New Roman" w:eastAsia="宋体" w:cs="Arial"/>
                <w:color w:val="000000"/>
                <w:kern w:val="0"/>
                <w:sz w:val="21"/>
                <w:lang w:val="zh-CN" w:bidi="zh-CN"/>
              </w:rPr>
              <w:t>表显示；</w:t>
            </w:r>
          </w:p>
          <w:p w14:paraId="23B7BC5C">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kern w:val="0"/>
                <w:sz w:val="21"/>
                <w:lang w:val="zh-CN" w:bidi="zh-CN"/>
              </w:rPr>
              <w:t>7.</w:t>
            </w:r>
            <w:r>
              <w:rPr>
                <w:rFonts w:hint="eastAsia" w:ascii="Times New Roman" w:hAnsi="Times New Roman" w:eastAsia="宋体" w:cs="Arial"/>
                <w:kern w:val="0"/>
                <w:sz w:val="21"/>
                <w:lang w:val="zh-CN" w:bidi="zh-CN"/>
              </w:rPr>
              <w:t>配置液位自动补偿装置，</w:t>
            </w:r>
            <w:r>
              <w:rPr>
                <w:rFonts w:ascii="Times New Roman" w:hAnsi="Times New Roman" w:eastAsia="宋体" w:cs="Arial"/>
                <w:kern w:val="0"/>
                <w:sz w:val="21"/>
                <w:lang w:val="zh-CN" w:bidi="zh-CN"/>
              </w:rPr>
              <w:t>并配有液位反馈装置，防止泵发生空抽。</w:t>
            </w:r>
          </w:p>
        </w:tc>
      </w:tr>
      <w:tr w14:paraId="505C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9335AFB">
            <w:pPr>
              <w:widowControl/>
              <w:autoSpaceDE w:val="0"/>
              <w:autoSpaceDN w:val="0"/>
              <w:adjustRightInd w:val="0"/>
              <w:snapToGrid w:val="0"/>
              <w:spacing w:line="240" w:lineRule="auto"/>
              <w:ind w:firstLine="0" w:firstLineChars="0"/>
              <w:jc w:val="center"/>
              <w:rPr>
                <w:rFonts w:ascii="Times New Roman" w:hAnsi="Times New Roman" w:eastAsia="宋体" w:cs="Arial"/>
                <w:kern w:val="0"/>
                <w:sz w:val="21"/>
                <w:lang w:bidi="zh-CN"/>
              </w:rPr>
            </w:pPr>
            <w:r>
              <w:rPr>
                <w:rFonts w:hint="eastAsia" w:ascii="Times New Roman" w:hAnsi="Times New Roman" w:eastAsia="宋体" w:cs="Arial"/>
                <w:color w:val="000000"/>
                <w:sz w:val="21"/>
              </w:rPr>
              <w:t>1</w:t>
            </w:r>
            <w:r>
              <w:rPr>
                <w:rFonts w:ascii="Times New Roman" w:hAnsi="Times New Roman" w:eastAsia="宋体" w:cs="Arial"/>
                <w:color w:val="000000"/>
                <w:sz w:val="21"/>
              </w:rPr>
              <w:t>4.9</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22363CA8">
            <w:pPr>
              <w:autoSpaceDE w:val="0"/>
              <w:autoSpaceDN w:val="0"/>
              <w:adjustRightInd w:val="0"/>
              <w:snapToGrid w:val="0"/>
              <w:spacing w:line="240" w:lineRule="auto"/>
              <w:ind w:firstLine="0" w:firstLineChars="0"/>
              <w:jc w:val="left"/>
              <w:rPr>
                <w:rFonts w:ascii="Times New Roman" w:hAnsi="Times New Roman" w:eastAsia="宋体" w:cs="宋体"/>
                <w:color w:val="FF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宋体"/>
                <w:kern w:val="0"/>
                <w:sz w:val="21"/>
                <w:lang w:val="zh-CN" w:bidi="zh-CN"/>
              </w:rPr>
              <w:t>电气控制：</w:t>
            </w:r>
          </w:p>
          <w:p w14:paraId="15C1BAF9">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1.</w:t>
            </w:r>
            <w:r>
              <w:rPr>
                <w:rFonts w:hint="eastAsia" w:ascii="Times New Roman" w:hAnsi="Times New Roman" w:eastAsia="宋体" w:cs="宋体"/>
                <w:kern w:val="0"/>
                <w:sz w:val="21"/>
                <w:lang w:bidi="zh-CN"/>
              </w:rPr>
              <w:t>洗砂机</w:t>
            </w:r>
            <w:r>
              <w:rPr>
                <w:rFonts w:hint="eastAsia" w:ascii="Times New Roman" w:hAnsi="Times New Roman" w:eastAsia="宋体" w:cs="宋体"/>
                <w:kern w:val="0"/>
                <w:sz w:val="21"/>
                <w:lang w:val="zh-CN" w:bidi="zh-CN"/>
              </w:rPr>
              <w:t>控制系统采用PLC</w:t>
            </w:r>
            <w:r>
              <w:rPr>
                <w:rFonts w:ascii="Times New Roman" w:hAnsi="Times New Roman" w:eastAsia="宋体" w:cs="宋体"/>
                <w:kern w:val="0"/>
                <w:sz w:val="21"/>
                <w:lang w:val="zh-CN" w:bidi="zh-CN"/>
              </w:rPr>
              <w:t>或</w:t>
            </w:r>
            <w:r>
              <w:rPr>
                <w:rFonts w:hint="eastAsia" w:ascii="Times New Roman" w:hAnsi="Times New Roman" w:eastAsia="宋体" w:cs="宋体"/>
                <w:kern w:val="0"/>
                <w:sz w:val="21"/>
                <w:lang w:val="zh-CN" w:bidi="zh-CN"/>
              </w:rPr>
              <w:t>D</w:t>
            </w:r>
            <w:r>
              <w:rPr>
                <w:rFonts w:ascii="Times New Roman" w:hAnsi="Times New Roman" w:eastAsia="宋体" w:cs="宋体"/>
                <w:kern w:val="0"/>
                <w:sz w:val="21"/>
                <w:lang w:val="zh-CN" w:bidi="zh-CN"/>
              </w:rPr>
              <w:t>CS</w:t>
            </w:r>
            <w:r>
              <w:rPr>
                <w:rFonts w:hint="eastAsia" w:ascii="Times New Roman" w:hAnsi="Times New Roman" w:eastAsia="宋体" w:cs="宋体"/>
                <w:kern w:val="0"/>
                <w:sz w:val="21"/>
                <w:lang w:val="zh-CN" w:bidi="zh-CN"/>
              </w:rPr>
              <w:t>控制方式；</w:t>
            </w:r>
          </w:p>
          <w:p w14:paraId="4954CDD8">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2</w:t>
            </w:r>
            <w:r>
              <w:rPr>
                <w:rFonts w:ascii="Times New Roman" w:hAnsi="Times New Roman" w:eastAsia="宋体" w:cs="宋体"/>
                <w:kern w:val="0"/>
                <w:sz w:val="21"/>
                <w:lang w:val="zh-CN" w:bidi="zh-CN"/>
              </w:rPr>
              <w:t>.一次铜排裸露部分必须用防护罩隔开，防止人员触电；</w:t>
            </w:r>
          </w:p>
          <w:p w14:paraId="5569A146">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3</w:t>
            </w:r>
            <w:r>
              <w:rPr>
                <w:rFonts w:ascii="Times New Roman" w:hAnsi="Times New Roman" w:eastAsia="宋体" w:cs="宋体"/>
                <w:kern w:val="0"/>
                <w:sz w:val="21"/>
                <w:lang w:val="zh-CN" w:bidi="zh-CN"/>
              </w:rPr>
              <w:t>.柜体防护等级IP54及以上。</w:t>
            </w:r>
          </w:p>
        </w:tc>
      </w:tr>
      <w:tr w14:paraId="3346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3CC924D">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w:t>
            </w:r>
            <w:r>
              <w:rPr>
                <w:rFonts w:ascii="Times New Roman" w:hAnsi="Times New Roman" w:eastAsia="宋体" w:cs="Arial"/>
                <w:color w:val="000000"/>
                <w:sz w:val="21"/>
              </w:rPr>
              <w:t>4.10</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2A155EC1">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hint="eastAsia" w:ascii="Times New Roman" w:hAnsi="Times New Roman" w:eastAsia="宋体" w:cs="Arial"/>
                <w:kern w:val="0"/>
                <w:sz w:val="21"/>
                <w:lang w:val="zh-CN" w:bidi="zh-CN"/>
              </w:rPr>
              <w:t>▲工艺要求：</w:t>
            </w:r>
          </w:p>
          <w:p w14:paraId="10E0D03B">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ascii="Times New Roman" w:hAnsi="Times New Roman" w:eastAsia="宋体" w:cs="Arial"/>
                <w:kern w:val="0"/>
                <w:sz w:val="21"/>
                <w:lang w:val="zh-CN" w:bidi="zh-CN"/>
              </w:rPr>
              <w:t>1.激光下料，整机模块化组装；</w:t>
            </w:r>
          </w:p>
          <w:p w14:paraId="1BA1312A">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ascii="Times New Roman" w:hAnsi="Times New Roman" w:eastAsia="宋体" w:cs="Arial"/>
                <w:kern w:val="0"/>
                <w:sz w:val="21"/>
                <w:lang w:val="zh-CN" w:bidi="zh-CN"/>
              </w:rPr>
              <w:t>2.过料易磨损区域都进行耐磨工艺处理；</w:t>
            </w:r>
          </w:p>
          <w:p w14:paraId="11E7E7E9">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ascii="Times New Roman" w:hAnsi="Times New Roman" w:eastAsia="宋体" w:cs="Arial"/>
                <w:kern w:val="0"/>
                <w:sz w:val="21"/>
                <w:lang w:val="zh-CN" w:bidi="zh-CN"/>
              </w:rPr>
              <w:t>3.洗砂轮斗出砂板材质采用锰钢冲孔</w:t>
            </w:r>
            <w:r>
              <w:rPr>
                <w:rFonts w:ascii="Times New Roman" w:hAnsi="Times New Roman" w:eastAsia="宋体" w:cs="Arial"/>
                <w:color w:val="000000"/>
                <w:kern w:val="0"/>
                <w:sz w:val="21"/>
                <w:lang w:val="zh-CN" w:bidi="zh-CN"/>
              </w:rPr>
              <w:t>网</w:t>
            </w:r>
            <w:r>
              <w:rPr>
                <w:rFonts w:hint="eastAsia" w:ascii="Times New Roman" w:hAnsi="Times New Roman" w:eastAsia="宋体" w:cs="Arial"/>
                <w:color w:val="000000"/>
                <w:kern w:val="0"/>
                <w:sz w:val="21"/>
                <w:lang w:val="zh-CN" w:bidi="zh-CN"/>
              </w:rPr>
              <w:t>板</w:t>
            </w:r>
            <w:r>
              <w:rPr>
                <w:rFonts w:ascii="Times New Roman" w:hAnsi="Times New Roman" w:eastAsia="宋体" w:cs="Arial"/>
                <w:kern w:val="0"/>
                <w:sz w:val="21"/>
                <w:lang w:val="zh-CN" w:bidi="zh-CN"/>
              </w:rPr>
              <w:t>，</w:t>
            </w:r>
            <w:r>
              <w:rPr>
                <w:rFonts w:ascii="Times New Roman" w:hAnsi="Times New Roman" w:eastAsia="宋体" w:cs="Arial"/>
                <w:color w:val="000000"/>
                <w:kern w:val="0"/>
                <w:sz w:val="21"/>
                <w:lang w:val="zh-CN" w:bidi="zh-CN"/>
              </w:rPr>
              <w:t>网</w:t>
            </w:r>
            <w:r>
              <w:rPr>
                <w:rFonts w:hint="eastAsia" w:ascii="Times New Roman" w:hAnsi="Times New Roman" w:eastAsia="宋体" w:cs="Arial"/>
                <w:color w:val="000000"/>
                <w:kern w:val="0"/>
                <w:sz w:val="21"/>
                <w:lang w:val="zh-CN" w:bidi="zh-CN"/>
              </w:rPr>
              <w:t>板</w:t>
            </w:r>
            <w:r>
              <w:rPr>
                <w:rFonts w:ascii="Times New Roman" w:hAnsi="Times New Roman" w:eastAsia="宋体" w:cs="Arial"/>
                <w:color w:val="000000"/>
                <w:kern w:val="0"/>
                <w:sz w:val="21"/>
                <w:lang w:val="zh-CN" w:bidi="zh-CN"/>
              </w:rPr>
              <w:t>厚度</w:t>
            </w:r>
            <w:r>
              <w:rPr>
                <w:rFonts w:hint="eastAsia" w:ascii="Times New Roman" w:hAnsi="Times New Roman" w:eastAsia="宋体" w:cs="Arial"/>
                <w:kern w:val="0"/>
                <w:sz w:val="21"/>
                <w:lang w:val="zh-CN" w:bidi="zh-CN"/>
              </w:rPr>
              <w:t>≥</w:t>
            </w:r>
            <w:r>
              <w:rPr>
                <w:rFonts w:ascii="Times New Roman" w:hAnsi="Times New Roman" w:eastAsia="宋体" w:cs="Arial"/>
                <w:color w:val="000000"/>
                <w:kern w:val="0"/>
                <w:sz w:val="21"/>
                <w:lang w:val="zh-CN" w:bidi="zh-CN"/>
              </w:rPr>
              <w:t>5mm</w:t>
            </w:r>
            <w:r>
              <w:rPr>
                <w:rFonts w:ascii="Times New Roman" w:hAnsi="Times New Roman" w:eastAsia="宋体" w:cs="Arial"/>
                <w:kern w:val="0"/>
                <w:sz w:val="21"/>
                <w:lang w:val="zh-CN" w:bidi="zh-CN"/>
              </w:rPr>
              <w:t>；</w:t>
            </w:r>
          </w:p>
          <w:p w14:paraId="08B88C59">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ascii="Times New Roman" w:hAnsi="Times New Roman" w:eastAsia="宋体" w:cs="Arial"/>
                <w:kern w:val="0"/>
                <w:sz w:val="21"/>
                <w:lang w:val="zh-CN" w:bidi="zh-CN"/>
              </w:rPr>
              <w:t>4.旋流器内衬采用耐磨陶瓷或耐磨橡胶；</w:t>
            </w:r>
          </w:p>
          <w:p w14:paraId="2AECD660">
            <w:pPr>
              <w:widowControl/>
              <w:autoSpaceDE w:val="0"/>
              <w:autoSpaceDN w:val="0"/>
              <w:adjustRightInd w:val="0"/>
              <w:snapToGrid w:val="0"/>
              <w:spacing w:line="240" w:lineRule="auto"/>
              <w:ind w:firstLine="0" w:firstLineChars="0"/>
              <w:jc w:val="left"/>
              <w:rPr>
                <w:rFonts w:ascii="Times New Roman" w:hAnsi="Times New Roman" w:eastAsia="宋体" w:cs="Arial"/>
                <w:kern w:val="0"/>
                <w:sz w:val="21"/>
                <w:lang w:val="zh-CN" w:bidi="zh-CN"/>
              </w:rPr>
            </w:pPr>
            <w:r>
              <w:rPr>
                <w:rFonts w:ascii="Times New Roman" w:hAnsi="Times New Roman" w:eastAsia="宋体" w:cs="Arial"/>
                <w:kern w:val="0"/>
                <w:sz w:val="21"/>
                <w:lang w:val="zh-CN" w:bidi="zh-CN"/>
              </w:rPr>
              <w:t>5.洗砂槽材质Q345B，需有防止进料短路的结构，出水需有降低出水紊流的结构；</w:t>
            </w:r>
          </w:p>
          <w:p w14:paraId="5AE8E283">
            <w:pPr>
              <w:widowControl/>
              <w:autoSpaceDE w:val="0"/>
              <w:autoSpaceDN w:val="0"/>
              <w:adjustRightInd w:val="0"/>
              <w:snapToGrid w:val="0"/>
              <w:spacing w:line="240" w:lineRule="auto"/>
              <w:ind w:firstLine="0" w:firstLineChars="0"/>
              <w:jc w:val="left"/>
              <w:textAlignment w:val="center"/>
              <w:rPr>
                <w:rFonts w:ascii="Times New Roman" w:hAnsi="Times New Roman" w:eastAsia="宋体" w:cs="宋体"/>
                <w:kern w:val="0"/>
                <w:sz w:val="21"/>
                <w:lang w:val="zh-CN" w:bidi="zh-CN"/>
              </w:rPr>
            </w:pPr>
            <w:r>
              <w:rPr>
                <w:rFonts w:ascii="Times New Roman" w:hAnsi="Times New Roman" w:eastAsia="宋体" w:cs="Arial"/>
                <w:kern w:val="0"/>
                <w:sz w:val="21"/>
                <w:lang w:val="zh-CN" w:bidi="zh-CN"/>
              </w:rPr>
              <w:t>6.采用高铬合金离心渣浆泵，提高耐磨性能和使用寿命。</w:t>
            </w:r>
          </w:p>
        </w:tc>
      </w:tr>
      <w:tr w14:paraId="2586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68BE6E0">
            <w:pPr>
              <w:widowControl/>
              <w:autoSpaceDE w:val="0"/>
              <w:autoSpaceDN w:val="0"/>
              <w:adjustRightInd w:val="0"/>
              <w:snapToGrid w:val="0"/>
              <w:spacing w:line="240" w:lineRule="auto"/>
              <w:ind w:firstLine="0" w:firstLineChars="0"/>
              <w:jc w:val="center"/>
              <w:rPr>
                <w:rFonts w:ascii="Times New Roman" w:hAnsi="Times New Roman" w:eastAsia="宋体" w:cs="Arial"/>
                <w:kern w:val="0"/>
                <w:sz w:val="21"/>
                <w:lang w:bidi="zh-CN"/>
              </w:rPr>
            </w:pPr>
            <w:r>
              <w:rPr>
                <w:rFonts w:ascii="Times New Roman" w:hAnsi="Times New Roman" w:eastAsia="宋体" w:cs="Arial"/>
                <w:kern w:val="0"/>
                <w:sz w:val="21"/>
                <w:lang w:val="zh-CN" w:bidi="zh-CN"/>
              </w:rPr>
              <w:t>14.11</w:t>
            </w:r>
          </w:p>
        </w:tc>
        <w:tc>
          <w:tcPr>
            <w:tcW w:w="4581" w:type="pct"/>
            <w:tcBorders>
              <w:top w:val="single" w:color="auto" w:sz="4" w:space="0"/>
              <w:left w:val="single" w:color="auto" w:sz="4" w:space="0"/>
              <w:bottom w:val="single" w:color="auto" w:sz="4" w:space="0"/>
              <w:right w:val="single" w:color="auto" w:sz="4" w:space="0"/>
            </w:tcBorders>
            <w:shd w:val="clear" w:color="auto" w:fill="auto"/>
            <w:vAlign w:val="center"/>
          </w:tcPr>
          <w:p w14:paraId="3024E7AF">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 xml:space="preserve">▲其它要求： </w:t>
            </w:r>
          </w:p>
          <w:p w14:paraId="12D8E2EB">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设备配套的仓斗、检修平台、爬梯扶手、栏杆等钢结构辅件，厂家工厂内制作，工地螺栓装配，不允许现场制作。</w:t>
            </w:r>
          </w:p>
        </w:tc>
      </w:tr>
      <w:tr w14:paraId="438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22CC23B">
            <w:pPr>
              <w:widowControl/>
              <w:autoSpaceDE w:val="0"/>
              <w:autoSpaceDN w:val="0"/>
              <w:adjustRightInd w:val="0"/>
              <w:snapToGrid w:val="0"/>
              <w:spacing w:line="240" w:lineRule="auto"/>
              <w:ind w:firstLine="0" w:firstLineChars="0"/>
              <w:jc w:val="center"/>
              <w:rPr>
                <w:rFonts w:ascii="Times New Roman" w:hAnsi="Times New Roman" w:eastAsia="宋体" w:cs="Arial"/>
                <w:b/>
                <w:color w:val="000000"/>
                <w:kern w:val="0"/>
                <w:sz w:val="21"/>
                <w:lang w:bidi="zh-CN"/>
              </w:rPr>
            </w:pPr>
            <w:r>
              <w:rPr>
                <w:rFonts w:ascii="Times New Roman" w:hAnsi="Times New Roman" w:eastAsia="宋体" w:cs="Arial"/>
                <w:b/>
                <w:color w:val="000000"/>
                <w:kern w:val="0"/>
                <w:sz w:val="21"/>
                <w:lang w:bidi="zh-CN"/>
              </w:rPr>
              <w:t>15</w:t>
            </w:r>
          </w:p>
        </w:tc>
        <w:tc>
          <w:tcPr>
            <w:tcW w:w="4581" w:type="pct"/>
            <w:shd w:val="clear" w:color="auto" w:fill="FFFFFF"/>
            <w:vAlign w:val="center"/>
          </w:tcPr>
          <w:p w14:paraId="2A240942">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Arial"/>
                <w:b/>
                <w:color w:val="000000"/>
                <w:kern w:val="0"/>
                <w:sz w:val="21"/>
                <w:lang w:val="zh-CN" w:bidi="zh-CN"/>
              </w:rPr>
              <w:t>自卸式除铁器</w:t>
            </w:r>
          </w:p>
        </w:tc>
      </w:tr>
      <w:tr w14:paraId="6FC6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FFFFFF"/>
            <w:vAlign w:val="center"/>
          </w:tcPr>
          <w:p w14:paraId="36876A79">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15</w:t>
            </w:r>
            <w:r>
              <w:rPr>
                <w:rFonts w:ascii="Times New Roman" w:hAnsi="Times New Roman" w:eastAsia="宋体" w:cs="Arial"/>
                <w:color w:val="000000"/>
                <w:sz w:val="21"/>
              </w:rPr>
              <w:t>.1</w:t>
            </w:r>
          </w:p>
        </w:tc>
        <w:tc>
          <w:tcPr>
            <w:tcW w:w="4581" w:type="pct"/>
            <w:shd w:val="clear" w:color="auto" w:fill="FFFFFF"/>
            <w:vAlign w:val="center"/>
          </w:tcPr>
          <w:p w14:paraId="040C87EA">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val="zh-CN" w:bidi="zh-CN"/>
              </w:rPr>
              <w:t>数量（台）</w:t>
            </w:r>
            <w:r>
              <w:rPr>
                <w:rFonts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bidi="zh-CN"/>
              </w:rPr>
              <w:t>3</w:t>
            </w:r>
          </w:p>
        </w:tc>
      </w:tr>
      <w:tr w14:paraId="3375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FFFFFF"/>
            <w:vAlign w:val="center"/>
          </w:tcPr>
          <w:p w14:paraId="3AD8C549">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15</w:t>
            </w:r>
            <w:r>
              <w:rPr>
                <w:rFonts w:ascii="Times New Roman" w:hAnsi="Times New Roman" w:eastAsia="宋体" w:cs="Arial"/>
                <w:color w:val="000000"/>
                <w:sz w:val="21"/>
              </w:rPr>
              <w:t>.2</w:t>
            </w:r>
          </w:p>
        </w:tc>
        <w:tc>
          <w:tcPr>
            <w:tcW w:w="4581" w:type="pct"/>
            <w:shd w:val="clear" w:color="auto" w:fill="FFFFFF"/>
            <w:vAlign w:val="center"/>
          </w:tcPr>
          <w:p w14:paraId="29155BF6">
            <w:pPr>
              <w:widowControl/>
              <w:autoSpaceDE w:val="0"/>
              <w:autoSpaceDN w:val="0"/>
              <w:adjustRightInd w:val="0"/>
              <w:snapToGrid w:val="0"/>
              <w:spacing w:line="240" w:lineRule="auto"/>
              <w:ind w:firstLine="0" w:firstLineChars="0"/>
              <w:jc w:val="left"/>
              <w:rPr>
                <w:rFonts w:ascii="Times New Roman" w:hAnsi="Times New Roman" w:eastAsia="宋体" w:cs="Arial"/>
                <w:bCs/>
                <w:color w:val="000000"/>
                <w:kern w:val="0"/>
                <w:sz w:val="21"/>
                <w:lang w:val="zh-CN" w:bidi="zh-CN"/>
              </w:rPr>
            </w:pPr>
            <w:r>
              <w:rPr>
                <w:rFonts w:hint="eastAsia" w:ascii="Times New Roman" w:hAnsi="Times New Roman" w:eastAsia="宋体" w:cs="Arial"/>
                <w:bCs/>
                <w:color w:val="000000"/>
                <w:kern w:val="0"/>
                <w:sz w:val="21"/>
                <w:lang w:val="zh-CN" w:bidi="zh-CN"/>
              </w:rPr>
              <w:t>性能要求：能够高效的分拣出物料皮带中的铁磁性物质</w:t>
            </w:r>
          </w:p>
        </w:tc>
      </w:tr>
      <w:tr w14:paraId="310C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tcBorders>
              <w:top w:val="single" w:color="auto" w:sz="4" w:space="0"/>
              <w:left w:val="single" w:color="auto" w:sz="4" w:space="0"/>
              <w:bottom w:val="single" w:color="auto" w:sz="4" w:space="0"/>
              <w:right w:val="single" w:color="auto" w:sz="4" w:space="0"/>
            </w:tcBorders>
            <w:shd w:val="clear" w:color="auto" w:fill="FFFFFF"/>
            <w:vAlign w:val="center"/>
          </w:tcPr>
          <w:p w14:paraId="43E3833C">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15</w:t>
            </w:r>
            <w:r>
              <w:rPr>
                <w:rFonts w:ascii="Times New Roman" w:hAnsi="Times New Roman" w:eastAsia="宋体" w:cs="Arial"/>
                <w:color w:val="000000"/>
                <w:sz w:val="21"/>
              </w:rPr>
              <w:t>.3</w:t>
            </w:r>
          </w:p>
        </w:tc>
        <w:tc>
          <w:tcPr>
            <w:tcW w:w="4581" w:type="pct"/>
            <w:shd w:val="clear" w:color="auto" w:fill="FFFFFF"/>
            <w:vAlign w:val="center"/>
          </w:tcPr>
          <w:p w14:paraId="0A2E6606">
            <w:pPr>
              <w:widowControl/>
              <w:autoSpaceDE w:val="0"/>
              <w:autoSpaceDN w:val="0"/>
              <w:adjustRightInd w:val="0"/>
              <w:snapToGrid w:val="0"/>
              <w:spacing w:line="240" w:lineRule="auto"/>
              <w:ind w:firstLine="0" w:firstLineChars="0"/>
              <w:jc w:val="left"/>
              <w:rPr>
                <w:rFonts w:ascii="Times New Roman" w:hAnsi="Times New Roman" w:eastAsia="宋体" w:cs="Arial"/>
                <w:bCs/>
                <w:color w:val="000000"/>
                <w:kern w:val="0"/>
                <w:sz w:val="21"/>
                <w:lang w:val="zh-CN" w:bidi="zh-CN"/>
              </w:rPr>
            </w:pPr>
            <w:r>
              <w:rPr>
                <w:rFonts w:ascii="Times New Roman" w:hAnsi="Times New Roman" w:eastAsia="宋体" w:cs="Arial"/>
                <w:bCs/>
                <w:color w:val="000000"/>
                <w:kern w:val="0"/>
                <w:sz w:val="21"/>
                <w:lang w:val="zh-CN" w:bidi="zh-CN"/>
              </w:rPr>
              <w:t>工艺要求：</w:t>
            </w:r>
            <w:r>
              <w:rPr>
                <w:rFonts w:hint="eastAsia" w:ascii="Times New Roman" w:hAnsi="Times New Roman" w:eastAsia="宋体" w:cs="Arial"/>
                <w:bCs/>
                <w:color w:val="000000"/>
                <w:kern w:val="0"/>
                <w:sz w:val="21"/>
                <w:lang w:val="zh-CN" w:bidi="zh-CN"/>
              </w:rPr>
              <w:t>整机模块化组装</w:t>
            </w:r>
          </w:p>
        </w:tc>
      </w:tr>
      <w:tr w14:paraId="125F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CF3306D">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15.4</w:t>
            </w:r>
          </w:p>
        </w:tc>
        <w:tc>
          <w:tcPr>
            <w:tcW w:w="4581" w:type="pct"/>
            <w:shd w:val="clear" w:color="auto" w:fill="FFFFFF"/>
            <w:vAlign w:val="center"/>
          </w:tcPr>
          <w:p w14:paraId="2895B578">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分选形式：</w:t>
            </w:r>
            <w:r>
              <w:rPr>
                <w:rFonts w:hint="eastAsia" w:ascii="Times New Roman" w:hAnsi="Times New Roman" w:eastAsia="宋体" w:cs="Arial"/>
                <w:color w:val="000000"/>
                <w:kern w:val="0"/>
                <w:sz w:val="21"/>
                <w:lang w:val="zh-CN" w:bidi="zh-CN"/>
              </w:rPr>
              <w:t>自卸式除铁器</w:t>
            </w:r>
          </w:p>
        </w:tc>
      </w:tr>
      <w:tr w14:paraId="3858D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37207AA">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15.5</w:t>
            </w:r>
          </w:p>
        </w:tc>
        <w:tc>
          <w:tcPr>
            <w:tcW w:w="4581" w:type="pct"/>
            <w:shd w:val="clear" w:color="auto" w:fill="FFFFFF"/>
            <w:vAlign w:val="center"/>
          </w:tcPr>
          <w:p w14:paraId="789CF466">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分选能力</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磁性物重量1kg-25kg</w:t>
            </w:r>
          </w:p>
        </w:tc>
      </w:tr>
      <w:tr w14:paraId="2B49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48D6601">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sz w:val="21"/>
              </w:rPr>
              <w:t>15.6</w:t>
            </w:r>
          </w:p>
        </w:tc>
        <w:tc>
          <w:tcPr>
            <w:tcW w:w="4581" w:type="pct"/>
            <w:shd w:val="clear" w:color="auto" w:fill="FFFFFF"/>
            <w:vAlign w:val="center"/>
          </w:tcPr>
          <w:p w14:paraId="7F8EFB3E">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额定吊高（mm）</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≥350</w:t>
            </w:r>
          </w:p>
        </w:tc>
      </w:tr>
      <w:tr w14:paraId="74A7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BD87171">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sz w:val="21"/>
              </w:rPr>
            </w:pPr>
            <w:r>
              <w:rPr>
                <w:rFonts w:hint="eastAsia" w:ascii="Times New Roman" w:hAnsi="Times New Roman" w:eastAsia="宋体" w:cs="Arial"/>
                <w:color w:val="000000"/>
                <w:sz w:val="21"/>
              </w:rPr>
              <w:t>15.7</w:t>
            </w:r>
          </w:p>
        </w:tc>
        <w:tc>
          <w:tcPr>
            <w:tcW w:w="4581" w:type="pct"/>
            <w:shd w:val="clear" w:color="auto" w:fill="FFFFFF"/>
            <w:vAlign w:val="center"/>
          </w:tcPr>
          <w:p w14:paraId="7984BF2F">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磁场强度</w:t>
            </w:r>
            <w:r>
              <w:rPr>
                <w:rFonts w:hint="eastAsia"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val="zh-CN" w:bidi="zh-CN"/>
              </w:rPr>
              <w:t>mT</w:t>
            </w:r>
            <w:r>
              <w:rPr>
                <w:rFonts w:hint="eastAsia"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val="zh-CN" w:bidi="zh-CN"/>
              </w:rPr>
              <w:t>：≥70</w:t>
            </w:r>
          </w:p>
        </w:tc>
      </w:tr>
      <w:tr w14:paraId="6C40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8" w:type="pct"/>
            <w:shd w:val="clear" w:color="auto" w:fill="FFFFFF"/>
            <w:vAlign w:val="center"/>
          </w:tcPr>
          <w:p w14:paraId="54CE7C18">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val="zh-CN" w:bidi="zh-CN"/>
              </w:rPr>
              <w:t>1</w:t>
            </w:r>
            <w:r>
              <w:rPr>
                <w:rFonts w:ascii="Times New Roman" w:hAnsi="Times New Roman" w:eastAsia="宋体" w:cs="Arial"/>
                <w:color w:val="000000"/>
                <w:kern w:val="0"/>
                <w:sz w:val="21"/>
                <w:lang w:bidi="zh-CN"/>
              </w:rPr>
              <w:t>5</w:t>
            </w:r>
            <w:r>
              <w:rPr>
                <w:rFonts w:hint="eastAsia" w:ascii="Times New Roman" w:hAnsi="Times New Roman" w:eastAsia="宋体" w:cs="Arial"/>
                <w:color w:val="000000"/>
                <w:kern w:val="0"/>
                <w:sz w:val="21"/>
                <w:lang w:val="zh-CN" w:bidi="zh-CN"/>
              </w:rPr>
              <w:t>.8</w:t>
            </w:r>
          </w:p>
        </w:tc>
        <w:tc>
          <w:tcPr>
            <w:tcW w:w="4581" w:type="pct"/>
            <w:shd w:val="clear" w:color="auto" w:fill="FFFFFF"/>
            <w:vAlign w:val="center"/>
          </w:tcPr>
          <w:p w14:paraId="107B7B90">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适应带速</w:t>
            </w:r>
            <w:r>
              <w:rPr>
                <w:rFonts w:hint="eastAsia" w:ascii="Times New Roman" w:hAnsi="Times New Roman" w:eastAsia="宋体" w:cs="Arial"/>
                <w:color w:val="000000"/>
                <w:kern w:val="0"/>
                <w:sz w:val="21"/>
                <w:lang w:val="zh-CN" w:bidi="zh-CN"/>
              </w:rPr>
              <w:t>（m/s）</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val="zh-CN" w:bidi="zh-CN"/>
              </w:rPr>
              <w:t>4.5</w:t>
            </w:r>
          </w:p>
        </w:tc>
      </w:tr>
      <w:tr w14:paraId="3D53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6FEAF286">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val="zh-CN" w:bidi="zh-CN"/>
              </w:rPr>
              <w:t>15</w:t>
            </w:r>
            <w:r>
              <w:rPr>
                <w:rFonts w:hint="eastAsia" w:ascii="Times New Roman" w:hAnsi="Times New Roman" w:eastAsia="宋体" w:cs="Arial"/>
                <w:color w:val="000000"/>
                <w:kern w:val="0"/>
                <w:sz w:val="21"/>
                <w:lang w:val="zh-CN" w:bidi="zh-CN"/>
              </w:rPr>
              <w:t>.9</w:t>
            </w:r>
          </w:p>
        </w:tc>
        <w:tc>
          <w:tcPr>
            <w:tcW w:w="4581" w:type="pct"/>
            <w:shd w:val="clear" w:color="auto" w:fill="FFFFFF"/>
            <w:vAlign w:val="center"/>
          </w:tcPr>
          <w:p w14:paraId="2366E45C">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适应带宽：≥1200mm</w:t>
            </w:r>
          </w:p>
        </w:tc>
      </w:tr>
      <w:tr w14:paraId="4E19D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321F8E5">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val="zh-CN" w:bidi="zh-CN"/>
              </w:rPr>
              <w:t>1</w:t>
            </w:r>
            <w:r>
              <w:rPr>
                <w:rFonts w:ascii="Times New Roman" w:hAnsi="Times New Roman" w:eastAsia="宋体" w:cs="Arial"/>
                <w:color w:val="000000"/>
                <w:kern w:val="0"/>
                <w:sz w:val="21"/>
                <w:lang w:bidi="zh-CN"/>
              </w:rPr>
              <w:t>5</w:t>
            </w:r>
            <w:r>
              <w:rPr>
                <w:rFonts w:hint="eastAsia" w:ascii="Times New Roman" w:hAnsi="Times New Roman" w:eastAsia="宋体" w:cs="Arial"/>
                <w:color w:val="000000"/>
                <w:kern w:val="0"/>
                <w:sz w:val="21"/>
                <w:lang w:val="zh-CN" w:bidi="zh-CN"/>
              </w:rPr>
              <w:t>.10</w:t>
            </w:r>
          </w:p>
        </w:tc>
        <w:tc>
          <w:tcPr>
            <w:tcW w:w="4581" w:type="pct"/>
            <w:shd w:val="clear" w:color="auto" w:fill="FFFFFF"/>
            <w:vAlign w:val="center"/>
          </w:tcPr>
          <w:p w14:paraId="09564821">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自身带速（m/s）</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≥1</w:t>
            </w:r>
          </w:p>
        </w:tc>
      </w:tr>
      <w:tr w14:paraId="5C72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FB836B8">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15.11</w:t>
            </w:r>
          </w:p>
        </w:tc>
        <w:tc>
          <w:tcPr>
            <w:tcW w:w="4581" w:type="pct"/>
            <w:shd w:val="clear" w:color="auto" w:fill="FFFFFF"/>
            <w:vAlign w:val="center"/>
          </w:tcPr>
          <w:p w14:paraId="6918188B">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▲皮带保护：皮带上须带有不锈钢护甲</w:t>
            </w:r>
          </w:p>
        </w:tc>
      </w:tr>
      <w:tr w14:paraId="78D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E0BA90D">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val="zh-CN" w:bidi="zh-CN"/>
              </w:rPr>
              <w:t>1</w:t>
            </w:r>
            <w:r>
              <w:rPr>
                <w:rFonts w:ascii="Times New Roman" w:hAnsi="Times New Roman" w:eastAsia="宋体" w:cs="Arial"/>
                <w:color w:val="000000"/>
                <w:kern w:val="0"/>
                <w:sz w:val="21"/>
                <w:lang w:bidi="zh-CN"/>
              </w:rPr>
              <w:t>5</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12</w:t>
            </w:r>
          </w:p>
        </w:tc>
        <w:tc>
          <w:tcPr>
            <w:tcW w:w="4581" w:type="pct"/>
            <w:shd w:val="clear" w:color="auto" w:fill="FFFFFF"/>
            <w:vAlign w:val="center"/>
          </w:tcPr>
          <w:p w14:paraId="10611E88">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安全装置：有驱动保护罩</w:t>
            </w:r>
          </w:p>
        </w:tc>
      </w:tr>
      <w:tr w14:paraId="010B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544EB6B5">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val="zh-CN" w:bidi="zh-CN"/>
              </w:rPr>
              <w:t>15</w:t>
            </w:r>
            <w:r>
              <w:rPr>
                <w:rFonts w:ascii="Times New Roman" w:hAnsi="Times New Roman" w:eastAsia="宋体" w:cs="Arial"/>
                <w:color w:val="000000"/>
                <w:kern w:val="0"/>
                <w:sz w:val="21"/>
                <w:lang w:val="zh-CN" w:bidi="zh-CN"/>
              </w:rPr>
              <w:t>.13</w:t>
            </w:r>
          </w:p>
        </w:tc>
        <w:tc>
          <w:tcPr>
            <w:tcW w:w="4581" w:type="pct"/>
            <w:shd w:val="clear" w:color="auto" w:fill="FFFFFF"/>
            <w:vAlign w:val="center"/>
          </w:tcPr>
          <w:p w14:paraId="6AC41FFC">
            <w:pPr>
              <w:widowControl/>
              <w:adjustRightInd w:val="0"/>
              <w:snapToGrid w:val="0"/>
              <w:spacing w:line="240" w:lineRule="auto"/>
              <w:ind w:firstLine="0" w:firstLineChars="0"/>
              <w:jc w:val="left"/>
              <w:textAlignment w:val="baseline"/>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w:t>
            </w:r>
            <w:r>
              <w:rPr>
                <w:rFonts w:ascii="Times New Roman" w:hAnsi="Times New Roman" w:eastAsia="宋体" w:cs="宋体"/>
                <w:kern w:val="0"/>
                <w:sz w:val="21"/>
                <w:lang w:val="zh-CN" w:bidi="zh-CN"/>
              </w:rPr>
              <w:t>检修：每个除铁器需配置悬挂框架和检修走台环绕</w:t>
            </w:r>
          </w:p>
        </w:tc>
      </w:tr>
      <w:tr w14:paraId="12C5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05FE7E76">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b/>
                <w:bCs/>
                <w:color w:val="000000"/>
                <w:kern w:val="0"/>
                <w:sz w:val="21"/>
                <w:lang w:val="zh-CN" w:bidi="zh-CN"/>
              </w:rPr>
              <w:t>1</w:t>
            </w:r>
            <w:r>
              <w:rPr>
                <w:rFonts w:ascii="Times New Roman" w:hAnsi="Times New Roman" w:eastAsia="宋体" w:cs="Arial"/>
                <w:b/>
                <w:bCs/>
                <w:color w:val="000000"/>
                <w:kern w:val="0"/>
                <w:sz w:val="21"/>
                <w:lang w:bidi="zh-CN"/>
              </w:rPr>
              <w:t>6</w:t>
            </w:r>
          </w:p>
        </w:tc>
        <w:tc>
          <w:tcPr>
            <w:tcW w:w="4581" w:type="pct"/>
            <w:shd w:val="clear" w:color="auto" w:fill="FFFFFF"/>
            <w:vAlign w:val="center"/>
          </w:tcPr>
          <w:p w14:paraId="0F4630AA">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Arial"/>
                <w:b/>
                <w:color w:val="000000"/>
                <w:kern w:val="0"/>
                <w:sz w:val="21"/>
                <w:lang w:val="zh-CN" w:bidi="zh-CN"/>
              </w:rPr>
              <w:t>永磁除铁器</w:t>
            </w:r>
          </w:p>
        </w:tc>
      </w:tr>
      <w:tr w14:paraId="2994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1E31BD5">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1</w:t>
            </w:r>
            <w:r>
              <w:rPr>
                <w:rFonts w:ascii="Times New Roman" w:hAnsi="Times New Roman" w:eastAsia="宋体" w:cs="Arial"/>
                <w:color w:val="000000"/>
                <w:kern w:val="0"/>
                <w:sz w:val="21"/>
                <w:lang w:bidi="zh-CN"/>
              </w:rPr>
              <w:t>6.1</w:t>
            </w:r>
          </w:p>
        </w:tc>
        <w:tc>
          <w:tcPr>
            <w:tcW w:w="4581" w:type="pct"/>
            <w:shd w:val="clear" w:color="auto" w:fill="FFFFFF"/>
            <w:vAlign w:val="center"/>
          </w:tcPr>
          <w:p w14:paraId="40AF8BD4">
            <w:pPr>
              <w:widowControl/>
              <w:autoSpaceDE w:val="0"/>
              <w:autoSpaceDN w:val="0"/>
              <w:adjustRightInd w:val="0"/>
              <w:snapToGrid w:val="0"/>
              <w:spacing w:line="240" w:lineRule="auto"/>
              <w:ind w:firstLine="0" w:firstLineChars="0"/>
              <w:jc w:val="left"/>
              <w:rPr>
                <w:rFonts w:ascii="Times New Roman" w:hAnsi="Times New Roman" w:eastAsia="宋体" w:cs="Arial"/>
                <w:bCs/>
                <w:color w:val="000000"/>
                <w:kern w:val="0"/>
                <w:sz w:val="21"/>
                <w:lang w:val="zh-CN" w:bidi="zh-CN"/>
              </w:rPr>
            </w:pPr>
            <w:r>
              <w:rPr>
                <w:rFonts w:hint="eastAsia" w:ascii="Times New Roman" w:hAnsi="Times New Roman" w:eastAsia="宋体" w:cs="Arial"/>
                <w:bCs/>
                <w:color w:val="000000"/>
                <w:kern w:val="0"/>
                <w:sz w:val="21"/>
                <w:lang w:val="zh-CN" w:bidi="zh-CN"/>
              </w:rPr>
              <w:t>性能要求：能够高效的分拣出物料皮带中的铁磁性物质</w:t>
            </w:r>
          </w:p>
        </w:tc>
      </w:tr>
      <w:tr w14:paraId="10F0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F16F117">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1</w:t>
            </w:r>
            <w:r>
              <w:rPr>
                <w:rFonts w:ascii="Times New Roman" w:hAnsi="Times New Roman" w:eastAsia="宋体" w:cs="Arial"/>
                <w:color w:val="000000"/>
                <w:kern w:val="0"/>
                <w:sz w:val="21"/>
                <w:lang w:bidi="zh-CN"/>
              </w:rPr>
              <w:t>6.2</w:t>
            </w:r>
          </w:p>
        </w:tc>
        <w:tc>
          <w:tcPr>
            <w:tcW w:w="4581" w:type="pct"/>
            <w:shd w:val="clear" w:color="auto" w:fill="FFFFFF"/>
            <w:vAlign w:val="center"/>
          </w:tcPr>
          <w:p w14:paraId="1E2BC9FD">
            <w:pPr>
              <w:widowControl/>
              <w:autoSpaceDE w:val="0"/>
              <w:autoSpaceDN w:val="0"/>
              <w:adjustRightInd w:val="0"/>
              <w:snapToGrid w:val="0"/>
              <w:spacing w:line="240" w:lineRule="auto"/>
              <w:ind w:firstLine="0" w:firstLineChars="0"/>
              <w:jc w:val="left"/>
              <w:rPr>
                <w:rFonts w:ascii="Times New Roman" w:hAnsi="Times New Roman" w:eastAsia="宋体" w:cs="Arial"/>
                <w:bCs/>
                <w:color w:val="000000"/>
                <w:kern w:val="0"/>
                <w:sz w:val="21"/>
                <w:lang w:val="zh-CN" w:bidi="zh-CN"/>
              </w:rPr>
            </w:pPr>
            <w:r>
              <w:rPr>
                <w:rFonts w:ascii="Times New Roman" w:hAnsi="Times New Roman" w:eastAsia="宋体" w:cs="Arial"/>
                <w:bCs/>
                <w:color w:val="000000"/>
                <w:kern w:val="0"/>
                <w:sz w:val="21"/>
                <w:lang w:val="zh-CN" w:bidi="zh-CN"/>
              </w:rPr>
              <w:t>工艺要求：</w:t>
            </w:r>
            <w:r>
              <w:rPr>
                <w:rFonts w:hint="eastAsia" w:ascii="Times New Roman" w:hAnsi="Times New Roman" w:eastAsia="宋体" w:cs="Arial"/>
                <w:bCs/>
                <w:color w:val="000000"/>
                <w:kern w:val="0"/>
                <w:sz w:val="21"/>
                <w:lang w:val="zh-CN" w:bidi="zh-CN"/>
              </w:rPr>
              <w:t>整机模块化组装；</w:t>
            </w:r>
          </w:p>
        </w:tc>
      </w:tr>
      <w:tr w14:paraId="1438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A140753">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1</w:t>
            </w:r>
            <w:r>
              <w:rPr>
                <w:rFonts w:ascii="Times New Roman" w:hAnsi="Times New Roman" w:eastAsia="宋体" w:cs="Arial"/>
                <w:color w:val="000000"/>
                <w:kern w:val="0"/>
                <w:sz w:val="21"/>
                <w:lang w:bidi="zh-CN"/>
              </w:rPr>
              <w:t>6.3</w:t>
            </w:r>
          </w:p>
        </w:tc>
        <w:tc>
          <w:tcPr>
            <w:tcW w:w="4581" w:type="pct"/>
            <w:shd w:val="clear" w:color="auto" w:fill="FFFFFF"/>
            <w:vAlign w:val="center"/>
          </w:tcPr>
          <w:p w14:paraId="6D69F06A">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数量（台）</w:t>
            </w:r>
            <w:r>
              <w:rPr>
                <w:rFonts w:ascii="Times New Roman" w:hAnsi="Times New Roman" w:eastAsia="宋体" w:cs="Arial"/>
                <w:color w:val="000000"/>
                <w:kern w:val="0"/>
                <w:sz w:val="21"/>
                <w:lang w:val="zh-CN" w:bidi="zh-CN"/>
              </w:rPr>
              <w:t>：1</w:t>
            </w:r>
          </w:p>
        </w:tc>
      </w:tr>
      <w:tr w14:paraId="62B4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685C923B">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1</w:t>
            </w:r>
            <w:r>
              <w:rPr>
                <w:rFonts w:ascii="Times New Roman" w:hAnsi="Times New Roman" w:eastAsia="宋体" w:cs="Arial"/>
                <w:color w:val="000000"/>
                <w:kern w:val="0"/>
                <w:sz w:val="21"/>
                <w:lang w:bidi="zh-CN"/>
              </w:rPr>
              <w:t>6.4</w:t>
            </w:r>
          </w:p>
        </w:tc>
        <w:tc>
          <w:tcPr>
            <w:tcW w:w="4581" w:type="pct"/>
            <w:shd w:val="clear" w:color="auto" w:fill="FFFFFF"/>
            <w:vAlign w:val="center"/>
          </w:tcPr>
          <w:p w14:paraId="4262C889">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分选能力</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磁性物重量1kg-25kg</w:t>
            </w:r>
          </w:p>
        </w:tc>
      </w:tr>
      <w:tr w14:paraId="3D3D4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F857B7C">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1</w:t>
            </w:r>
            <w:r>
              <w:rPr>
                <w:rFonts w:ascii="Times New Roman" w:hAnsi="Times New Roman" w:eastAsia="宋体" w:cs="Arial"/>
                <w:color w:val="000000"/>
                <w:kern w:val="0"/>
                <w:sz w:val="21"/>
                <w:lang w:bidi="zh-CN"/>
              </w:rPr>
              <w:t>6.5</w:t>
            </w:r>
          </w:p>
        </w:tc>
        <w:tc>
          <w:tcPr>
            <w:tcW w:w="4581" w:type="pct"/>
            <w:shd w:val="clear" w:color="auto" w:fill="FFFFFF"/>
            <w:vAlign w:val="center"/>
          </w:tcPr>
          <w:p w14:paraId="2EDF07DC">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处理物料：</w:t>
            </w:r>
            <w:r>
              <w:rPr>
                <w:rFonts w:hint="eastAsia" w:ascii="Times New Roman" w:hAnsi="Times New Roman" w:eastAsia="宋体" w:cs="Arial"/>
                <w:color w:val="000000"/>
                <w:kern w:val="0"/>
                <w:sz w:val="21"/>
                <w:lang w:bidi="zh-CN"/>
              </w:rPr>
              <w:t>石料</w:t>
            </w:r>
          </w:p>
        </w:tc>
      </w:tr>
      <w:tr w14:paraId="02AA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292FF3F">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1</w:t>
            </w:r>
            <w:r>
              <w:rPr>
                <w:rFonts w:ascii="Times New Roman" w:hAnsi="Times New Roman" w:eastAsia="宋体" w:cs="Arial"/>
                <w:color w:val="000000"/>
                <w:kern w:val="0"/>
                <w:sz w:val="21"/>
                <w:lang w:bidi="zh-CN"/>
              </w:rPr>
              <w:t>6.6</w:t>
            </w:r>
          </w:p>
        </w:tc>
        <w:tc>
          <w:tcPr>
            <w:tcW w:w="4581" w:type="pct"/>
            <w:shd w:val="clear" w:color="auto" w:fill="FFFFFF"/>
            <w:vAlign w:val="center"/>
          </w:tcPr>
          <w:p w14:paraId="0C570D6D">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分选形式：</w:t>
            </w:r>
            <w:r>
              <w:rPr>
                <w:rFonts w:hint="eastAsia" w:ascii="Times New Roman" w:hAnsi="Times New Roman" w:eastAsia="宋体" w:cs="Arial"/>
                <w:color w:val="000000"/>
                <w:kern w:val="0"/>
                <w:sz w:val="21"/>
                <w:lang w:val="zh-CN" w:bidi="zh-CN"/>
              </w:rPr>
              <w:t>除铁器</w:t>
            </w:r>
          </w:p>
        </w:tc>
      </w:tr>
      <w:tr w14:paraId="2B8E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69BC3D67">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1</w:t>
            </w:r>
            <w:r>
              <w:rPr>
                <w:rFonts w:ascii="Times New Roman" w:hAnsi="Times New Roman" w:eastAsia="宋体" w:cs="Arial"/>
                <w:color w:val="000000"/>
                <w:kern w:val="0"/>
                <w:sz w:val="21"/>
                <w:lang w:bidi="zh-CN"/>
              </w:rPr>
              <w:t>6.7</w:t>
            </w:r>
          </w:p>
        </w:tc>
        <w:tc>
          <w:tcPr>
            <w:tcW w:w="4581" w:type="pct"/>
            <w:shd w:val="clear" w:color="auto" w:fill="FFFFFF"/>
            <w:vAlign w:val="center"/>
          </w:tcPr>
          <w:p w14:paraId="758C89C9">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额定吊高（mm）</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≥350</w:t>
            </w:r>
            <w:r>
              <w:rPr>
                <w:rFonts w:ascii="Times New Roman" w:hAnsi="Times New Roman" w:eastAsia="宋体" w:cs="Arial"/>
                <w:color w:val="000000"/>
                <w:kern w:val="0"/>
                <w:sz w:val="21"/>
                <w:lang w:val="zh-CN" w:bidi="zh-CN"/>
              </w:rPr>
              <w:t xml:space="preserve"> </w:t>
            </w:r>
          </w:p>
        </w:tc>
      </w:tr>
      <w:tr w14:paraId="7C3A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02C2DB38">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1</w:t>
            </w:r>
            <w:r>
              <w:rPr>
                <w:rFonts w:ascii="Times New Roman" w:hAnsi="Times New Roman" w:eastAsia="宋体" w:cs="Arial"/>
                <w:color w:val="000000"/>
                <w:kern w:val="0"/>
                <w:sz w:val="21"/>
                <w:lang w:bidi="zh-CN"/>
              </w:rPr>
              <w:t>6.9</w:t>
            </w:r>
          </w:p>
        </w:tc>
        <w:tc>
          <w:tcPr>
            <w:tcW w:w="4581" w:type="pct"/>
            <w:shd w:val="clear" w:color="auto" w:fill="FFFFFF"/>
            <w:vAlign w:val="center"/>
          </w:tcPr>
          <w:p w14:paraId="086094D7">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适应带宽：≥</w:t>
            </w:r>
            <w:r>
              <w:rPr>
                <w:rFonts w:hint="eastAsia" w:ascii="Times New Roman" w:hAnsi="Times New Roman" w:eastAsia="宋体" w:cs="Arial"/>
                <w:color w:val="000000"/>
                <w:kern w:val="0"/>
                <w:sz w:val="21"/>
                <w:lang w:val="zh-CN" w:bidi="zh-CN"/>
              </w:rPr>
              <w:t>1</w:t>
            </w:r>
            <w:r>
              <w:rPr>
                <w:rFonts w:ascii="Times New Roman" w:hAnsi="Times New Roman" w:eastAsia="宋体" w:cs="Arial"/>
                <w:color w:val="000000"/>
                <w:kern w:val="0"/>
                <w:sz w:val="21"/>
                <w:lang w:val="zh-CN" w:bidi="zh-CN"/>
              </w:rPr>
              <w:t>000mm</w:t>
            </w:r>
          </w:p>
        </w:tc>
      </w:tr>
      <w:tr w14:paraId="214D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585D40A">
            <w:pPr>
              <w:widowControl/>
              <w:autoSpaceDE w:val="0"/>
              <w:autoSpaceDN w:val="0"/>
              <w:adjustRightInd w:val="0"/>
              <w:snapToGrid w:val="0"/>
              <w:spacing w:line="240" w:lineRule="auto"/>
              <w:ind w:firstLine="0" w:firstLineChars="0"/>
              <w:jc w:val="center"/>
              <w:rPr>
                <w:rFonts w:ascii="Times New Roman" w:hAnsi="Times New Roman" w:eastAsia="宋体" w:cs="Arial"/>
                <w:b/>
                <w:bCs/>
                <w:color w:val="000000"/>
                <w:kern w:val="0"/>
                <w:sz w:val="21"/>
                <w:lang w:bidi="zh-CN"/>
              </w:rPr>
            </w:pPr>
            <w:r>
              <w:rPr>
                <w:rFonts w:hint="eastAsia" w:ascii="Times New Roman" w:hAnsi="Times New Roman" w:eastAsia="宋体" w:cs="Arial"/>
                <w:b/>
                <w:bCs/>
                <w:color w:val="000000"/>
                <w:kern w:val="0"/>
                <w:sz w:val="21"/>
                <w:lang w:bidi="zh-CN"/>
              </w:rPr>
              <w:t>1</w:t>
            </w:r>
            <w:r>
              <w:rPr>
                <w:rFonts w:ascii="Times New Roman" w:hAnsi="Times New Roman" w:eastAsia="宋体" w:cs="Arial"/>
                <w:b/>
                <w:bCs/>
                <w:color w:val="000000"/>
                <w:kern w:val="0"/>
                <w:sz w:val="21"/>
                <w:lang w:bidi="zh-CN"/>
              </w:rPr>
              <w:t>7</w:t>
            </w:r>
          </w:p>
        </w:tc>
        <w:tc>
          <w:tcPr>
            <w:tcW w:w="4581" w:type="pct"/>
            <w:shd w:val="clear" w:color="auto" w:fill="FFFFFF"/>
            <w:vAlign w:val="center"/>
          </w:tcPr>
          <w:p w14:paraId="3A246544">
            <w:pPr>
              <w:widowControl/>
              <w:autoSpaceDE w:val="0"/>
              <w:autoSpaceDN w:val="0"/>
              <w:adjustRightInd w:val="0"/>
              <w:snapToGrid w:val="0"/>
              <w:spacing w:line="240" w:lineRule="auto"/>
              <w:ind w:firstLine="0" w:firstLineChars="0"/>
              <w:jc w:val="left"/>
              <w:rPr>
                <w:rFonts w:ascii="Times New Roman" w:hAnsi="Times New Roman" w:eastAsia="宋体" w:cs="Arial"/>
                <w:b/>
                <w:bCs/>
                <w:color w:val="000000"/>
                <w:kern w:val="0"/>
                <w:sz w:val="21"/>
                <w:lang w:val="zh-CN" w:bidi="zh-CN"/>
              </w:rPr>
            </w:pPr>
            <w:r>
              <w:rPr>
                <w:rFonts w:ascii="Times New Roman" w:hAnsi="Times New Roman" w:eastAsia="宋体" w:cs="Arial"/>
                <w:b/>
                <w:bCs/>
                <w:color w:val="000000"/>
                <w:kern w:val="0"/>
                <w:sz w:val="21"/>
                <w:lang w:val="zh-CN" w:bidi="zh-CN"/>
              </w:rPr>
              <w:t>带式输送机</w:t>
            </w:r>
          </w:p>
        </w:tc>
      </w:tr>
      <w:tr w14:paraId="2E97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C464A82">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17.1</w:t>
            </w:r>
          </w:p>
        </w:tc>
        <w:tc>
          <w:tcPr>
            <w:tcW w:w="4581" w:type="pct"/>
            <w:shd w:val="clear" w:color="auto" w:fill="FFFFFF"/>
            <w:vAlign w:val="center"/>
          </w:tcPr>
          <w:p w14:paraId="6FA52C0C">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用途</w:t>
            </w:r>
            <w:r>
              <w:rPr>
                <w:rFonts w:ascii="Times New Roman" w:hAnsi="Times New Roman" w:eastAsia="宋体" w:cs="Arial"/>
                <w:color w:val="000000"/>
                <w:kern w:val="0"/>
                <w:sz w:val="21"/>
                <w:lang w:bidi="zh-CN"/>
              </w:rPr>
              <w:t>：砂石骨料</w:t>
            </w:r>
            <w:r>
              <w:rPr>
                <w:rFonts w:hint="eastAsia" w:ascii="Times New Roman" w:hAnsi="Times New Roman" w:eastAsia="宋体" w:cs="Arial"/>
                <w:color w:val="000000"/>
                <w:kern w:val="0"/>
                <w:sz w:val="21"/>
                <w:lang w:bidi="zh-CN"/>
              </w:rPr>
              <w:t>输送</w:t>
            </w:r>
          </w:p>
        </w:tc>
      </w:tr>
      <w:tr w14:paraId="61E8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1074885F">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17.2</w:t>
            </w:r>
          </w:p>
        </w:tc>
        <w:tc>
          <w:tcPr>
            <w:tcW w:w="4581" w:type="pct"/>
            <w:shd w:val="clear" w:color="auto" w:fill="FFFFFF"/>
            <w:vAlign w:val="center"/>
          </w:tcPr>
          <w:p w14:paraId="61A068FF">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拉紧装置：螺旋</w:t>
            </w:r>
            <w:r>
              <w:rPr>
                <w:rFonts w:hint="eastAsia" w:ascii="Times New Roman" w:hAnsi="Times New Roman" w:eastAsia="宋体" w:cs="Arial"/>
                <w:color w:val="000000"/>
                <w:kern w:val="0"/>
                <w:sz w:val="21"/>
                <w:lang w:val="zh-CN" w:bidi="zh-CN"/>
              </w:rPr>
              <w:t>或坠重</w:t>
            </w:r>
            <w:r>
              <w:rPr>
                <w:rFonts w:ascii="Times New Roman" w:hAnsi="Times New Roman" w:eastAsia="宋体" w:cs="Arial"/>
                <w:color w:val="000000"/>
                <w:kern w:val="0"/>
                <w:sz w:val="21"/>
                <w:lang w:val="zh-CN" w:bidi="zh-CN"/>
              </w:rPr>
              <w:t>拉紧</w:t>
            </w:r>
          </w:p>
        </w:tc>
      </w:tr>
      <w:tr w14:paraId="60BA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CE250B3">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17.3</w:t>
            </w:r>
          </w:p>
        </w:tc>
        <w:tc>
          <w:tcPr>
            <w:tcW w:w="4581" w:type="pct"/>
            <w:shd w:val="clear" w:color="auto" w:fill="FFFFFF"/>
            <w:vAlign w:val="center"/>
          </w:tcPr>
          <w:p w14:paraId="513EB992">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w:t>
            </w:r>
            <w:r>
              <w:rPr>
                <w:rFonts w:ascii="Times New Roman" w:hAnsi="Times New Roman" w:eastAsia="宋体" w:cs="Arial"/>
                <w:color w:val="000000"/>
                <w:kern w:val="0"/>
                <w:sz w:val="21"/>
                <w:lang w:val="zh-CN" w:bidi="zh-CN"/>
              </w:rPr>
              <w:t>输送带材质：</w:t>
            </w:r>
          </w:p>
          <w:p w14:paraId="6E61E802">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尼龙帆布（NN）</w:t>
            </w:r>
          </w:p>
          <w:p w14:paraId="3D0E89FD">
            <w:pPr>
              <w:autoSpaceDE w:val="0"/>
              <w:autoSpaceDN w:val="0"/>
              <w:adjustRightInd w:val="0"/>
              <w:snapToGrid w:val="0"/>
              <w:spacing w:line="240" w:lineRule="auto"/>
              <w:ind w:firstLine="0" w:firstLineChars="0"/>
              <w:jc w:val="left"/>
              <w:rPr>
                <w:rFonts w:ascii="Times New Roman" w:hAnsi="Times New Roman" w:eastAsia="宋体" w:cs="宋体"/>
                <w:kern w:val="0"/>
                <w:sz w:val="21"/>
                <w:lang w:bidi="zh-CN"/>
              </w:rPr>
            </w:pPr>
            <w:r>
              <w:rPr>
                <w:rFonts w:hint="eastAsia" w:ascii="Times New Roman" w:hAnsi="Times New Roman" w:eastAsia="宋体" w:cs="宋体"/>
                <w:kern w:val="0"/>
                <w:sz w:val="21"/>
                <w:lang w:bidi="zh-CN"/>
              </w:rPr>
              <w:t>带宽≤6</w:t>
            </w:r>
            <w:r>
              <w:rPr>
                <w:rFonts w:ascii="Times New Roman" w:hAnsi="Times New Roman" w:eastAsia="宋体" w:cs="宋体"/>
                <w:kern w:val="0"/>
                <w:sz w:val="21"/>
                <w:lang w:bidi="zh-CN"/>
              </w:rPr>
              <w:t>50mm</w:t>
            </w:r>
            <w:r>
              <w:rPr>
                <w:rFonts w:hint="eastAsia" w:ascii="Times New Roman" w:hAnsi="Times New Roman" w:eastAsia="宋体" w:cs="宋体"/>
                <w:kern w:val="0"/>
                <w:sz w:val="21"/>
                <w:lang w:bidi="zh-CN"/>
              </w:rPr>
              <w:t>：</w:t>
            </w:r>
            <w:r>
              <w:rPr>
                <w:rFonts w:ascii="Times New Roman" w:hAnsi="Times New Roman" w:eastAsia="宋体" w:cs="宋体"/>
                <w:kern w:val="0"/>
                <w:sz w:val="21"/>
                <w:lang w:bidi="zh-CN"/>
              </w:rPr>
              <w:t>规格不低于</w:t>
            </w:r>
            <w:r>
              <w:rPr>
                <w:rFonts w:hint="eastAsia" w:ascii="Times New Roman" w:hAnsi="Times New Roman" w:eastAsia="宋体" w:cs="宋体"/>
                <w:kern w:val="0"/>
                <w:sz w:val="21"/>
                <w:lang w:bidi="zh-CN"/>
              </w:rPr>
              <w:t>N</w:t>
            </w:r>
            <w:r>
              <w:rPr>
                <w:rFonts w:ascii="Times New Roman" w:hAnsi="Times New Roman" w:eastAsia="宋体" w:cs="宋体"/>
                <w:kern w:val="0"/>
                <w:sz w:val="21"/>
                <w:lang w:bidi="zh-CN"/>
              </w:rPr>
              <w:t>N200+4</w:t>
            </w:r>
            <w:r>
              <w:rPr>
                <w:rFonts w:hint="eastAsia" w:ascii="Times New Roman" w:hAnsi="Times New Roman" w:eastAsia="宋体" w:cs="宋体"/>
                <w:kern w:val="0"/>
                <w:sz w:val="21"/>
                <w:lang w:bidi="zh-CN"/>
              </w:rPr>
              <w:t>×</w:t>
            </w:r>
            <w:r>
              <w:rPr>
                <w:rFonts w:ascii="Times New Roman" w:hAnsi="Times New Roman" w:eastAsia="宋体" w:cs="宋体"/>
                <w:kern w:val="0"/>
                <w:sz w:val="21"/>
                <w:lang w:bidi="zh-CN"/>
              </w:rPr>
              <w:t>（</w:t>
            </w:r>
            <w:r>
              <w:rPr>
                <w:rFonts w:hint="eastAsia" w:ascii="Times New Roman" w:hAnsi="Times New Roman" w:eastAsia="宋体" w:cs="宋体"/>
                <w:kern w:val="0"/>
                <w:sz w:val="21"/>
                <w:lang w:bidi="zh-CN"/>
              </w:rPr>
              <w:t>4</w:t>
            </w:r>
            <w:r>
              <w:rPr>
                <w:rFonts w:ascii="Times New Roman" w:hAnsi="Times New Roman" w:eastAsia="宋体" w:cs="宋体"/>
                <w:kern w:val="0"/>
                <w:sz w:val="21"/>
                <w:lang w:bidi="zh-CN"/>
              </w:rPr>
              <w:t>.5+1.5）</w:t>
            </w:r>
          </w:p>
          <w:p w14:paraId="71D09316">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bidi="zh-CN"/>
              </w:rPr>
            </w:pPr>
            <w:r>
              <w:rPr>
                <w:rFonts w:ascii="Times New Roman" w:hAnsi="Times New Roman" w:eastAsia="宋体" w:cs="宋体"/>
                <w:kern w:val="0"/>
                <w:sz w:val="21"/>
                <w:lang w:bidi="zh-CN"/>
              </w:rPr>
              <w:t>带宽＞650</w:t>
            </w:r>
            <w:r>
              <w:rPr>
                <w:rFonts w:hint="eastAsia" w:ascii="Times New Roman" w:hAnsi="Times New Roman" w:eastAsia="宋体" w:cs="宋体"/>
                <w:kern w:val="0"/>
                <w:sz w:val="21"/>
                <w:lang w:bidi="zh-CN"/>
              </w:rPr>
              <w:t>mm</w:t>
            </w:r>
            <w:r>
              <w:rPr>
                <w:rFonts w:ascii="Times New Roman" w:hAnsi="Times New Roman" w:eastAsia="宋体" w:cs="宋体"/>
                <w:kern w:val="0"/>
                <w:sz w:val="21"/>
                <w:lang w:bidi="zh-CN"/>
              </w:rPr>
              <w:t>：规格不低于</w:t>
            </w:r>
            <w:r>
              <w:rPr>
                <w:rFonts w:hint="eastAsia" w:ascii="Times New Roman" w:hAnsi="Times New Roman" w:eastAsia="宋体" w:cs="宋体"/>
                <w:kern w:val="0"/>
                <w:sz w:val="21"/>
                <w:lang w:bidi="zh-CN"/>
              </w:rPr>
              <w:t>N</w:t>
            </w:r>
            <w:r>
              <w:rPr>
                <w:rFonts w:ascii="Times New Roman" w:hAnsi="Times New Roman" w:eastAsia="宋体" w:cs="宋体"/>
                <w:kern w:val="0"/>
                <w:sz w:val="21"/>
                <w:lang w:bidi="zh-CN"/>
              </w:rPr>
              <w:t>N200+5</w:t>
            </w:r>
            <w:r>
              <w:rPr>
                <w:rFonts w:hint="eastAsia" w:ascii="Times New Roman" w:hAnsi="Times New Roman" w:eastAsia="宋体" w:cs="宋体"/>
                <w:kern w:val="0"/>
                <w:sz w:val="21"/>
                <w:lang w:bidi="zh-CN"/>
              </w:rPr>
              <w:t>×</w:t>
            </w:r>
            <w:r>
              <w:rPr>
                <w:rFonts w:ascii="Times New Roman" w:hAnsi="Times New Roman" w:eastAsia="宋体" w:cs="宋体"/>
                <w:kern w:val="0"/>
                <w:sz w:val="21"/>
                <w:lang w:bidi="zh-CN"/>
              </w:rPr>
              <w:t>（</w:t>
            </w:r>
            <w:r>
              <w:rPr>
                <w:rFonts w:hint="eastAsia" w:ascii="Times New Roman" w:hAnsi="Times New Roman" w:eastAsia="宋体" w:cs="宋体"/>
                <w:kern w:val="0"/>
                <w:sz w:val="21"/>
                <w:lang w:bidi="zh-CN"/>
              </w:rPr>
              <w:t>4</w:t>
            </w:r>
            <w:r>
              <w:rPr>
                <w:rFonts w:ascii="Times New Roman" w:hAnsi="Times New Roman" w:eastAsia="宋体" w:cs="宋体"/>
                <w:kern w:val="0"/>
                <w:sz w:val="21"/>
                <w:lang w:bidi="zh-CN"/>
              </w:rPr>
              <w:t>.5+1.5）</w:t>
            </w:r>
          </w:p>
          <w:p w14:paraId="69A7AD93">
            <w:pPr>
              <w:pStyle w:val="18"/>
              <w:rPr>
                <w:lang w:bidi="zh-CN"/>
              </w:rPr>
            </w:pPr>
            <w:r>
              <w:rPr>
                <w:rFonts w:eastAsia="宋体" w:cs="宋体"/>
                <w:kern w:val="0"/>
                <w:sz w:val="21"/>
                <w:lang w:bidi="zh-CN"/>
              </w:rPr>
              <w:t>输送物料粒径</w:t>
            </w:r>
            <w:r>
              <w:rPr>
                <w:rFonts w:hint="eastAsia" w:eastAsia="宋体" w:cs="宋体"/>
                <w:kern w:val="0"/>
                <w:sz w:val="21"/>
                <w:lang w:bidi="zh-CN"/>
              </w:rPr>
              <w:t>＞</w:t>
            </w:r>
            <w:r>
              <w:rPr>
                <w:rFonts w:eastAsia="宋体" w:cs="宋体"/>
                <w:kern w:val="0"/>
                <w:sz w:val="21"/>
                <w:lang w:bidi="zh-CN"/>
              </w:rPr>
              <w:t>150mm时，皮带规格不低于</w:t>
            </w:r>
            <w:r>
              <w:rPr>
                <w:rFonts w:hint="eastAsia" w:eastAsia="宋体" w:cs="宋体"/>
                <w:kern w:val="0"/>
                <w:sz w:val="21"/>
                <w:lang w:bidi="zh-CN"/>
              </w:rPr>
              <w:t>NN200+5×(8+2)（H级）</w:t>
            </w:r>
          </w:p>
        </w:tc>
      </w:tr>
      <w:tr w14:paraId="1977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77792354">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17.8</w:t>
            </w:r>
          </w:p>
        </w:tc>
        <w:tc>
          <w:tcPr>
            <w:tcW w:w="4581" w:type="pct"/>
            <w:shd w:val="clear" w:color="auto" w:fill="FFFFFF"/>
            <w:vAlign w:val="center"/>
          </w:tcPr>
          <w:p w14:paraId="7D4D4C5E">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bidi="zh-CN"/>
              </w:rPr>
              <w:t>上</w:t>
            </w:r>
            <w:r>
              <w:rPr>
                <w:rFonts w:hint="eastAsia" w:ascii="Times New Roman" w:hAnsi="Times New Roman" w:eastAsia="宋体" w:cs="Arial"/>
                <w:color w:val="000000"/>
                <w:kern w:val="0"/>
                <w:sz w:val="21"/>
                <w:lang w:val="zh-CN" w:bidi="zh-CN"/>
              </w:rPr>
              <w:t>托辊直径（</w:t>
            </w:r>
            <w:r>
              <w:rPr>
                <w:rFonts w:hint="eastAsia" w:ascii="Times New Roman" w:hAnsi="Times New Roman" w:eastAsia="宋体" w:cs="Arial"/>
                <w:color w:val="000000"/>
                <w:kern w:val="0"/>
                <w:sz w:val="21"/>
                <w:lang w:bidi="zh-CN"/>
              </w:rPr>
              <w:t>mm</w:t>
            </w: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带宽650</w:t>
            </w: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φ</w:t>
            </w:r>
            <w:r>
              <w:rPr>
                <w:rFonts w:hint="eastAsia" w:ascii="Times New Roman" w:hAnsi="Times New Roman" w:eastAsia="宋体" w:cs="Arial"/>
                <w:color w:val="000000"/>
                <w:kern w:val="0"/>
                <w:sz w:val="21"/>
                <w:lang w:val="zh-CN" w:bidi="zh-CN"/>
              </w:rPr>
              <w:t>89，</w:t>
            </w:r>
            <w:r>
              <w:rPr>
                <w:rFonts w:hint="eastAsia" w:ascii="Times New Roman" w:hAnsi="Times New Roman" w:eastAsia="宋体" w:cs="Arial"/>
                <w:color w:val="000000"/>
                <w:kern w:val="0"/>
                <w:sz w:val="21"/>
                <w:lang w:bidi="zh-CN"/>
              </w:rPr>
              <w:t>带宽800</w:t>
            </w: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φ</w:t>
            </w:r>
            <w:r>
              <w:rPr>
                <w:rFonts w:hint="eastAsia" w:ascii="Times New Roman" w:hAnsi="Times New Roman" w:eastAsia="宋体" w:cs="Arial"/>
                <w:color w:val="000000"/>
                <w:kern w:val="0"/>
                <w:sz w:val="21"/>
                <w:lang w:val="zh-CN" w:bidi="zh-CN"/>
              </w:rPr>
              <w:t>89，</w:t>
            </w:r>
            <w:r>
              <w:rPr>
                <w:rFonts w:hint="eastAsia" w:ascii="Times New Roman" w:hAnsi="Times New Roman" w:eastAsia="宋体" w:cs="Arial"/>
                <w:color w:val="000000"/>
                <w:kern w:val="0"/>
                <w:sz w:val="21"/>
                <w:lang w:bidi="zh-CN"/>
              </w:rPr>
              <w:t>带宽1000</w:t>
            </w: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φ108</w:t>
            </w: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带宽1200</w:t>
            </w: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φ108</w:t>
            </w:r>
          </w:p>
        </w:tc>
      </w:tr>
      <w:tr w14:paraId="53F9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1D3ED842">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17.9</w:t>
            </w:r>
          </w:p>
        </w:tc>
        <w:tc>
          <w:tcPr>
            <w:tcW w:w="4581" w:type="pct"/>
            <w:shd w:val="clear" w:color="auto" w:fill="FFFFFF"/>
            <w:vAlign w:val="center"/>
          </w:tcPr>
          <w:p w14:paraId="0EFB264F">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上</w:t>
            </w:r>
            <w:r>
              <w:rPr>
                <w:rFonts w:hint="eastAsia" w:ascii="Times New Roman" w:hAnsi="Times New Roman" w:eastAsia="宋体" w:cs="Arial"/>
                <w:color w:val="000000"/>
                <w:kern w:val="0"/>
                <w:sz w:val="21"/>
                <w:lang w:val="zh-CN" w:bidi="zh-CN"/>
              </w:rPr>
              <w:t>托辊厚度（mm）：≥</w:t>
            </w:r>
            <w:r>
              <w:rPr>
                <w:rFonts w:hint="eastAsia" w:ascii="Times New Roman" w:hAnsi="Times New Roman" w:eastAsia="宋体" w:cs="Arial"/>
                <w:color w:val="000000"/>
                <w:kern w:val="0"/>
                <w:sz w:val="21"/>
                <w:lang w:bidi="zh-CN"/>
              </w:rPr>
              <w:t>3.5</w:t>
            </w:r>
          </w:p>
        </w:tc>
      </w:tr>
      <w:tr w14:paraId="4CA4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0CC7B9B">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17.10</w:t>
            </w:r>
          </w:p>
        </w:tc>
        <w:tc>
          <w:tcPr>
            <w:tcW w:w="4581" w:type="pct"/>
            <w:shd w:val="clear" w:color="auto" w:fill="FFFFFF"/>
            <w:vAlign w:val="center"/>
          </w:tcPr>
          <w:p w14:paraId="5FAEB6B5">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滚筒</w:t>
            </w:r>
            <w:r>
              <w:rPr>
                <w:rFonts w:hint="eastAsia" w:ascii="Times New Roman" w:hAnsi="Times New Roman" w:eastAsia="宋体" w:cs="Arial"/>
                <w:color w:val="000000"/>
                <w:kern w:val="0"/>
                <w:sz w:val="21"/>
                <w:lang w:bidi="zh-CN"/>
              </w:rPr>
              <w:t>钢筒体</w:t>
            </w:r>
            <w:r>
              <w:rPr>
                <w:rFonts w:hint="eastAsia" w:ascii="Times New Roman" w:hAnsi="Times New Roman" w:eastAsia="宋体" w:cs="Arial"/>
                <w:color w:val="000000"/>
                <w:kern w:val="0"/>
                <w:sz w:val="21"/>
                <w:lang w:val="zh-CN" w:bidi="zh-CN"/>
              </w:rPr>
              <w:t>厚度（m</w:t>
            </w:r>
            <w:r>
              <w:rPr>
                <w:rFonts w:ascii="Times New Roman" w:hAnsi="Times New Roman" w:eastAsia="宋体" w:cs="Arial"/>
                <w:color w:val="000000"/>
                <w:kern w:val="0"/>
                <w:sz w:val="21"/>
                <w:lang w:val="zh-CN" w:bidi="zh-CN"/>
              </w:rPr>
              <w:t>m</w:t>
            </w:r>
            <w:r>
              <w:rPr>
                <w:rFonts w:hint="eastAsia" w:ascii="Times New Roman" w:hAnsi="Times New Roman" w:eastAsia="宋体" w:cs="Arial"/>
                <w:color w:val="000000"/>
                <w:kern w:val="0"/>
                <w:sz w:val="21"/>
                <w:lang w:val="zh-CN" w:bidi="zh-CN"/>
              </w:rPr>
              <w:t>）：坠重滚筒≥</w:t>
            </w:r>
            <w:r>
              <w:rPr>
                <w:rFonts w:hint="eastAsia" w:ascii="Times New Roman" w:hAnsi="Times New Roman" w:eastAsia="宋体" w:cs="Arial"/>
                <w:color w:val="000000"/>
                <w:kern w:val="0"/>
                <w:sz w:val="21"/>
                <w:lang w:bidi="zh-CN"/>
              </w:rPr>
              <w:t>6，</w:t>
            </w:r>
            <w:r>
              <w:rPr>
                <w:rFonts w:ascii="Times New Roman" w:hAnsi="Times New Roman" w:eastAsia="宋体" w:cs="Arial"/>
                <w:color w:val="000000"/>
                <w:kern w:val="0"/>
                <w:sz w:val="21"/>
                <w:lang w:val="zh-CN" w:bidi="zh-CN"/>
              </w:rPr>
              <w:t>从动滚筒≥</w:t>
            </w:r>
            <w:r>
              <w:rPr>
                <w:rFonts w:hint="eastAsia" w:ascii="Times New Roman" w:hAnsi="Times New Roman" w:eastAsia="宋体" w:cs="Arial"/>
                <w:color w:val="000000"/>
                <w:kern w:val="0"/>
                <w:sz w:val="21"/>
                <w:lang w:bidi="zh-CN"/>
              </w:rPr>
              <w:t>6，改向</w:t>
            </w:r>
            <w:r>
              <w:rPr>
                <w:rFonts w:ascii="Times New Roman" w:hAnsi="Times New Roman" w:eastAsia="宋体" w:cs="Arial"/>
                <w:color w:val="000000"/>
                <w:kern w:val="0"/>
                <w:sz w:val="21"/>
                <w:lang w:val="zh-CN" w:bidi="zh-CN"/>
              </w:rPr>
              <w:t>滚筒≥</w:t>
            </w:r>
            <w:r>
              <w:rPr>
                <w:rFonts w:hint="eastAsia" w:ascii="Times New Roman" w:hAnsi="Times New Roman" w:eastAsia="宋体" w:cs="Arial"/>
                <w:color w:val="000000"/>
                <w:kern w:val="0"/>
                <w:sz w:val="21"/>
                <w:lang w:bidi="zh-CN"/>
              </w:rPr>
              <w:t>6，</w:t>
            </w:r>
            <w:r>
              <w:rPr>
                <w:rFonts w:ascii="Times New Roman" w:hAnsi="Times New Roman" w:eastAsia="宋体" w:cs="Arial"/>
                <w:color w:val="000000"/>
                <w:kern w:val="0"/>
                <w:sz w:val="21"/>
                <w:lang w:val="zh-CN" w:bidi="zh-CN"/>
              </w:rPr>
              <w:t>主动滚筒≥</w:t>
            </w:r>
            <w:r>
              <w:rPr>
                <w:rFonts w:hint="eastAsia" w:ascii="Times New Roman" w:hAnsi="Times New Roman" w:eastAsia="宋体" w:cs="Arial"/>
                <w:color w:val="000000"/>
                <w:kern w:val="0"/>
                <w:sz w:val="21"/>
                <w:lang w:bidi="zh-CN"/>
              </w:rPr>
              <w:t>7.8</w:t>
            </w:r>
          </w:p>
        </w:tc>
      </w:tr>
      <w:tr w14:paraId="49FA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51D029DC">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17.11</w:t>
            </w:r>
          </w:p>
        </w:tc>
        <w:tc>
          <w:tcPr>
            <w:tcW w:w="4581" w:type="pct"/>
            <w:shd w:val="clear" w:color="auto" w:fill="FFFFFF"/>
            <w:vAlign w:val="center"/>
          </w:tcPr>
          <w:p w14:paraId="39E2B9AF">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▲胶带回程集料形式：集料托盘，且须配置集灰斗</w:t>
            </w:r>
          </w:p>
        </w:tc>
      </w:tr>
      <w:tr w14:paraId="1E54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20FB24B8">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17.12</w:t>
            </w:r>
          </w:p>
        </w:tc>
        <w:tc>
          <w:tcPr>
            <w:tcW w:w="4581" w:type="pct"/>
            <w:shd w:val="clear" w:color="auto" w:fill="FFFFFF"/>
            <w:vAlign w:val="center"/>
          </w:tcPr>
          <w:p w14:paraId="5DBC5D51">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▲坠重装置：当皮带机中心距≥4</w:t>
            </w:r>
            <w:r>
              <w:rPr>
                <w:rFonts w:ascii="Times New Roman" w:hAnsi="Times New Roman" w:eastAsia="宋体" w:cs="Arial"/>
                <w:color w:val="000000"/>
                <w:kern w:val="0"/>
                <w:sz w:val="21"/>
                <w:lang w:val="zh-CN" w:bidi="zh-CN"/>
              </w:rPr>
              <w:t>0m时，必须配备坠重装置</w:t>
            </w:r>
          </w:p>
        </w:tc>
      </w:tr>
      <w:tr w14:paraId="7CC6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35948CE2">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17.13</w:t>
            </w:r>
          </w:p>
        </w:tc>
        <w:tc>
          <w:tcPr>
            <w:tcW w:w="4581" w:type="pct"/>
            <w:shd w:val="clear" w:color="auto" w:fill="FFFFFF"/>
            <w:vAlign w:val="center"/>
          </w:tcPr>
          <w:p w14:paraId="1EED9751">
            <w:pPr>
              <w:widowControl/>
              <w:autoSpaceDE w:val="0"/>
              <w:autoSpaceDN w:val="0"/>
              <w:adjustRightInd w:val="0"/>
              <w:snapToGrid w:val="0"/>
              <w:spacing w:line="240" w:lineRule="auto"/>
              <w:ind w:firstLine="0" w:firstLineChars="0"/>
              <w:jc w:val="left"/>
              <w:rPr>
                <w:rFonts w:ascii="Times New Roman" w:hAnsi="Times New Roman" w:eastAsia="宋体" w:cs="宋体"/>
                <w:kern w:val="0"/>
                <w:sz w:val="21"/>
                <w:lang w:bidi="zh-CN"/>
              </w:rPr>
            </w:pPr>
            <w:r>
              <w:rPr>
                <w:rFonts w:hint="eastAsia" w:ascii="Times New Roman" w:hAnsi="Times New Roman" w:eastAsia="宋体" w:cs="宋体"/>
                <w:kern w:val="0"/>
                <w:sz w:val="21"/>
                <w:lang w:bidi="zh-CN"/>
              </w:rPr>
              <w:t>驱动方式：</w:t>
            </w:r>
          </w:p>
          <w:p w14:paraId="1BD2B068">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宋体"/>
                <w:kern w:val="0"/>
                <w:sz w:val="21"/>
                <w:lang w:bidi="zh-CN"/>
              </w:rPr>
              <w:t>功率≥15kW</w:t>
            </w:r>
            <w:r>
              <w:rPr>
                <w:rFonts w:ascii="Times New Roman" w:hAnsi="Times New Roman" w:eastAsia="宋体" w:cs="宋体"/>
                <w:kern w:val="0"/>
                <w:sz w:val="21"/>
                <w:lang w:bidi="zh-CN"/>
              </w:rPr>
              <w:t>采用</w:t>
            </w:r>
            <w:r>
              <w:rPr>
                <w:rFonts w:hint="eastAsia" w:ascii="Times New Roman" w:hAnsi="Times New Roman" w:eastAsia="宋体" w:cs="宋体"/>
                <w:kern w:val="0"/>
                <w:sz w:val="21"/>
                <w:lang w:val="zh-CN" w:bidi="zh-CN"/>
              </w:rPr>
              <w:t>电</w:t>
            </w:r>
            <w:r>
              <w:rPr>
                <w:rFonts w:hint="eastAsia" w:ascii="Times New Roman" w:hAnsi="Times New Roman" w:eastAsia="宋体" w:cs="宋体"/>
                <w:kern w:val="0"/>
                <w:sz w:val="21"/>
                <w:lang w:bidi="zh-CN"/>
              </w:rPr>
              <w:t>动</w:t>
            </w:r>
            <w:r>
              <w:rPr>
                <w:rFonts w:hint="eastAsia" w:ascii="Times New Roman" w:hAnsi="Times New Roman" w:eastAsia="宋体" w:cs="宋体"/>
                <w:kern w:val="0"/>
                <w:sz w:val="21"/>
                <w:lang w:val="zh-CN" w:bidi="zh-CN"/>
              </w:rPr>
              <w:t>机</w:t>
            </w:r>
            <w:r>
              <w:rPr>
                <w:rFonts w:hint="eastAsia" w:ascii="Times New Roman" w:hAnsi="Times New Roman" w:eastAsia="宋体" w:cs="宋体"/>
                <w:kern w:val="0"/>
                <w:sz w:val="21"/>
                <w:lang w:bidi="zh-CN"/>
              </w:rPr>
              <w:t>+减速箱</w:t>
            </w:r>
            <w:r>
              <w:rPr>
                <w:rFonts w:hint="eastAsia" w:ascii="Times New Roman" w:hAnsi="Times New Roman" w:eastAsia="宋体" w:cs="宋体"/>
                <w:kern w:val="0"/>
                <w:sz w:val="21"/>
                <w:lang w:val="zh-CN" w:bidi="zh-CN"/>
              </w:rPr>
              <w:t>驱动；</w:t>
            </w:r>
            <w:r>
              <w:rPr>
                <w:rFonts w:hint="eastAsia" w:ascii="Times New Roman" w:hAnsi="Times New Roman" w:eastAsia="宋体" w:cs="宋体"/>
                <w:kern w:val="0"/>
                <w:sz w:val="21"/>
                <w:lang w:bidi="zh-CN"/>
              </w:rPr>
              <w:t>所有驱动方式</w:t>
            </w:r>
            <w:r>
              <w:rPr>
                <w:rFonts w:hint="eastAsia" w:ascii="Times New Roman" w:hAnsi="Times New Roman" w:eastAsia="宋体" w:cs="宋体"/>
                <w:kern w:val="0"/>
                <w:sz w:val="21"/>
                <w:lang w:val="zh-CN" w:bidi="zh-CN"/>
              </w:rPr>
              <w:t>，</w:t>
            </w:r>
            <w:r>
              <w:rPr>
                <w:rFonts w:hint="eastAsia" w:ascii="Times New Roman" w:hAnsi="Times New Roman" w:eastAsia="宋体" w:cs="宋体"/>
                <w:kern w:val="0"/>
                <w:sz w:val="21"/>
                <w:lang w:bidi="zh-CN"/>
              </w:rPr>
              <w:t>不允许采用电动滚筒</w:t>
            </w:r>
            <w:r>
              <w:rPr>
                <w:rFonts w:hint="eastAsia" w:ascii="Times New Roman" w:hAnsi="Times New Roman" w:eastAsia="宋体" w:cs="宋体"/>
                <w:kern w:val="0"/>
                <w:sz w:val="21"/>
                <w:lang w:val="zh-CN" w:bidi="zh-CN"/>
              </w:rPr>
              <w:t>。</w:t>
            </w:r>
          </w:p>
        </w:tc>
      </w:tr>
      <w:tr w14:paraId="5561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5C72806E">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17.14</w:t>
            </w:r>
          </w:p>
        </w:tc>
        <w:tc>
          <w:tcPr>
            <w:tcW w:w="4581" w:type="pct"/>
            <w:shd w:val="clear" w:color="auto" w:fill="FFFFFF"/>
            <w:vAlign w:val="center"/>
          </w:tcPr>
          <w:p w14:paraId="2FB5E922">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val="zh-CN" w:bidi="zh-CN"/>
              </w:rPr>
              <w:t>安全防护：</w:t>
            </w:r>
          </w:p>
          <w:p w14:paraId="70BD89C7">
            <w:pPr>
              <w:autoSpaceDE w:val="0"/>
              <w:autoSpaceDN w:val="0"/>
              <w:adjustRightInd w:val="0"/>
              <w:snapToGrid w:val="0"/>
              <w:spacing w:line="240" w:lineRule="auto"/>
              <w:ind w:firstLine="0" w:firstLineChars="0"/>
              <w:jc w:val="left"/>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bidi="zh-CN"/>
              </w:rPr>
              <w:t>1.</w:t>
            </w:r>
            <w:r>
              <w:rPr>
                <w:rFonts w:ascii="Times New Roman" w:hAnsi="Times New Roman" w:eastAsia="宋体" w:cs="Arial"/>
                <w:color w:val="000000"/>
                <w:kern w:val="0"/>
                <w:sz w:val="21"/>
                <w:lang w:val="zh-CN" w:bidi="zh-CN"/>
              </w:rPr>
              <w:t>皮带两侧均设</w:t>
            </w:r>
            <w:r>
              <w:rPr>
                <w:rFonts w:hint="eastAsia" w:ascii="Times New Roman" w:hAnsi="Times New Roman" w:eastAsia="宋体" w:cs="Arial"/>
                <w:color w:val="000000"/>
                <w:kern w:val="0"/>
                <w:sz w:val="21"/>
                <w:lang w:val="zh-CN" w:bidi="zh-CN"/>
              </w:rPr>
              <w:t>有拉绳开关；</w:t>
            </w:r>
          </w:p>
          <w:p w14:paraId="325B7BA0">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bidi="zh-CN"/>
              </w:rPr>
              <w:t>2</w:t>
            </w:r>
            <w:r>
              <w:rPr>
                <w:rFonts w:hint="eastAsia" w:ascii="Times New Roman" w:hAnsi="Times New Roman" w:eastAsia="宋体" w:cs="Arial"/>
                <w:color w:val="000000"/>
                <w:kern w:val="0"/>
                <w:sz w:val="21"/>
                <w:lang w:bidi="zh-CN"/>
              </w:rPr>
              <w:t>.</w:t>
            </w:r>
            <w:r>
              <w:rPr>
                <w:rFonts w:hint="eastAsia" w:ascii="Times New Roman" w:hAnsi="Times New Roman" w:eastAsia="宋体" w:cs="Arial"/>
                <w:color w:val="000000"/>
                <w:kern w:val="0"/>
                <w:sz w:val="21"/>
                <w:lang w:val="zh-CN" w:bidi="zh-CN"/>
              </w:rPr>
              <w:t>需设置逆止器或刹车；</w:t>
            </w:r>
          </w:p>
          <w:p w14:paraId="7AA264FD">
            <w:pPr>
              <w:pStyle w:val="18"/>
              <w:rPr>
                <w:rFonts w:eastAsia="宋体" w:cs="Arial"/>
                <w:color w:val="000000"/>
                <w:kern w:val="0"/>
                <w:sz w:val="21"/>
                <w:lang w:val="zh-CN" w:bidi="zh-CN"/>
              </w:rPr>
            </w:pPr>
            <w:r>
              <w:rPr>
                <w:rFonts w:hint="eastAsia" w:eastAsia="宋体" w:cs="Arial"/>
                <w:color w:val="000000"/>
                <w:kern w:val="0"/>
                <w:sz w:val="21"/>
                <w:lang w:val="zh-CN" w:bidi="zh-CN"/>
              </w:rPr>
              <w:t>3</w:t>
            </w:r>
            <w:r>
              <w:rPr>
                <w:rFonts w:eastAsia="宋体" w:cs="Arial"/>
                <w:color w:val="000000"/>
                <w:kern w:val="0"/>
                <w:sz w:val="21"/>
                <w:lang w:val="zh-CN" w:bidi="zh-CN"/>
              </w:rPr>
              <w:t>.设置尾部护网</w:t>
            </w:r>
            <w:r>
              <w:rPr>
                <w:rFonts w:hint="eastAsia" w:eastAsia="宋体" w:cs="Arial"/>
                <w:color w:val="000000"/>
                <w:kern w:val="0"/>
                <w:sz w:val="21"/>
                <w:lang w:val="zh-CN" w:bidi="zh-CN"/>
              </w:rPr>
              <w:t>；</w:t>
            </w:r>
          </w:p>
          <w:p w14:paraId="43094322">
            <w:pPr>
              <w:pStyle w:val="18"/>
              <w:rPr>
                <w:lang w:val="zh-CN" w:bidi="zh-CN"/>
              </w:rPr>
            </w:pPr>
            <w:r>
              <w:rPr>
                <w:rFonts w:hint="eastAsia"/>
                <w:lang w:val="zh-CN" w:bidi="zh-CN"/>
              </w:rPr>
              <w:t>4</w:t>
            </w:r>
            <w:r>
              <w:rPr>
                <w:rFonts w:eastAsia="宋体" w:cs="Arial"/>
                <w:color w:val="000000"/>
                <w:kern w:val="0"/>
                <w:sz w:val="21"/>
                <w:lang w:val="zh-CN" w:bidi="zh-CN"/>
              </w:rPr>
              <w:t>.坠重装置配置护网及安全防护设备</w:t>
            </w:r>
            <w:r>
              <w:rPr>
                <w:rFonts w:hint="eastAsia" w:eastAsia="宋体" w:cs="Arial"/>
                <w:color w:val="000000"/>
                <w:kern w:val="0"/>
                <w:sz w:val="21"/>
                <w:lang w:val="zh-CN" w:bidi="zh-CN"/>
              </w:rPr>
              <w:t>。</w:t>
            </w:r>
          </w:p>
        </w:tc>
      </w:tr>
      <w:tr w14:paraId="4B42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10083110">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17.15</w:t>
            </w:r>
          </w:p>
        </w:tc>
        <w:tc>
          <w:tcPr>
            <w:tcW w:w="4581" w:type="pct"/>
            <w:shd w:val="clear" w:color="auto" w:fill="FFFFFF"/>
            <w:vAlign w:val="center"/>
          </w:tcPr>
          <w:p w14:paraId="254EEB89">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▲检修走道：</w:t>
            </w:r>
          </w:p>
          <w:p w14:paraId="5FAEAD80">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宋体"/>
                <w:color w:val="000000"/>
                <w:spacing w:val="-2"/>
                <w:kern w:val="0"/>
                <w:sz w:val="21"/>
                <w:lang w:val="zh-CN" w:bidi="zh-CN"/>
              </w:rPr>
              <w:t>正常情况下，</w:t>
            </w:r>
            <w:r>
              <w:rPr>
                <w:rFonts w:ascii="Times New Roman" w:hAnsi="Times New Roman" w:eastAsia="宋体" w:cs="Arial"/>
                <w:color w:val="000000"/>
                <w:kern w:val="0"/>
                <w:sz w:val="21"/>
                <w:lang w:val="zh-CN" w:bidi="zh-CN"/>
              </w:rPr>
              <w:t>皮带机</w:t>
            </w:r>
            <w:r>
              <w:rPr>
                <w:rFonts w:hint="eastAsia" w:ascii="Times New Roman" w:hAnsi="Times New Roman" w:eastAsia="宋体" w:cs="Arial"/>
                <w:color w:val="000000"/>
                <w:kern w:val="0"/>
                <w:sz w:val="21"/>
                <w:lang w:val="zh-CN" w:bidi="zh-CN"/>
              </w:rPr>
              <w:t>设计有双边检修走道，走台宽度≥750mm（位置干涉情况下，至少保证单边检修通道）。</w:t>
            </w:r>
          </w:p>
        </w:tc>
      </w:tr>
      <w:tr w14:paraId="5D16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627D793D">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17.16</w:t>
            </w:r>
          </w:p>
        </w:tc>
        <w:tc>
          <w:tcPr>
            <w:tcW w:w="4581" w:type="pct"/>
            <w:shd w:val="clear" w:color="auto" w:fill="FFFFFF"/>
            <w:vAlign w:val="center"/>
          </w:tcPr>
          <w:p w14:paraId="02A0FAF2">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b/>
                <w:color w:val="000000"/>
                <w:kern w:val="0"/>
                <w:sz w:val="21"/>
                <w:lang w:val="zh-CN" w:bidi="zh-CN"/>
              </w:rPr>
              <w:t>性能要求：</w:t>
            </w:r>
          </w:p>
          <w:p w14:paraId="74C7CAF6">
            <w:pPr>
              <w:widowControl/>
              <w:autoSpaceDE w:val="0"/>
              <w:autoSpaceDN w:val="0"/>
              <w:adjustRightInd w:val="0"/>
              <w:snapToGrid w:val="0"/>
              <w:spacing w:line="240" w:lineRule="auto"/>
              <w:ind w:firstLine="0" w:firstLineChars="0"/>
              <w:jc w:val="left"/>
              <w:rPr>
                <w:rFonts w:ascii="Times New Roman" w:hAnsi="Times New Roman" w:eastAsia="宋体" w:cs="Arial"/>
                <w:bCs/>
                <w:color w:val="000000"/>
                <w:kern w:val="0"/>
                <w:sz w:val="21"/>
                <w:lang w:bidi="zh-CN"/>
              </w:rPr>
            </w:pPr>
            <w:r>
              <w:rPr>
                <w:rFonts w:hint="eastAsia"/>
                <w:lang w:val="zh-CN" w:bidi="zh-CN"/>
              </w:rPr>
              <w:t>1.</w:t>
            </w:r>
            <w:r>
              <w:rPr>
                <w:rFonts w:hint="eastAsia" w:ascii="Times New Roman" w:hAnsi="Times New Roman" w:eastAsia="宋体" w:cs="Arial"/>
                <w:bCs/>
                <w:color w:val="000000"/>
                <w:kern w:val="0"/>
                <w:sz w:val="21"/>
                <w:lang w:bidi="zh-CN"/>
              </w:rPr>
              <w:t>皮带机技术参数：依输送机参数表；</w:t>
            </w:r>
          </w:p>
          <w:p w14:paraId="2FC2304A">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2</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皮带输送机在头部驱动滚筒、尾部从动滚筒和张紧装置等易出现挤夹事故的部位设置防护装置；</w:t>
            </w:r>
          </w:p>
          <w:p w14:paraId="47C34719">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3.</w:t>
            </w:r>
            <w:r>
              <w:rPr>
                <w:rFonts w:ascii="Times New Roman" w:hAnsi="Times New Roman" w:eastAsia="宋体" w:cs="Arial"/>
                <w:kern w:val="0"/>
                <w:sz w:val="21"/>
                <w:lang w:val="zh-CN" w:bidi="zh-CN"/>
              </w:rPr>
              <w:t>皮带输送机头部料斗必须带可视窗口</w:t>
            </w:r>
            <w:r>
              <w:rPr>
                <w:rFonts w:hint="eastAsia" w:ascii="Times New Roman" w:hAnsi="Times New Roman" w:eastAsia="宋体" w:cs="Arial"/>
                <w:kern w:val="0"/>
                <w:sz w:val="21"/>
                <w:lang w:val="zh-CN" w:bidi="zh-CN"/>
              </w:rPr>
              <w:t>；</w:t>
            </w:r>
          </w:p>
          <w:p w14:paraId="298B571C">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val="zh-CN" w:bidi="zh-CN"/>
              </w:rPr>
              <w:t>4</w:t>
            </w: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输送</w:t>
            </w:r>
            <w:r>
              <w:rPr>
                <w:rFonts w:hint="eastAsia" w:ascii="Times New Roman" w:hAnsi="Times New Roman" w:eastAsia="宋体" w:cs="Arial"/>
                <w:color w:val="000000"/>
                <w:kern w:val="0"/>
                <w:sz w:val="21"/>
                <w:lang w:val="zh-CN" w:bidi="zh-CN"/>
              </w:rPr>
              <w:t>粒径≥80mm</w:t>
            </w:r>
            <w:r>
              <w:rPr>
                <w:rFonts w:hint="eastAsia" w:ascii="Times New Roman" w:hAnsi="Times New Roman" w:eastAsia="宋体" w:cs="Arial"/>
                <w:color w:val="000000"/>
                <w:kern w:val="0"/>
                <w:sz w:val="21"/>
                <w:lang w:bidi="zh-CN"/>
              </w:rPr>
              <w:t>时，皮带机接料点</w:t>
            </w:r>
            <w:r>
              <w:rPr>
                <w:rFonts w:hint="eastAsia" w:ascii="Times New Roman" w:hAnsi="Times New Roman" w:eastAsia="宋体" w:cs="Arial"/>
                <w:color w:val="000000"/>
                <w:kern w:val="0"/>
                <w:sz w:val="21"/>
                <w:lang w:val="zh-CN" w:bidi="zh-CN"/>
              </w:rPr>
              <w:t>需使用缓冲床；</w:t>
            </w:r>
          </w:p>
          <w:p w14:paraId="61999C85">
            <w:pPr>
              <w:widowControl/>
              <w:autoSpaceDE w:val="0"/>
              <w:autoSpaceDN w:val="0"/>
              <w:adjustRightInd w:val="0"/>
              <w:snapToGrid w:val="0"/>
              <w:spacing w:line="240" w:lineRule="auto"/>
              <w:ind w:firstLine="0" w:firstLineChars="0"/>
              <w:jc w:val="left"/>
              <w:rPr>
                <w:rFonts w:ascii="Microsoft JhengHei" w:hAnsi="Microsoft JhengHei" w:eastAsia="宋体" w:cs="Microsoft JhengHei"/>
                <w:b/>
                <w:bCs/>
                <w:kern w:val="0"/>
                <w:sz w:val="32"/>
                <w:szCs w:val="32"/>
                <w:lang w:val="zh-CN" w:bidi="zh-CN"/>
              </w:rPr>
            </w:pPr>
            <w:r>
              <w:rPr>
                <w:rFonts w:hint="eastAsia" w:ascii="Times New Roman" w:hAnsi="Times New Roman" w:eastAsia="宋体" w:cs="Arial"/>
                <w:color w:val="000000"/>
                <w:kern w:val="0"/>
                <w:sz w:val="21"/>
                <w:lang w:bidi="zh-CN"/>
              </w:rPr>
              <w:t>5</w:t>
            </w:r>
            <w:r>
              <w:rPr>
                <w:rFonts w:ascii="Times New Roman" w:hAnsi="Times New Roman" w:eastAsia="宋体" w:cs="Arial"/>
                <w:color w:val="000000"/>
                <w:kern w:val="0"/>
                <w:sz w:val="21"/>
                <w:lang w:val="zh-CN" w:bidi="zh-CN"/>
              </w:rPr>
              <w:t>.机架采用桁架或单槽钢结构</w:t>
            </w:r>
            <w:r>
              <w:rPr>
                <w:rFonts w:hint="eastAsia" w:ascii="Times New Roman" w:hAnsi="Times New Roman" w:eastAsia="宋体" w:cs="Arial"/>
                <w:color w:val="000000"/>
                <w:kern w:val="0"/>
                <w:sz w:val="21"/>
                <w:highlight w:val="none"/>
                <w:lang w:val="zh-CN" w:bidi="zh-CN"/>
              </w:rPr>
              <w:t>。</w:t>
            </w:r>
          </w:p>
        </w:tc>
      </w:tr>
      <w:tr w14:paraId="64BC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FFFFFF"/>
            <w:vAlign w:val="center"/>
          </w:tcPr>
          <w:p w14:paraId="4380FC89">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17.17</w:t>
            </w:r>
          </w:p>
        </w:tc>
        <w:tc>
          <w:tcPr>
            <w:tcW w:w="4581" w:type="pct"/>
            <w:shd w:val="clear" w:color="auto" w:fill="FFFFFF"/>
            <w:vAlign w:val="center"/>
          </w:tcPr>
          <w:p w14:paraId="4664FA45">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Arial"/>
                <w:color w:val="000000"/>
                <w:kern w:val="0"/>
                <w:sz w:val="21"/>
                <w:lang w:val="zh-CN" w:bidi="zh-CN"/>
              </w:rPr>
              <w:t>▲</w:t>
            </w:r>
            <w:r>
              <w:rPr>
                <w:rFonts w:ascii="Times New Roman" w:hAnsi="Times New Roman" w:eastAsia="宋体" w:cs="Arial"/>
                <w:b/>
                <w:color w:val="000000"/>
                <w:kern w:val="0"/>
                <w:sz w:val="21"/>
                <w:lang w:val="zh-CN" w:bidi="zh-CN"/>
              </w:rPr>
              <w:t>工艺要求：</w:t>
            </w:r>
          </w:p>
          <w:p w14:paraId="2AE2157D">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1.</w:t>
            </w:r>
            <w:r>
              <w:rPr>
                <w:rFonts w:hint="eastAsia" w:ascii="Times New Roman" w:hAnsi="Times New Roman" w:eastAsia="宋体" w:cs="Arial"/>
                <w:color w:val="000000"/>
                <w:kern w:val="0"/>
                <w:sz w:val="21"/>
                <w:lang w:val="zh-CN" w:bidi="zh-CN"/>
              </w:rPr>
              <w:t>皮带机设备厂家厂内制作，现场</w:t>
            </w:r>
            <w:r>
              <w:rPr>
                <w:rFonts w:hint="eastAsia" w:ascii="Times New Roman" w:hAnsi="Times New Roman" w:eastAsia="宋体" w:cs="Arial"/>
                <w:color w:val="000000"/>
                <w:kern w:val="0"/>
                <w:sz w:val="21"/>
                <w:lang w:bidi="zh-CN"/>
              </w:rPr>
              <w:t>螺栓</w:t>
            </w:r>
            <w:r>
              <w:rPr>
                <w:rFonts w:hint="eastAsia" w:ascii="Times New Roman" w:hAnsi="Times New Roman" w:eastAsia="宋体" w:cs="Arial"/>
                <w:color w:val="000000"/>
                <w:kern w:val="0"/>
                <w:sz w:val="21"/>
                <w:lang w:val="zh-CN" w:bidi="zh-CN"/>
              </w:rPr>
              <w:t>装配；</w:t>
            </w:r>
          </w:p>
          <w:p w14:paraId="3E5F2FE1">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2.</w:t>
            </w:r>
            <w:r>
              <w:rPr>
                <w:rFonts w:hint="eastAsia" w:ascii="Times New Roman" w:hAnsi="Times New Roman" w:eastAsia="宋体" w:cs="Arial"/>
                <w:color w:val="000000"/>
                <w:kern w:val="0"/>
                <w:sz w:val="21"/>
                <w:lang w:val="zh-CN" w:bidi="zh-CN"/>
              </w:rPr>
              <w:t>主框架、支腿、托辊架、检修平台、护栏、护网</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溜道等均不允许现场制作。</w:t>
            </w:r>
          </w:p>
        </w:tc>
      </w:tr>
      <w:tr w14:paraId="0F7B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36023C6B">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18</w:t>
            </w:r>
          </w:p>
        </w:tc>
        <w:tc>
          <w:tcPr>
            <w:tcW w:w="4581" w:type="pct"/>
            <w:shd w:val="clear" w:color="auto" w:fill="auto"/>
            <w:vAlign w:val="center"/>
          </w:tcPr>
          <w:p w14:paraId="0ED4A99E">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b/>
                <w:color w:val="000000"/>
                <w:kern w:val="0"/>
                <w:sz w:val="21"/>
                <w:lang w:val="zh-CN" w:bidi="zh-CN"/>
              </w:rPr>
              <w:t>污水处理系统（</w:t>
            </w:r>
            <w:r>
              <w:rPr>
                <w:rFonts w:hint="eastAsia" w:ascii="Times New Roman" w:hAnsi="Times New Roman" w:eastAsia="宋体" w:cs="Arial"/>
                <w:b/>
                <w:color w:val="000000"/>
                <w:kern w:val="0"/>
                <w:sz w:val="21"/>
                <w:lang w:bidi="zh-CN"/>
              </w:rPr>
              <w:t>含补水系统；水井及管道</w:t>
            </w:r>
            <w:r>
              <w:rPr>
                <w:rFonts w:hint="eastAsia" w:ascii="Times New Roman" w:hAnsi="Times New Roman" w:eastAsia="宋体" w:cs="Arial"/>
                <w:b/>
                <w:color w:val="000000"/>
                <w:kern w:val="0"/>
                <w:sz w:val="21"/>
                <w:lang w:val="zh-CN" w:bidi="zh-CN"/>
              </w:rPr>
              <w:t>）</w:t>
            </w:r>
          </w:p>
        </w:tc>
      </w:tr>
      <w:tr w14:paraId="4D48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1CE3F736">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18.1</w:t>
            </w:r>
          </w:p>
        </w:tc>
        <w:tc>
          <w:tcPr>
            <w:tcW w:w="4581" w:type="pct"/>
            <w:shd w:val="clear" w:color="auto" w:fill="auto"/>
            <w:vAlign w:val="center"/>
          </w:tcPr>
          <w:p w14:paraId="708F875D">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宋体"/>
                <w:kern w:val="0"/>
                <w:sz w:val="21"/>
                <w:lang w:val="zh-CN" w:bidi="zh-CN"/>
              </w:rPr>
              <w:t>数量：1套</w:t>
            </w:r>
          </w:p>
        </w:tc>
      </w:tr>
      <w:tr w14:paraId="3269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31995F0">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18.2</w:t>
            </w:r>
          </w:p>
        </w:tc>
        <w:tc>
          <w:tcPr>
            <w:tcW w:w="4581" w:type="pct"/>
            <w:shd w:val="clear" w:color="auto" w:fill="auto"/>
            <w:vAlign w:val="center"/>
          </w:tcPr>
          <w:p w14:paraId="0799CD64">
            <w:pPr>
              <w:widowControl/>
              <w:autoSpaceDE w:val="0"/>
              <w:autoSpaceDN w:val="0"/>
              <w:adjustRightInd w:val="0"/>
              <w:snapToGrid w:val="0"/>
              <w:spacing w:line="240" w:lineRule="auto"/>
              <w:ind w:firstLine="0" w:firstLineChars="0"/>
              <w:jc w:val="left"/>
              <w:rPr>
                <w:rFonts w:ascii="Times New Roman" w:hAnsi="Times New Roman" w:eastAsia="宋体" w:cs="Arial"/>
                <w:b/>
                <w:color w:val="000000"/>
                <w:kern w:val="0"/>
                <w:sz w:val="21"/>
                <w:lang w:val="zh-CN" w:bidi="zh-CN"/>
              </w:rPr>
            </w:pPr>
            <w:r>
              <w:rPr>
                <w:rFonts w:hint="eastAsia" w:ascii="Times New Roman" w:hAnsi="Times New Roman" w:eastAsia="宋体" w:cs="宋体"/>
                <w:kern w:val="0"/>
                <w:sz w:val="21"/>
                <w:lang w:val="zh-CN" w:bidi="zh-CN"/>
              </w:rPr>
              <w:t>用途：污水处理和泥饼压滤</w:t>
            </w:r>
          </w:p>
        </w:tc>
      </w:tr>
      <w:tr w14:paraId="3FF4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71B91D5">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18.3</w:t>
            </w:r>
          </w:p>
        </w:tc>
        <w:tc>
          <w:tcPr>
            <w:tcW w:w="4581" w:type="pct"/>
            <w:tcBorders>
              <w:bottom w:val="single" w:color="auto" w:sz="4" w:space="0"/>
            </w:tcBorders>
            <w:shd w:val="clear" w:color="auto" w:fill="auto"/>
            <w:vAlign w:val="center"/>
          </w:tcPr>
          <w:p w14:paraId="47B656E8">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功能</w:t>
            </w:r>
            <w:r>
              <w:rPr>
                <w:rFonts w:hint="eastAsia" w:ascii="Times New Roman" w:hAnsi="Times New Roman" w:eastAsia="宋体" w:cs="宋体"/>
                <w:kern w:val="0"/>
                <w:sz w:val="21"/>
                <w:lang w:val="zh-CN" w:bidi="zh-CN"/>
              </w:rPr>
              <w:t>要求：</w:t>
            </w:r>
          </w:p>
          <w:p w14:paraId="3930DF28">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kern w:val="0"/>
                <w:sz w:val="21"/>
                <w:lang w:val="zh-CN" w:bidi="zh-CN"/>
              </w:rPr>
            </w:pPr>
            <w:r>
              <w:rPr>
                <w:rFonts w:hint="eastAsia" w:ascii="Times New Roman" w:hAnsi="Times New Roman" w:eastAsia="宋体" w:cs="Arial"/>
                <w:kern w:val="0"/>
                <w:sz w:val="21"/>
                <w:lang w:val="zh-CN" w:bidi="zh-CN"/>
              </w:rPr>
              <w:t>1</w:t>
            </w:r>
            <w:r>
              <w:rPr>
                <w:rFonts w:ascii="Times New Roman" w:hAnsi="Times New Roman" w:eastAsia="宋体" w:cs="Arial"/>
                <w:kern w:val="0"/>
                <w:sz w:val="21"/>
                <w:lang w:val="zh-CN" w:bidi="zh-CN"/>
              </w:rPr>
              <w:t>.</w:t>
            </w:r>
            <w:r>
              <w:rPr>
                <w:rFonts w:hint="eastAsia" w:ascii="Times New Roman" w:hAnsi="Times New Roman" w:eastAsia="宋体" w:cs="Arial"/>
                <w:kern w:val="0"/>
                <w:sz w:val="21"/>
                <w:lang w:val="zh-CN" w:bidi="zh-CN"/>
              </w:rPr>
              <w:t>相关配置包含：设备所需电缆、压滤机、罐体、管路、阀体、渣浆泵、水泵、接口、电气自动化、电控柜、钢连接件等所有设备及附属配套；此系统为一个完整的污水处理系统，通电通水后即可正常运行；</w:t>
            </w:r>
          </w:p>
          <w:p w14:paraId="22EDCDA9">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kern w:val="0"/>
                <w:sz w:val="21"/>
                <w:lang w:val="zh-CN" w:bidi="zh-CN"/>
              </w:rPr>
            </w:pPr>
            <w:r>
              <w:rPr>
                <w:rFonts w:hint="eastAsia" w:ascii="Times New Roman" w:hAnsi="Times New Roman" w:eastAsia="宋体" w:cs="Arial"/>
                <w:kern w:val="0"/>
                <w:sz w:val="21"/>
                <w:lang w:val="zh-CN" w:bidi="zh-CN"/>
              </w:rPr>
              <w:t>2</w:t>
            </w:r>
            <w:r>
              <w:rPr>
                <w:rFonts w:ascii="Times New Roman" w:hAnsi="Times New Roman" w:eastAsia="宋体" w:cs="Arial"/>
                <w:kern w:val="0"/>
                <w:sz w:val="21"/>
                <w:lang w:val="zh-CN" w:bidi="zh-CN"/>
              </w:rPr>
              <w:t>.</w:t>
            </w:r>
            <w:r>
              <w:rPr>
                <w:rFonts w:hint="eastAsia" w:ascii="Times New Roman" w:hAnsi="Times New Roman" w:eastAsia="宋体" w:cs="Arial"/>
                <w:kern w:val="0"/>
                <w:sz w:val="21"/>
                <w:lang w:val="zh-CN" w:bidi="zh-CN"/>
              </w:rPr>
              <w:t>含液位控制、压力检测、自动阀门、自动吹扫等功能，减少因为操作人员误判导致的设备故障；</w:t>
            </w:r>
          </w:p>
          <w:p w14:paraId="17F794DA">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kern w:val="0"/>
                <w:sz w:val="21"/>
                <w:lang w:val="zh-CN" w:bidi="zh-CN"/>
              </w:rPr>
            </w:pPr>
            <w:r>
              <w:rPr>
                <w:rFonts w:hint="eastAsia" w:ascii="Times New Roman" w:hAnsi="Times New Roman" w:eastAsia="宋体" w:cs="Arial"/>
                <w:kern w:val="0"/>
                <w:sz w:val="21"/>
                <w:lang w:val="zh-CN" w:bidi="zh-CN"/>
              </w:rPr>
              <w:t>3</w:t>
            </w:r>
            <w:r>
              <w:rPr>
                <w:rFonts w:ascii="Times New Roman" w:hAnsi="Times New Roman" w:eastAsia="宋体" w:cs="Arial"/>
                <w:kern w:val="0"/>
                <w:sz w:val="21"/>
                <w:lang w:val="zh-CN" w:bidi="zh-CN"/>
              </w:rPr>
              <w:t>.</w:t>
            </w:r>
            <w:r>
              <w:rPr>
                <w:rFonts w:hint="eastAsia" w:ascii="Times New Roman" w:hAnsi="Times New Roman" w:eastAsia="宋体" w:cs="Arial"/>
                <w:kern w:val="0"/>
                <w:sz w:val="21"/>
                <w:lang w:val="zh-CN" w:bidi="zh-CN"/>
              </w:rPr>
              <w:t>含系统所需电气控制系统，电器控制系统：各动件部分在自动运行时都有动作互锁功能进行保护；通过系统自动检测自诊断，有异常立即在显示屏上报警；</w:t>
            </w:r>
          </w:p>
          <w:p w14:paraId="10163B7A">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hint="eastAsia" w:ascii="Times New Roman" w:hAnsi="Times New Roman" w:eastAsia="宋体" w:cs="Arial"/>
                <w:kern w:val="0"/>
                <w:sz w:val="21"/>
                <w:lang w:val="zh-CN" w:bidi="zh-CN"/>
              </w:rPr>
              <w:t>4</w:t>
            </w:r>
            <w:r>
              <w:rPr>
                <w:rFonts w:ascii="Times New Roman" w:hAnsi="Times New Roman" w:eastAsia="宋体" w:cs="Arial"/>
                <w:kern w:val="0"/>
                <w:sz w:val="21"/>
                <w:lang w:val="zh-CN" w:bidi="zh-CN"/>
              </w:rPr>
              <w:t>.</w:t>
            </w:r>
            <w:r>
              <w:rPr>
                <w:rFonts w:hint="eastAsia" w:ascii="Times New Roman" w:hAnsi="Times New Roman" w:eastAsia="宋体" w:cs="Arial"/>
                <w:kern w:val="0"/>
                <w:sz w:val="21"/>
                <w:lang w:val="zh-CN" w:bidi="zh-CN"/>
              </w:rPr>
              <w:t>含系统所有电控柜，并保留D</w:t>
            </w:r>
            <w:r>
              <w:rPr>
                <w:rFonts w:ascii="Times New Roman" w:hAnsi="Times New Roman" w:eastAsia="宋体" w:cs="Arial"/>
                <w:kern w:val="0"/>
                <w:sz w:val="21"/>
                <w:lang w:val="zh-CN" w:bidi="zh-CN"/>
              </w:rPr>
              <w:t>CS或</w:t>
            </w:r>
            <w:r>
              <w:rPr>
                <w:rFonts w:hint="eastAsia" w:ascii="Times New Roman" w:hAnsi="Times New Roman" w:eastAsia="宋体" w:cs="Arial"/>
                <w:kern w:val="0"/>
                <w:sz w:val="21"/>
                <w:lang w:val="zh-CN" w:bidi="zh-CN"/>
              </w:rPr>
              <w:t>PLC控制接口。</w:t>
            </w:r>
          </w:p>
        </w:tc>
      </w:tr>
      <w:tr w14:paraId="07D0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1E2DABBC">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18.4</w:t>
            </w:r>
          </w:p>
        </w:tc>
        <w:tc>
          <w:tcPr>
            <w:tcW w:w="4581" w:type="pct"/>
            <w:shd w:val="clear" w:color="auto" w:fill="auto"/>
            <w:vAlign w:val="center"/>
          </w:tcPr>
          <w:p w14:paraId="5921FC13">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val="zh-CN" w:bidi="zh-CN"/>
              </w:rPr>
              <w:t>★生产线泥饼处理能力（</w:t>
            </w:r>
            <w:r>
              <w:rPr>
                <w:rFonts w:ascii="Times New Roman" w:hAnsi="Times New Roman" w:eastAsia="宋体" w:cs="Arial"/>
                <w:color w:val="000000"/>
                <w:kern w:val="0"/>
                <w:sz w:val="21"/>
                <w:lang w:val="zh-CN" w:bidi="zh-CN"/>
              </w:rPr>
              <w:t>t</w:t>
            </w:r>
            <w:r>
              <w:rPr>
                <w:rFonts w:hint="eastAsia" w:ascii="Times New Roman" w:hAnsi="Times New Roman" w:eastAsia="宋体" w:cs="Arial"/>
                <w:color w:val="000000"/>
                <w:kern w:val="0"/>
                <w:sz w:val="21"/>
                <w:lang w:val="zh-CN" w:bidi="zh-CN"/>
              </w:rPr>
              <w:t>/h）：</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50（</w:t>
            </w:r>
            <w:r>
              <w:rPr>
                <w:rFonts w:hint="eastAsia" w:ascii="Times New Roman" w:hAnsi="Times New Roman" w:eastAsia="宋体" w:cs="Arial"/>
                <w:color w:val="000000"/>
                <w:kern w:val="0"/>
                <w:sz w:val="21"/>
                <w:lang w:val="en-US" w:bidi="zh-CN"/>
              </w:rPr>
              <w:t>根据原料泥土性质</w:t>
            </w:r>
            <w:r>
              <w:rPr>
                <w:rFonts w:hint="eastAsia" w:ascii="Times New Roman" w:hAnsi="Times New Roman" w:eastAsia="宋体" w:cs="Arial"/>
                <w:color w:val="000000"/>
                <w:kern w:val="0"/>
                <w:sz w:val="21"/>
                <w:lang w:bidi="zh-CN"/>
              </w:rPr>
              <w:t>）</w:t>
            </w:r>
          </w:p>
        </w:tc>
      </w:tr>
      <w:tr w14:paraId="055F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3CBB7852">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18.7</w:t>
            </w:r>
          </w:p>
        </w:tc>
        <w:tc>
          <w:tcPr>
            <w:tcW w:w="4581" w:type="pct"/>
            <w:shd w:val="clear" w:color="auto" w:fill="auto"/>
            <w:vAlign w:val="center"/>
          </w:tcPr>
          <w:p w14:paraId="7F03B1CF">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▲压滤机配置：</w:t>
            </w:r>
          </w:p>
          <w:p w14:paraId="4BC9521A">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采用高压板框压滤机，快开一拉三卸料，含中心反吹，单台过滤面积≥</w:t>
            </w:r>
            <w:r>
              <w:rPr>
                <w:rFonts w:ascii="Times New Roman" w:hAnsi="Times New Roman" w:eastAsia="宋体" w:cs="Arial"/>
                <w:color w:val="000000"/>
                <w:kern w:val="0"/>
                <w:sz w:val="21"/>
                <w:lang w:val="zh-CN" w:bidi="zh-CN"/>
              </w:rPr>
              <w:t>800</w:t>
            </w:r>
            <w:r>
              <w:rPr>
                <w:rFonts w:hint="eastAsia" w:ascii="Times New Roman" w:hAnsi="Times New Roman" w:eastAsia="宋体" w:cs="Arial"/>
                <w:color w:val="000000"/>
                <w:kern w:val="0"/>
                <w:sz w:val="21"/>
                <w:lang w:val="zh-CN" w:bidi="zh-CN"/>
              </w:rPr>
              <w:t>㎡，压滤机</w:t>
            </w:r>
            <w:r>
              <w:rPr>
                <w:rFonts w:hint="eastAsia" w:ascii="Times New Roman" w:hAnsi="Times New Roman" w:eastAsia="宋体" w:cs="Arial"/>
                <w:color w:val="000000"/>
                <w:kern w:val="0"/>
                <w:sz w:val="21"/>
                <w:lang w:bidi="zh-CN"/>
              </w:rPr>
              <w:t>安装2台</w:t>
            </w:r>
            <w:r>
              <w:rPr>
                <w:rFonts w:hint="eastAsia" w:ascii="Times New Roman" w:hAnsi="Times New Roman" w:eastAsia="宋体" w:cs="Arial"/>
                <w:color w:val="000000"/>
                <w:kern w:val="0"/>
                <w:sz w:val="21"/>
                <w:lang w:val="zh-CN" w:bidi="zh-CN"/>
              </w:rPr>
              <w:t>。</w:t>
            </w:r>
          </w:p>
        </w:tc>
      </w:tr>
      <w:tr w14:paraId="6D4A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3D7E830E">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18.8</w:t>
            </w:r>
          </w:p>
        </w:tc>
        <w:tc>
          <w:tcPr>
            <w:tcW w:w="4581" w:type="pct"/>
            <w:shd w:val="clear" w:color="auto" w:fill="auto"/>
            <w:vAlign w:val="center"/>
          </w:tcPr>
          <w:p w14:paraId="397678B1">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浓缩罐配置：</w:t>
            </w:r>
          </w:p>
          <w:p w14:paraId="1100F885">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bidi="zh-CN"/>
              </w:rPr>
            </w:pPr>
            <w:r>
              <w:rPr>
                <w:rFonts w:hint="eastAsia" w:ascii="Times New Roman" w:hAnsi="Times New Roman" w:eastAsia="宋体" w:cs="Arial"/>
                <w:color w:val="000000"/>
                <w:kern w:val="0"/>
                <w:sz w:val="21"/>
                <w:lang w:val="zh-CN" w:bidi="zh-CN"/>
              </w:rPr>
              <w:t>容量≥6</w:t>
            </w:r>
            <w:r>
              <w:rPr>
                <w:rFonts w:ascii="Times New Roman" w:hAnsi="Times New Roman" w:eastAsia="宋体" w:cs="Arial"/>
                <w:color w:val="000000"/>
                <w:kern w:val="0"/>
                <w:sz w:val="21"/>
                <w:lang w:val="zh-CN" w:bidi="zh-CN"/>
              </w:rPr>
              <w:t>00</w:t>
            </w:r>
            <w:r>
              <w:rPr>
                <w:rFonts w:hint="eastAsia" w:ascii="Times New Roman" w:hAnsi="Times New Roman" w:eastAsia="宋体" w:cs="Arial"/>
                <w:color w:val="000000"/>
                <w:kern w:val="0"/>
                <w:sz w:val="21"/>
                <w:lang w:val="zh-CN" w:bidi="zh-CN"/>
              </w:rPr>
              <w:t>m³（共2个）</w:t>
            </w:r>
            <w:r>
              <w:rPr>
                <w:rFonts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val="zh-CN" w:bidi="zh-CN"/>
              </w:rPr>
              <w:t>筒部分钢板厚度≥</w:t>
            </w:r>
            <w:r>
              <w:rPr>
                <w:rFonts w:ascii="Times New Roman" w:hAnsi="Times New Roman" w:eastAsia="宋体" w:cs="Arial"/>
                <w:color w:val="000000"/>
                <w:kern w:val="0"/>
                <w:sz w:val="21"/>
                <w:lang w:val="zh-CN" w:bidi="zh-CN"/>
              </w:rPr>
              <w:t>8</w:t>
            </w:r>
            <w:r>
              <w:rPr>
                <w:rFonts w:hint="eastAsia" w:ascii="Times New Roman" w:hAnsi="Times New Roman" w:eastAsia="宋体" w:cs="Arial"/>
                <w:color w:val="000000"/>
                <w:kern w:val="0"/>
                <w:sz w:val="21"/>
                <w:lang w:val="zh-CN" w:bidi="zh-CN"/>
              </w:rPr>
              <w:t>mm，锥体部分钢板厚度≥</w:t>
            </w:r>
            <w:r>
              <w:rPr>
                <w:rFonts w:ascii="Times New Roman" w:hAnsi="Times New Roman" w:eastAsia="宋体" w:cs="Arial"/>
                <w:color w:val="000000"/>
                <w:kern w:val="0"/>
                <w:sz w:val="21"/>
                <w:lang w:val="zh-CN" w:bidi="zh-CN"/>
              </w:rPr>
              <w:t>10</w:t>
            </w:r>
            <w:r>
              <w:rPr>
                <w:rFonts w:hint="eastAsia" w:ascii="Times New Roman" w:hAnsi="Times New Roman" w:eastAsia="宋体" w:cs="Arial"/>
                <w:color w:val="000000"/>
                <w:kern w:val="0"/>
                <w:sz w:val="21"/>
                <w:lang w:val="zh-CN" w:bidi="zh-CN"/>
              </w:rPr>
              <w:t>mm，含</w:t>
            </w:r>
            <w:r>
              <w:rPr>
                <w:rFonts w:hint="eastAsia" w:ascii="Times New Roman" w:hAnsi="Times New Roman" w:eastAsia="宋体" w:cs="Arial"/>
                <w:color w:val="000000"/>
                <w:kern w:val="0"/>
                <w:sz w:val="21"/>
                <w:lang w:bidi="zh-CN"/>
              </w:rPr>
              <w:t>爬梯和</w:t>
            </w:r>
            <w:r>
              <w:rPr>
                <w:rFonts w:hint="eastAsia" w:ascii="Times New Roman" w:hAnsi="Times New Roman" w:eastAsia="宋体" w:cs="Arial"/>
                <w:color w:val="000000"/>
                <w:kern w:val="0"/>
                <w:sz w:val="21"/>
                <w:lang w:val="zh-CN" w:bidi="zh-CN"/>
              </w:rPr>
              <w:t>顶部平台栏杆</w:t>
            </w:r>
            <w:r>
              <w:rPr>
                <w:rFonts w:hint="eastAsia" w:ascii="Times New Roman" w:hAnsi="Times New Roman" w:eastAsia="宋体" w:cs="Arial"/>
                <w:color w:val="000000"/>
                <w:kern w:val="0"/>
                <w:sz w:val="21"/>
                <w:lang w:bidi="zh-CN"/>
              </w:rPr>
              <w:t>。</w:t>
            </w:r>
          </w:p>
        </w:tc>
      </w:tr>
      <w:tr w14:paraId="7D9F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65060697">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18.9</w:t>
            </w:r>
          </w:p>
        </w:tc>
        <w:tc>
          <w:tcPr>
            <w:tcW w:w="4581" w:type="pct"/>
            <w:shd w:val="clear" w:color="auto" w:fill="auto"/>
            <w:vAlign w:val="center"/>
          </w:tcPr>
          <w:p w14:paraId="3337C578">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泥浆中转罐配置：容量≥</w:t>
            </w:r>
            <w:r>
              <w:rPr>
                <w:rFonts w:hint="eastAsia" w:ascii="Times New Roman" w:hAnsi="Times New Roman" w:eastAsia="宋体" w:cs="Arial"/>
                <w:color w:val="000000"/>
                <w:kern w:val="0"/>
                <w:sz w:val="21"/>
                <w:lang w:bidi="zh-CN"/>
              </w:rPr>
              <w:t>10</w:t>
            </w:r>
            <w:r>
              <w:rPr>
                <w:rFonts w:ascii="Times New Roman" w:hAnsi="Times New Roman" w:eastAsia="宋体" w:cs="Arial"/>
                <w:color w:val="000000"/>
                <w:kern w:val="0"/>
                <w:sz w:val="21"/>
                <w:lang w:val="zh-CN" w:bidi="zh-CN"/>
              </w:rPr>
              <w:t>0</w:t>
            </w:r>
            <w:r>
              <w:rPr>
                <w:rFonts w:hint="eastAsia" w:ascii="Times New Roman" w:hAnsi="Times New Roman" w:eastAsia="宋体" w:cs="Arial"/>
                <w:color w:val="000000"/>
                <w:kern w:val="0"/>
                <w:sz w:val="21"/>
                <w:lang w:val="zh-CN" w:bidi="zh-CN"/>
              </w:rPr>
              <w:t>m³，筒部分钢板厚度≥</w:t>
            </w:r>
            <w:r>
              <w:rPr>
                <w:rFonts w:ascii="Times New Roman" w:hAnsi="Times New Roman" w:eastAsia="宋体" w:cs="Arial"/>
                <w:color w:val="000000"/>
                <w:kern w:val="0"/>
                <w:sz w:val="21"/>
                <w:lang w:val="zh-CN" w:bidi="zh-CN"/>
              </w:rPr>
              <w:t>8</w:t>
            </w:r>
            <w:r>
              <w:rPr>
                <w:rFonts w:hint="eastAsia" w:ascii="Times New Roman" w:hAnsi="Times New Roman" w:eastAsia="宋体" w:cs="Arial"/>
                <w:color w:val="000000"/>
                <w:kern w:val="0"/>
                <w:sz w:val="21"/>
                <w:lang w:val="zh-CN" w:bidi="zh-CN"/>
              </w:rPr>
              <w:t>mm</w:t>
            </w:r>
            <w:r>
              <w:rPr>
                <w:rFonts w:hint="eastAsia" w:ascii="Times New Roman" w:hAnsi="Times New Roman" w:eastAsia="宋体" w:cs="Arial"/>
                <w:color w:val="000000"/>
                <w:kern w:val="0"/>
                <w:sz w:val="21"/>
                <w:lang w:bidi="zh-CN"/>
              </w:rPr>
              <w:t>。</w:t>
            </w:r>
          </w:p>
        </w:tc>
      </w:tr>
      <w:tr w14:paraId="662A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648040A5">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18.10</w:t>
            </w:r>
          </w:p>
        </w:tc>
        <w:tc>
          <w:tcPr>
            <w:tcW w:w="4581" w:type="pct"/>
            <w:shd w:val="clear" w:color="auto" w:fill="auto"/>
            <w:vAlign w:val="center"/>
          </w:tcPr>
          <w:p w14:paraId="273CE504">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▲加药装置：采用自动溶药加药装置</w:t>
            </w:r>
            <w:r>
              <w:rPr>
                <w:rFonts w:ascii="Times New Roman" w:hAnsi="Times New Roman" w:eastAsia="宋体" w:cs="Arial"/>
                <w:color w:val="000000"/>
                <w:kern w:val="0"/>
                <w:sz w:val="21"/>
                <w:lang w:val="zh-CN" w:bidi="zh-CN"/>
              </w:rPr>
              <w:t xml:space="preserve"> </w:t>
            </w:r>
          </w:p>
        </w:tc>
      </w:tr>
      <w:tr w14:paraId="2203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A6C9FC3">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18.11</w:t>
            </w:r>
          </w:p>
        </w:tc>
        <w:tc>
          <w:tcPr>
            <w:tcW w:w="4581" w:type="pct"/>
            <w:shd w:val="clear" w:color="auto" w:fill="auto"/>
            <w:vAlign w:val="center"/>
          </w:tcPr>
          <w:p w14:paraId="0439AD26">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b/>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b/>
                <w:color w:val="000000"/>
                <w:kern w:val="0"/>
                <w:sz w:val="21"/>
                <w:lang w:val="zh-CN" w:bidi="zh-CN"/>
              </w:rPr>
              <w:t>工艺要求：</w:t>
            </w:r>
          </w:p>
          <w:p w14:paraId="33B42BD9">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全自动滤板高压压铸机工艺，高速抛丸机表面喷砂工艺等。</w:t>
            </w:r>
          </w:p>
        </w:tc>
      </w:tr>
      <w:tr w14:paraId="207E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6862DA4D">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18.12</w:t>
            </w:r>
          </w:p>
        </w:tc>
        <w:tc>
          <w:tcPr>
            <w:tcW w:w="4581" w:type="pct"/>
            <w:shd w:val="clear" w:color="auto" w:fill="auto"/>
            <w:vAlign w:val="center"/>
          </w:tcPr>
          <w:p w14:paraId="335DA120">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ascii="Times New Roman" w:hAnsi="Times New Roman" w:eastAsia="宋体" w:cs="Segoe UI Symbol"/>
                <w:kern w:val="0"/>
                <w:sz w:val="21"/>
                <w:lang w:val="zh-CN" w:bidi="zh-CN"/>
              </w:rPr>
              <w:t>▲</w:t>
            </w:r>
            <w:r>
              <w:rPr>
                <w:rFonts w:ascii="Times New Roman" w:hAnsi="Times New Roman" w:eastAsia="宋体" w:cs="宋体"/>
                <w:kern w:val="0"/>
                <w:sz w:val="21"/>
                <w:lang w:val="zh-CN" w:bidi="zh-CN"/>
              </w:rPr>
              <w:t>其它要求：</w:t>
            </w:r>
          </w:p>
          <w:p w14:paraId="29FB2AB5">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1.设备配套的仓斗、检修平台、爬梯扶手、栏杆等钢结构辅件，厂家工厂内制作，工地螺栓装配，不允许现场制作。</w:t>
            </w:r>
          </w:p>
          <w:p w14:paraId="23A232AE">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ascii="Times New Roman" w:hAnsi="Times New Roman" w:eastAsia="宋体" w:cs="宋体"/>
                <w:kern w:val="0"/>
                <w:sz w:val="21"/>
                <w:lang w:val="zh-CN" w:bidi="zh-CN"/>
              </w:rPr>
              <w:t>2.罐体</w:t>
            </w:r>
            <w:r>
              <w:rPr>
                <w:rFonts w:hint="eastAsia" w:ascii="Times New Roman" w:hAnsi="Times New Roman" w:eastAsia="宋体" w:cs="宋体"/>
                <w:kern w:val="0"/>
                <w:sz w:val="21"/>
                <w:lang w:val="zh-CN" w:bidi="zh-CN"/>
              </w:rPr>
              <w:t>及其</w:t>
            </w:r>
            <w:r>
              <w:rPr>
                <w:rFonts w:ascii="Times New Roman" w:hAnsi="Times New Roman" w:eastAsia="宋体" w:cs="宋体"/>
                <w:kern w:val="0"/>
                <w:sz w:val="21"/>
                <w:lang w:val="zh-CN" w:bidi="zh-CN"/>
              </w:rPr>
              <w:t>配套的钢结构辅件</w:t>
            </w:r>
            <w:r>
              <w:rPr>
                <w:rFonts w:hint="eastAsia" w:ascii="Times New Roman" w:hAnsi="Times New Roman" w:eastAsia="宋体" w:cs="宋体"/>
                <w:kern w:val="0"/>
                <w:sz w:val="21"/>
                <w:lang w:val="zh-CN" w:bidi="zh-CN"/>
              </w:rPr>
              <w:t>允许现场</w:t>
            </w:r>
            <w:r>
              <w:rPr>
                <w:rFonts w:ascii="Times New Roman" w:hAnsi="Times New Roman" w:eastAsia="宋体" w:cs="宋体"/>
                <w:kern w:val="0"/>
                <w:sz w:val="21"/>
                <w:lang w:val="zh-CN" w:bidi="zh-CN"/>
              </w:rPr>
              <w:t>制作。</w:t>
            </w:r>
          </w:p>
        </w:tc>
      </w:tr>
      <w:tr w14:paraId="67FD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41E1563B">
            <w:pPr>
              <w:widowControl/>
              <w:autoSpaceDE w:val="0"/>
              <w:autoSpaceDN w:val="0"/>
              <w:adjustRightInd w:val="0"/>
              <w:snapToGrid w:val="0"/>
              <w:spacing w:line="240" w:lineRule="auto"/>
              <w:ind w:firstLine="0" w:firstLineChars="0"/>
              <w:jc w:val="center"/>
              <w:rPr>
                <w:rFonts w:ascii="Times New Roman" w:hAnsi="Times New Roman" w:eastAsia="宋体" w:cs="Arial"/>
                <w:b/>
                <w:color w:val="000000"/>
                <w:kern w:val="0"/>
                <w:sz w:val="21"/>
                <w:lang w:bidi="zh-CN"/>
              </w:rPr>
            </w:pPr>
            <w:r>
              <w:rPr>
                <w:rFonts w:ascii="Times New Roman" w:hAnsi="Times New Roman" w:eastAsia="宋体" w:cs="Arial"/>
                <w:b/>
                <w:color w:val="000000"/>
                <w:kern w:val="0"/>
                <w:sz w:val="21"/>
                <w:lang w:bidi="zh-CN"/>
              </w:rPr>
              <w:t>19</w:t>
            </w:r>
          </w:p>
        </w:tc>
        <w:tc>
          <w:tcPr>
            <w:tcW w:w="4581" w:type="pct"/>
            <w:shd w:val="clear" w:color="auto" w:fill="auto"/>
            <w:vAlign w:val="center"/>
          </w:tcPr>
          <w:p w14:paraId="7CB5DD70">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b/>
                <w:color w:val="000000"/>
                <w:kern w:val="0"/>
                <w:sz w:val="21"/>
                <w:lang w:bidi="zh-CN"/>
              </w:rPr>
            </w:pPr>
            <w:r>
              <w:rPr>
                <w:rFonts w:ascii="Times New Roman" w:hAnsi="Times New Roman" w:eastAsia="宋体" w:cs="Arial"/>
                <w:b/>
                <w:color w:val="000000"/>
                <w:kern w:val="0"/>
                <w:sz w:val="21"/>
                <w:lang w:bidi="zh-CN"/>
              </w:rPr>
              <w:t>电气要求</w:t>
            </w:r>
          </w:p>
        </w:tc>
      </w:tr>
      <w:tr w14:paraId="25FC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7017A6DB">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val="zh-CN" w:bidi="zh-CN"/>
              </w:rPr>
              <w:t>19.1</w:t>
            </w:r>
          </w:p>
        </w:tc>
        <w:tc>
          <w:tcPr>
            <w:tcW w:w="4581" w:type="pct"/>
            <w:vAlign w:val="center"/>
          </w:tcPr>
          <w:p w14:paraId="566907B5">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b/>
                <w:color w:val="000000"/>
                <w:kern w:val="0"/>
                <w:sz w:val="21"/>
                <w:lang w:bidi="zh-CN"/>
              </w:rPr>
            </w:pPr>
            <w:r>
              <w:rPr>
                <w:rFonts w:hint="eastAsia" w:ascii="Times New Roman" w:hAnsi="Times New Roman" w:eastAsia="宋体" w:cs="Arial"/>
                <w:b/>
                <w:color w:val="000000"/>
                <w:kern w:val="0"/>
                <w:sz w:val="21"/>
                <w:lang w:bidi="zh-CN"/>
              </w:rPr>
              <w:t>▲完善的安全措施：</w:t>
            </w:r>
          </w:p>
          <w:p w14:paraId="1659972E">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hint="eastAsia" w:ascii="Times New Roman" w:hAnsi="Times New Roman" w:eastAsia="宋体" w:cs="宋体"/>
                <w:kern w:val="0"/>
                <w:sz w:val="21"/>
                <w:lang w:val="zh-CN" w:bidi="zh-CN"/>
              </w:rPr>
              <w:t>电气</w:t>
            </w:r>
            <w:r>
              <w:rPr>
                <w:rFonts w:ascii="Times New Roman" w:hAnsi="Times New Roman" w:eastAsia="宋体" w:cs="宋体"/>
                <w:kern w:val="0"/>
                <w:sz w:val="21"/>
                <w:lang w:val="zh-CN" w:bidi="zh-CN"/>
              </w:rPr>
              <w:t>控制系统在硬件和软件上的安全措施，包含但不限于如下</w:t>
            </w:r>
            <w:r>
              <w:rPr>
                <w:rFonts w:hint="eastAsia" w:ascii="Times New Roman" w:hAnsi="Times New Roman" w:eastAsia="宋体" w:cs="宋体"/>
                <w:kern w:val="0"/>
                <w:sz w:val="21"/>
                <w:lang w:val="zh-CN" w:bidi="zh-CN"/>
              </w:rPr>
              <w:t>：</w:t>
            </w:r>
          </w:p>
          <w:p w14:paraId="06096CD2">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bidi="zh-CN"/>
              </w:rPr>
            </w:pPr>
            <w:r>
              <w:rPr>
                <w:rFonts w:hint="eastAsia" w:ascii="Times New Roman" w:hAnsi="Times New Roman" w:eastAsia="宋体" w:cs="宋体"/>
                <w:kern w:val="0"/>
                <w:sz w:val="21"/>
                <w:lang w:bidi="zh-CN"/>
              </w:rPr>
              <w:t>1.带视频监控系统。</w:t>
            </w:r>
          </w:p>
          <w:p w14:paraId="32A0751A">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2.</w:t>
            </w:r>
            <w:r>
              <w:rPr>
                <w:rFonts w:ascii="Times New Roman" w:hAnsi="Times New Roman" w:eastAsia="宋体" w:cs="宋体"/>
                <w:kern w:val="0"/>
                <w:sz w:val="21"/>
                <w:lang w:val="zh-CN" w:bidi="zh-CN"/>
              </w:rPr>
              <w:t>预响铃安全警示</w:t>
            </w:r>
            <w:r>
              <w:rPr>
                <w:rFonts w:hint="eastAsia" w:ascii="Times New Roman" w:hAnsi="Times New Roman" w:eastAsia="宋体" w:cs="宋体"/>
                <w:kern w:val="0"/>
                <w:sz w:val="21"/>
                <w:lang w:val="zh-CN" w:bidi="zh-CN"/>
              </w:rPr>
              <w:t>，提醒人员注意安全</w:t>
            </w:r>
            <w:r>
              <w:rPr>
                <w:rFonts w:ascii="Times New Roman" w:hAnsi="Times New Roman" w:eastAsia="宋体" w:cs="宋体"/>
                <w:kern w:val="0"/>
                <w:sz w:val="21"/>
                <w:lang w:val="zh-CN" w:bidi="zh-CN"/>
              </w:rPr>
              <w:t>。</w:t>
            </w:r>
          </w:p>
          <w:p w14:paraId="50B944DB">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3.</w:t>
            </w:r>
            <w:r>
              <w:rPr>
                <w:rFonts w:ascii="Times New Roman" w:hAnsi="Times New Roman" w:eastAsia="宋体" w:cs="宋体"/>
                <w:kern w:val="0"/>
                <w:sz w:val="21"/>
                <w:lang w:val="zh-CN" w:bidi="zh-CN"/>
              </w:rPr>
              <w:t>全方位在线实时检测设备生产状态并进行安全连锁控制，可准确提示设备故障点，方便维护人员进行准确的故障定位排除。</w:t>
            </w:r>
          </w:p>
          <w:p w14:paraId="6E935A4D">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hint="eastAsia" w:ascii="Times New Roman" w:hAnsi="Times New Roman" w:eastAsia="宋体" w:cs="宋体"/>
                <w:kern w:val="0"/>
                <w:sz w:val="21"/>
                <w:lang w:bidi="zh-CN"/>
              </w:rPr>
              <w:t>4.</w:t>
            </w:r>
            <w:r>
              <w:rPr>
                <w:rFonts w:ascii="Times New Roman" w:hAnsi="Times New Roman" w:eastAsia="宋体" w:cs="宋体"/>
                <w:kern w:val="0"/>
                <w:sz w:val="21"/>
                <w:lang w:val="zh-CN" w:bidi="zh-CN"/>
              </w:rPr>
              <w:t>主机检修安全开关、皮带拉线安全开关、紧急停止</w:t>
            </w:r>
            <w:r>
              <w:rPr>
                <w:rFonts w:hint="eastAsia" w:ascii="Times New Roman" w:hAnsi="Times New Roman" w:eastAsia="宋体" w:cs="宋体"/>
                <w:kern w:val="0"/>
                <w:sz w:val="21"/>
                <w:lang w:val="zh-CN" w:bidi="zh-CN"/>
              </w:rPr>
              <w:t>开关、系统信号反馈</w:t>
            </w:r>
            <w:r>
              <w:rPr>
                <w:rFonts w:ascii="Times New Roman" w:hAnsi="Times New Roman" w:eastAsia="宋体" w:cs="宋体"/>
                <w:kern w:val="0"/>
                <w:sz w:val="21"/>
                <w:lang w:val="zh-CN" w:bidi="zh-CN"/>
              </w:rPr>
              <w:t>等安全检测保护装置。</w:t>
            </w:r>
          </w:p>
        </w:tc>
      </w:tr>
      <w:tr w14:paraId="532D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555EA18B">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19.2</w:t>
            </w:r>
          </w:p>
        </w:tc>
        <w:tc>
          <w:tcPr>
            <w:tcW w:w="4581" w:type="pct"/>
            <w:vAlign w:val="center"/>
          </w:tcPr>
          <w:p w14:paraId="2A683A8C">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color w:val="FF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宋体"/>
                <w:kern w:val="0"/>
                <w:sz w:val="21"/>
                <w:lang w:val="zh-CN" w:bidi="zh-CN"/>
              </w:rPr>
              <w:t>电气控制：</w:t>
            </w:r>
          </w:p>
          <w:p w14:paraId="7E9D0933">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Segoe UI Symbol"/>
                <w:kern w:val="0"/>
                <w:sz w:val="21"/>
                <w:lang w:val="zh-CN" w:bidi="zh-CN"/>
              </w:rPr>
            </w:pPr>
            <w:r>
              <w:rPr>
                <w:rFonts w:hint="eastAsia" w:ascii="Times New Roman" w:hAnsi="Times New Roman" w:eastAsia="宋体" w:cs="宋体"/>
                <w:kern w:val="0"/>
                <w:sz w:val="21"/>
                <w:lang w:val="zh-CN" w:bidi="zh-CN"/>
              </w:rPr>
              <w:t>1.控制系统采用PLC</w:t>
            </w:r>
            <w:r>
              <w:rPr>
                <w:rFonts w:ascii="Times New Roman" w:hAnsi="Times New Roman" w:eastAsia="宋体" w:cs="宋体"/>
                <w:kern w:val="0"/>
                <w:sz w:val="21"/>
                <w:lang w:val="zh-CN" w:bidi="zh-CN"/>
              </w:rPr>
              <w:t>或</w:t>
            </w:r>
            <w:r>
              <w:rPr>
                <w:rFonts w:hint="eastAsia" w:ascii="Times New Roman" w:hAnsi="Times New Roman" w:eastAsia="宋体" w:cs="宋体"/>
                <w:kern w:val="0"/>
                <w:sz w:val="21"/>
                <w:lang w:val="zh-CN" w:bidi="zh-CN"/>
              </w:rPr>
              <w:t>D</w:t>
            </w:r>
            <w:r>
              <w:rPr>
                <w:rFonts w:ascii="Times New Roman" w:hAnsi="Times New Roman" w:eastAsia="宋体" w:cs="宋体"/>
                <w:kern w:val="0"/>
                <w:sz w:val="21"/>
                <w:lang w:val="zh-CN" w:bidi="zh-CN"/>
              </w:rPr>
              <w:t>CS</w:t>
            </w:r>
            <w:r>
              <w:rPr>
                <w:rFonts w:hint="eastAsia" w:ascii="Times New Roman" w:hAnsi="Times New Roman" w:eastAsia="宋体" w:cs="宋体"/>
                <w:kern w:val="0"/>
                <w:sz w:val="21"/>
                <w:lang w:val="zh-CN" w:bidi="zh-CN"/>
              </w:rPr>
              <w:t>控制方式；</w:t>
            </w:r>
            <w:r>
              <w:rPr>
                <w:rFonts w:ascii="Times New Roman" w:hAnsi="Times New Roman" w:eastAsia="宋体" w:cs="Segoe UI Symbol"/>
                <w:kern w:val="0"/>
                <w:sz w:val="21"/>
                <w:lang w:val="zh-CN" w:bidi="zh-CN"/>
              </w:rPr>
              <w:t xml:space="preserve"> </w:t>
            </w:r>
          </w:p>
          <w:p w14:paraId="6976DD70">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hint="eastAsia" w:ascii="Times New Roman" w:hAnsi="Times New Roman" w:eastAsia="宋体" w:cs="宋体"/>
                <w:kern w:val="0"/>
                <w:sz w:val="21"/>
                <w:lang w:val="en-US" w:bidi="zh-CN"/>
              </w:rPr>
              <w:t>2</w:t>
            </w:r>
            <w:r>
              <w:rPr>
                <w:rFonts w:ascii="Times New Roman" w:hAnsi="Times New Roman" w:eastAsia="宋体" w:cs="宋体"/>
                <w:kern w:val="0"/>
                <w:sz w:val="21"/>
                <w:lang w:val="zh-CN" w:bidi="zh-CN"/>
              </w:rPr>
              <w:t>.一次铜排裸露部分必须用防护罩隔开，防止人员触电；</w:t>
            </w:r>
          </w:p>
          <w:p w14:paraId="101A11E5">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bidi="zh-CN"/>
              </w:rPr>
            </w:pPr>
            <w:r>
              <w:rPr>
                <w:rFonts w:hint="eastAsia" w:ascii="Times New Roman" w:hAnsi="Times New Roman" w:eastAsia="宋体" w:cs="宋体"/>
                <w:kern w:val="0"/>
                <w:sz w:val="21"/>
                <w:lang w:val="en-US" w:bidi="zh-CN"/>
              </w:rPr>
              <w:t>3</w:t>
            </w:r>
            <w:r>
              <w:rPr>
                <w:rFonts w:ascii="Times New Roman" w:hAnsi="Times New Roman" w:eastAsia="宋体" w:cs="宋体"/>
                <w:kern w:val="0"/>
                <w:sz w:val="21"/>
                <w:lang w:val="zh-CN" w:bidi="zh-CN"/>
              </w:rPr>
              <w:t>.柜体防护等级IP54及以上。</w:t>
            </w:r>
          </w:p>
        </w:tc>
      </w:tr>
      <w:tr w14:paraId="39A8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069DECE5">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19.3</w:t>
            </w:r>
          </w:p>
        </w:tc>
        <w:tc>
          <w:tcPr>
            <w:tcW w:w="4581" w:type="pct"/>
            <w:vAlign w:val="center"/>
          </w:tcPr>
          <w:p w14:paraId="7395B50D">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b/>
                <w:color w:val="000000"/>
                <w:kern w:val="0"/>
                <w:sz w:val="21"/>
                <w:lang w:val="zh-CN" w:bidi="zh-CN"/>
              </w:rPr>
            </w:pPr>
            <w:r>
              <w:rPr>
                <w:rFonts w:hint="eastAsia" w:ascii="Times New Roman" w:hAnsi="Times New Roman" w:eastAsia="宋体" w:cs="Arial"/>
                <w:b/>
                <w:color w:val="000000"/>
                <w:kern w:val="0"/>
                <w:sz w:val="21"/>
                <w:lang w:val="zh-CN" w:bidi="zh-CN"/>
              </w:rPr>
              <w:t>智能控制系统功能要求：</w:t>
            </w:r>
          </w:p>
          <w:p w14:paraId="514FA5D6">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控制系统的硬件设计和软件编程上都有防错误操作措施，确保不会因误操作而破坏工艺环节导致事故。</w:t>
            </w:r>
          </w:p>
          <w:p w14:paraId="7799F528">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1.</w:t>
            </w:r>
            <w:r>
              <w:rPr>
                <w:rFonts w:hint="eastAsia" w:ascii="Times New Roman" w:hAnsi="Times New Roman" w:eastAsia="宋体" w:cs="Arial"/>
                <w:color w:val="000000"/>
                <w:kern w:val="0"/>
                <w:sz w:val="21"/>
                <w:lang w:val="zh-CN" w:bidi="zh-CN"/>
              </w:rPr>
              <w:t>人机界面实时显示能耗、功率、电流、频率、传感数据、故障等。</w:t>
            </w:r>
          </w:p>
          <w:p w14:paraId="685EE761">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2.</w:t>
            </w:r>
            <w:r>
              <w:rPr>
                <w:rFonts w:hint="eastAsia" w:ascii="Times New Roman" w:hAnsi="Times New Roman" w:eastAsia="宋体" w:cs="Arial"/>
                <w:color w:val="000000"/>
                <w:kern w:val="0"/>
                <w:sz w:val="21"/>
                <w:lang w:val="zh-CN" w:bidi="zh-CN"/>
              </w:rPr>
              <w:t>具备一键启停全生产系统，单机手动启停，具备实时工况模拟画面、数据采集与监控、安全报警、启动预警、启动自检、分时启动、联锁保护、启动部件超时有报警提示、数据查询与输出到其它存储设备，报表生成、诊断等。</w:t>
            </w:r>
          </w:p>
          <w:p w14:paraId="1BDF6B27">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3.</w:t>
            </w:r>
            <w:r>
              <w:rPr>
                <w:rFonts w:hint="eastAsia" w:ascii="Times New Roman" w:hAnsi="Times New Roman" w:eastAsia="宋体" w:cs="Arial"/>
                <w:color w:val="000000"/>
                <w:kern w:val="0"/>
                <w:sz w:val="21"/>
                <w:lang w:val="zh-CN" w:bidi="zh-CN"/>
              </w:rPr>
              <w:t>安全启动：启动预警、启动自检，分时启动，软启动，变频控制，联动控制，集中启/停控制等。</w:t>
            </w:r>
          </w:p>
          <w:p w14:paraId="651E74C2">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4.</w:t>
            </w:r>
            <w:r>
              <w:rPr>
                <w:rFonts w:hint="eastAsia" w:ascii="Times New Roman" w:hAnsi="Times New Roman" w:eastAsia="宋体" w:cs="Arial"/>
                <w:color w:val="000000"/>
                <w:kern w:val="0"/>
                <w:sz w:val="21"/>
                <w:lang w:val="zh-CN" w:bidi="zh-CN"/>
              </w:rPr>
              <w:t>节能停机：提前停止无负载部件，减少空载耗电时间，降低能源消耗。</w:t>
            </w:r>
          </w:p>
          <w:p w14:paraId="5C721C27">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5.原料</w:t>
            </w:r>
            <w:r>
              <w:rPr>
                <w:rFonts w:hint="eastAsia" w:ascii="Times New Roman" w:hAnsi="Times New Roman" w:eastAsia="宋体" w:cs="Arial"/>
                <w:color w:val="000000"/>
                <w:kern w:val="0"/>
                <w:sz w:val="21"/>
                <w:lang w:val="zh-CN" w:bidi="zh-CN"/>
              </w:rPr>
              <w:t>进料量变频控制：根据实际生产情况，进料量可控。</w:t>
            </w:r>
          </w:p>
          <w:p w14:paraId="20AEF0AB">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6.</w:t>
            </w:r>
            <w:r>
              <w:rPr>
                <w:rFonts w:hint="eastAsia" w:ascii="Times New Roman" w:hAnsi="Times New Roman" w:eastAsia="宋体" w:cs="Arial"/>
                <w:color w:val="000000"/>
                <w:kern w:val="0"/>
                <w:sz w:val="21"/>
                <w:lang w:val="zh-CN" w:bidi="zh-CN"/>
              </w:rPr>
              <w:t>实时监测瞬时能耗、累计能耗。</w:t>
            </w:r>
          </w:p>
          <w:p w14:paraId="72538432">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7.</w:t>
            </w:r>
            <w:r>
              <w:rPr>
                <w:rFonts w:hint="eastAsia" w:ascii="Times New Roman" w:hAnsi="Times New Roman" w:eastAsia="宋体" w:cs="Arial"/>
                <w:color w:val="000000"/>
                <w:kern w:val="0"/>
                <w:sz w:val="21"/>
                <w:lang w:val="zh-CN" w:bidi="zh-CN"/>
              </w:rPr>
              <w:t>实时播报故障信息，安全提示。</w:t>
            </w:r>
          </w:p>
          <w:p w14:paraId="09035539">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8.</w:t>
            </w:r>
            <w:r>
              <w:rPr>
                <w:rFonts w:hint="eastAsia" w:ascii="Times New Roman" w:hAnsi="Times New Roman" w:eastAsia="宋体" w:cs="Arial"/>
                <w:color w:val="000000"/>
                <w:kern w:val="0"/>
                <w:sz w:val="21"/>
                <w:lang w:val="zh-CN" w:bidi="zh-CN"/>
              </w:rPr>
              <w:t>曲线记录、完整报警信息、参数与标定权限管控等。</w:t>
            </w:r>
          </w:p>
          <w:p w14:paraId="5FE92447">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9.</w:t>
            </w:r>
            <w:r>
              <w:rPr>
                <w:rFonts w:hint="eastAsia" w:ascii="Times New Roman" w:hAnsi="Times New Roman" w:eastAsia="宋体" w:cs="Arial"/>
                <w:color w:val="000000"/>
                <w:kern w:val="0"/>
                <w:sz w:val="21"/>
                <w:lang w:val="zh-CN" w:bidi="zh-CN"/>
              </w:rPr>
              <w:t>破碎机具备停电记忆保护功能。</w:t>
            </w:r>
          </w:p>
          <w:p w14:paraId="0E2196F5">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1</w:t>
            </w:r>
            <w:r>
              <w:rPr>
                <w:rFonts w:ascii="Times New Roman" w:hAnsi="Times New Roman" w:eastAsia="宋体" w:cs="Arial"/>
                <w:color w:val="000000"/>
                <w:kern w:val="0"/>
                <w:sz w:val="21"/>
                <w:lang w:bidi="zh-CN"/>
              </w:rPr>
              <w:t>0</w:t>
            </w:r>
            <w:r>
              <w:rPr>
                <w:rFonts w:hint="eastAsia" w:ascii="Times New Roman" w:hAnsi="Times New Roman" w:eastAsia="宋体" w:cs="Arial"/>
                <w:color w:val="000000"/>
                <w:kern w:val="0"/>
                <w:sz w:val="21"/>
                <w:lang w:bidi="zh-CN"/>
              </w:rPr>
              <w:t>.</w:t>
            </w:r>
            <w:r>
              <w:rPr>
                <w:rFonts w:hint="eastAsia" w:ascii="Times New Roman" w:hAnsi="Times New Roman" w:eastAsia="宋体" w:cs="Arial"/>
                <w:color w:val="000000"/>
                <w:kern w:val="0"/>
                <w:sz w:val="21"/>
                <w:lang w:val="zh-CN" w:bidi="zh-CN"/>
              </w:rPr>
              <w:t>设备厂家可提供：远程诊断、升级、技术支持等。</w:t>
            </w:r>
          </w:p>
        </w:tc>
      </w:tr>
      <w:tr w14:paraId="128A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1E19DD4F">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val="zh-CN" w:bidi="zh-CN"/>
              </w:rPr>
              <w:t>19.4</w:t>
            </w:r>
          </w:p>
        </w:tc>
        <w:tc>
          <w:tcPr>
            <w:tcW w:w="4581" w:type="pct"/>
            <w:vAlign w:val="center"/>
          </w:tcPr>
          <w:p w14:paraId="614BE229">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b/>
                <w:color w:val="000000"/>
                <w:kern w:val="0"/>
                <w:sz w:val="21"/>
                <w:lang w:val="zh-CN" w:bidi="zh-CN"/>
              </w:rPr>
            </w:pPr>
            <w:r>
              <w:rPr>
                <w:rFonts w:hint="eastAsia" w:ascii="Times New Roman" w:hAnsi="Times New Roman" w:eastAsia="宋体" w:cs="Arial"/>
                <w:b/>
                <w:color w:val="000000"/>
                <w:kern w:val="0"/>
                <w:sz w:val="21"/>
                <w:lang w:val="zh-CN" w:bidi="zh-CN"/>
              </w:rPr>
              <w:t>电气仪表系统控制要求：</w:t>
            </w:r>
          </w:p>
          <w:p w14:paraId="37301D28">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1.</w:t>
            </w:r>
            <w:r>
              <w:rPr>
                <w:rFonts w:hint="eastAsia" w:ascii="Times New Roman" w:hAnsi="Times New Roman" w:eastAsia="宋体" w:cs="Arial"/>
                <w:color w:val="000000"/>
                <w:kern w:val="0"/>
                <w:sz w:val="21"/>
                <w:lang w:val="zh-CN" w:bidi="zh-CN"/>
              </w:rPr>
              <w:t>主要设备具有急停按钮、停止功能。</w:t>
            </w:r>
          </w:p>
          <w:p w14:paraId="4BDB4E57">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2.</w:t>
            </w:r>
            <w:r>
              <w:rPr>
                <w:rFonts w:hint="eastAsia" w:ascii="Times New Roman" w:hAnsi="Times New Roman" w:eastAsia="宋体" w:cs="Arial"/>
                <w:color w:val="000000"/>
                <w:kern w:val="0"/>
                <w:sz w:val="21"/>
                <w:lang w:val="zh-CN" w:bidi="zh-CN"/>
              </w:rPr>
              <w:t>设备采用可编程控制系统（D</w:t>
            </w:r>
            <w:r>
              <w:rPr>
                <w:rFonts w:ascii="Times New Roman" w:hAnsi="Times New Roman" w:eastAsia="宋体" w:cs="Arial"/>
                <w:color w:val="000000"/>
                <w:kern w:val="0"/>
                <w:sz w:val="21"/>
                <w:lang w:val="zh-CN" w:bidi="zh-CN"/>
              </w:rPr>
              <w:t>CS或</w:t>
            </w:r>
            <w:r>
              <w:rPr>
                <w:rFonts w:hint="eastAsia" w:ascii="Times New Roman" w:hAnsi="Times New Roman" w:eastAsia="宋体" w:cs="Arial"/>
                <w:color w:val="000000"/>
                <w:kern w:val="0"/>
                <w:sz w:val="21"/>
                <w:lang w:val="zh-CN" w:bidi="zh-CN"/>
              </w:rPr>
              <w:t>PLC模块），有失压、超压、过流、短路、过热保护等保护与控制。</w:t>
            </w:r>
          </w:p>
          <w:p w14:paraId="37592C08">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3.</w:t>
            </w:r>
            <w:r>
              <w:rPr>
                <w:rFonts w:hint="eastAsia" w:ascii="Times New Roman" w:hAnsi="Times New Roman" w:eastAsia="宋体" w:cs="Arial"/>
                <w:color w:val="000000"/>
                <w:kern w:val="0"/>
                <w:sz w:val="21"/>
                <w:lang w:val="zh-CN" w:bidi="zh-CN"/>
              </w:rPr>
              <w:t>电气系统具有：电源隔离、电路隔离、信号隔离。</w:t>
            </w:r>
          </w:p>
          <w:p w14:paraId="72FB133C">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bidi="zh-CN"/>
              </w:rPr>
              <w:t>4.</w:t>
            </w:r>
            <w:r>
              <w:rPr>
                <w:rFonts w:hint="eastAsia" w:ascii="Times New Roman" w:hAnsi="Times New Roman" w:eastAsia="宋体" w:cs="Arial"/>
                <w:color w:val="000000"/>
                <w:kern w:val="0"/>
                <w:sz w:val="21"/>
                <w:lang w:val="zh-CN" w:bidi="zh-CN"/>
              </w:rPr>
              <w:t>操作控制台应有紧急停止按钮盒和报警装置。</w:t>
            </w:r>
          </w:p>
          <w:p w14:paraId="251DC6F4">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5.</w:t>
            </w:r>
            <w:r>
              <w:rPr>
                <w:rFonts w:hint="eastAsia" w:ascii="Times New Roman" w:hAnsi="Times New Roman" w:eastAsia="宋体" w:cs="Arial"/>
                <w:color w:val="000000"/>
                <w:kern w:val="0"/>
                <w:sz w:val="21"/>
                <w:lang w:val="zh-CN" w:bidi="zh-CN"/>
              </w:rPr>
              <w:t>控制柜规格选用标准TS机柜或P</w:t>
            </w:r>
            <w:r>
              <w:rPr>
                <w:rFonts w:ascii="Times New Roman" w:hAnsi="Times New Roman" w:eastAsia="宋体" w:cs="Arial"/>
                <w:color w:val="000000"/>
                <w:kern w:val="0"/>
                <w:sz w:val="21"/>
                <w:lang w:val="zh-CN" w:bidi="zh-CN"/>
              </w:rPr>
              <w:t>S机柜</w:t>
            </w:r>
            <w:r>
              <w:rPr>
                <w:rFonts w:hint="eastAsia" w:ascii="Times New Roman" w:hAnsi="Times New Roman" w:eastAsia="宋体" w:cs="Arial"/>
                <w:color w:val="000000"/>
                <w:kern w:val="0"/>
                <w:sz w:val="21"/>
                <w:lang w:val="zh-CN" w:bidi="zh-CN"/>
              </w:rPr>
              <w:t>或MNS或GGD机柜。所有I/O 模块和现场信号的接线接口应为接线端子排，I/O 模块与接线端子排应分开单独布置。卡件和端子排之间的连线在制造厂内接好，并在端子排上注有明显标记。</w:t>
            </w:r>
          </w:p>
          <w:p w14:paraId="026656AF">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bidi="zh-CN"/>
              </w:rPr>
              <w:t>6</w:t>
            </w:r>
            <w:r>
              <w:rPr>
                <w:rFonts w:hint="eastAsia" w:ascii="Times New Roman" w:hAnsi="Times New Roman" w:eastAsia="宋体" w:cs="Arial"/>
                <w:color w:val="000000"/>
                <w:kern w:val="0"/>
                <w:sz w:val="21"/>
                <w:lang w:bidi="zh-CN"/>
              </w:rPr>
              <w:t>.</w:t>
            </w:r>
            <w:r>
              <w:rPr>
                <w:rFonts w:hint="eastAsia" w:ascii="Times New Roman" w:hAnsi="Times New Roman" w:eastAsia="宋体" w:cs="Arial"/>
                <w:color w:val="000000"/>
                <w:kern w:val="0"/>
                <w:sz w:val="21"/>
                <w:lang w:val="zh-CN" w:bidi="zh-CN"/>
              </w:rPr>
              <w:t>机柜满足电缆由柜底引入的要求，所提供的电缆接线采用接线端子排方式，所有信号屏蔽层接地在机柜侧完成。</w:t>
            </w:r>
          </w:p>
          <w:p w14:paraId="2B183B76">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bidi="zh-CN"/>
              </w:rPr>
              <w:t>7</w:t>
            </w:r>
            <w:r>
              <w:rPr>
                <w:rFonts w:hint="eastAsia" w:ascii="Times New Roman" w:hAnsi="Times New Roman" w:eastAsia="宋体" w:cs="Arial"/>
                <w:color w:val="000000"/>
                <w:kern w:val="0"/>
                <w:sz w:val="21"/>
                <w:lang w:bidi="zh-CN"/>
              </w:rPr>
              <w:t>.</w:t>
            </w:r>
            <w:r>
              <w:rPr>
                <w:rFonts w:hint="eastAsia" w:ascii="Times New Roman" w:hAnsi="Times New Roman" w:eastAsia="宋体" w:cs="Arial"/>
                <w:color w:val="000000"/>
                <w:kern w:val="0"/>
                <w:sz w:val="21"/>
                <w:lang w:val="zh-CN" w:bidi="zh-CN"/>
              </w:rPr>
              <w:t>动力电缆及控制电缆应为铜导线。</w:t>
            </w:r>
          </w:p>
          <w:p w14:paraId="5BADE713">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bidi="zh-CN"/>
              </w:rPr>
              <w:t>8</w:t>
            </w:r>
            <w:r>
              <w:rPr>
                <w:rFonts w:hint="eastAsia" w:ascii="Times New Roman" w:hAnsi="Times New Roman" w:eastAsia="宋体" w:cs="Arial"/>
                <w:color w:val="000000"/>
                <w:kern w:val="0"/>
                <w:sz w:val="21"/>
                <w:lang w:bidi="zh-CN"/>
              </w:rPr>
              <w:t>.</w:t>
            </w:r>
            <w:r>
              <w:rPr>
                <w:rFonts w:hint="eastAsia" w:ascii="Times New Roman" w:hAnsi="Times New Roman" w:eastAsia="宋体" w:cs="Arial"/>
                <w:color w:val="000000"/>
                <w:kern w:val="0"/>
                <w:sz w:val="21"/>
                <w:lang w:val="zh-CN" w:bidi="zh-CN"/>
              </w:rPr>
              <w:t>设备动力电缆为</w:t>
            </w:r>
            <w:r>
              <w:rPr>
                <w:rFonts w:hint="eastAsia" w:ascii="Times New Roman" w:hAnsi="Times New Roman" w:eastAsia="宋体" w:cs="Arial"/>
                <w:color w:val="000000"/>
                <w:kern w:val="0"/>
                <w:sz w:val="21"/>
                <w:lang w:bidi="zh-CN"/>
              </w:rPr>
              <w:t>YJVR</w:t>
            </w:r>
            <w:r>
              <w:rPr>
                <w:rFonts w:hint="eastAsia" w:ascii="Times New Roman" w:hAnsi="Times New Roman" w:eastAsia="宋体" w:cs="Arial"/>
                <w:color w:val="000000"/>
                <w:kern w:val="0"/>
                <w:sz w:val="21"/>
                <w:lang w:val="zh-CN" w:bidi="zh-CN"/>
              </w:rPr>
              <w:t>，</w:t>
            </w:r>
            <w:r>
              <w:rPr>
                <w:rFonts w:hint="eastAsia" w:ascii="Times New Roman" w:hAnsi="Times New Roman" w:eastAsia="宋体" w:cs="Arial"/>
                <w:color w:val="000000"/>
                <w:kern w:val="0"/>
                <w:sz w:val="21"/>
                <w:lang w:bidi="zh-CN"/>
              </w:rPr>
              <w:t>变频器用YJVRP,</w:t>
            </w:r>
            <w:r>
              <w:rPr>
                <w:rFonts w:hint="eastAsia" w:ascii="Times New Roman" w:hAnsi="Times New Roman" w:eastAsia="宋体" w:cs="Arial"/>
                <w:color w:val="000000"/>
                <w:kern w:val="0"/>
                <w:sz w:val="21"/>
                <w:lang w:val="zh-CN" w:bidi="zh-CN"/>
              </w:rPr>
              <w:t>控制电缆为</w:t>
            </w:r>
            <w:r>
              <w:rPr>
                <w:rFonts w:hint="eastAsia" w:ascii="Times New Roman" w:hAnsi="Times New Roman" w:eastAsia="宋体" w:cs="Arial"/>
                <w:color w:val="000000"/>
                <w:kern w:val="0"/>
                <w:sz w:val="21"/>
                <w:lang w:bidi="zh-CN"/>
              </w:rPr>
              <w:t>KYJVR或者KYJVRP</w:t>
            </w:r>
            <w:r>
              <w:rPr>
                <w:rFonts w:hint="eastAsia" w:ascii="Times New Roman" w:hAnsi="Times New Roman" w:eastAsia="宋体" w:cs="Arial"/>
                <w:color w:val="000000"/>
                <w:kern w:val="0"/>
                <w:sz w:val="21"/>
                <w:lang w:val="zh-CN" w:bidi="zh-CN"/>
              </w:rPr>
              <w:t>。电气布线应设置防护槽、防护支架或穿线管，电缆线密封防护，各用电设备应采用分线盒等。主电缆桥架支撑架厚度不低于1.5毫米、热镀锌</w:t>
            </w:r>
            <w:r>
              <w:rPr>
                <w:rFonts w:hint="eastAsia" w:ascii="Times New Roman" w:hAnsi="Times New Roman" w:eastAsia="宋体" w:cs="Arial"/>
                <w:color w:val="000000"/>
                <w:kern w:val="0"/>
                <w:sz w:val="21"/>
                <w:lang w:bidi="zh-CN"/>
              </w:rPr>
              <w:t>带盖桥架厚度符合JB/T10216</w:t>
            </w:r>
            <w:r>
              <w:rPr>
                <w:rFonts w:hint="eastAsia" w:ascii="Times New Roman" w:hAnsi="Times New Roman" w:eastAsia="宋体" w:cs="Arial"/>
                <w:color w:val="000000"/>
                <w:kern w:val="0"/>
                <w:sz w:val="21"/>
                <w:lang w:val="zh-CN" w:bidi="zh-CN"/>
              </w:rPr>
              <w:t>。</w:t>
            </w:r>
          </w:p>
          <w:p w14:paraId="3986A024">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ascii="Times New Roman" w:hAnsi="Times New Roman" w:eastAsia="宋体" w:cs="Arial"/>
                <w:color w:val="000000"/>
                <w:kern w:val="0"/>
                <w:sz w:val="21"/>
                <w:lang w:bidi="zh-CN"/>
              </w:rPr>
              <w:t>9</w:t>
            </w:r>
            <w:r>
              <w:rPr>
                <w:rFonts w:hint="eastAsia" w:ascii="Times New Roman" w:hAnsi="Times New Roman" w:eastAsia="宋体" w:cs="Arial"/>
                <w:color w:val="000000"/>
                <w:kern w:val="0"/>
                <w:sz w:val="21"/>
                <w:lang w:bidi="zh-CN"/>
              </w:rPr>
              <w:t>.</w:t>
            </w:r>
            <w:r>
              <w:rPr>
                <w:rFonts w:hint="eastAsia" w:ascii="Times New Roman" w:hAnsi="Times New Roman" w:eastAsia="宋体" w:cs="Arial"/>
                <w:color w:val="000000"/>
                <w:kern w:val="0"/>
                <w:sz w:val="21"/>
                <w:lang w:val="zh-CN" w:bidi="zh-CN"/>
              </w:rPr>
              <w:t>电压电流测量回路的控制电缆截面不得小于2.5平方毫米，其它控制回路的电缆不得小于0.75平方毫米。</w:t>
            </w:r>
          </w:p>
          <w:p w14:paraId="7CBA4F8E">
            <w:pPr>
              <w:keepNext w:val="0"/>
              <w:keepLines w:val="0"/>
              <w:pageBreakBefore w:val="0"/>
              <w:widowControl/>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Arial"/>
                <w:color w:val="000000"/>
                <w:kern w:val="0"/>
                <w:sz w:val="21"/>
                <w:lang w:val="zh-CN" w:bidi="zh-CN"/>
              </w:rPr>
            </w:pPr>
            <w:r>
              <w:rPr>
                <w:rFonts w:hint="eastAsia" w:ascii="Times New Roman" w:hAnsi="Times New Roman" w:eastAsia="宋体" w:cs="Arial"/>
                <w:color w:val="000000"/>
                <w:kern w:val="0"/>
                <w:sz w:val="21"/>
                <w:lang w:val="zh-CN" w:bidi="zh-CN"/>
              </w:rPr>
              <w:t>▲</w:t>
            </w:r>
            <w:r>
              <w:rPr>
                <w:rFonts w:ascii="Times New Roman" w:hAnsi="Times New Roman" w:eastAsia="宋体" w:cs="Arial"/>
                <w:color w:val="000000"/>
                <w:kern w:val="0"/>
                <w:sz w:val="21"/>
                <w:lang w:bidi="zh-CN"/>
              </w:rPr>
              <w:t>10</w:t>
            </w:r>
            <w:r>
              <w:rPr>
                <w:rFonts w:hint="eastAsia" w:ascii="Times New Roman" w:hAnsi="Times New Roman" w:eastAsia="宋体" w:cs="Arial"/>
                <w:color w:val="000000"/>
                <w:kern w:val="0"/>
                <w:sz w:val="21"/>
                <w:lang w:bidi="zh-CN"/>
              </w:rPr>
              <w:t>.</w:t>
            </w:r>
            <w:r>
              <w:rPr>
                <w:rFonts w:hint="eastAsia" w:ascii="Times New Roman" w:hAnsi="Times New Roman" w:eastAsia="宋体" w:cs="Arial"/>
                <w:color w:val="000000"/>
                <w:kern w:val="0"/>
                <w:sz w:val="21"/>
                <w:lang w:val="zh-CN" w:bidi="zh-CN"/>
              </w:rPr>
              <w:t>所有户外电气设施防护等级不低于IP54，室内电气设施防护等级不低于IP54。</w:t>
            </w:r>
          </w:p>
        </w:tc>
      </w:tr>
      <w:tr w14:paraId="7E501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762EC6DF">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val="zh-CN" w:bidi="zh-CN"/>
              </w:rPr>
              <w:t>19.5</w:t>
            </w:r>
          </w:p>
        </w:tc>
        <w:tc>
          <w:tcPr>
            <w:tcW w:w="4581" w:type="pct"/>
            <w:vAlign w:val="center"/>
          </w:tcPr>
          <w:p w14:paraId="7B90547D">
            <w:pPr>
              <w:keepNext w:val="0"/>
              <w:keepLines w:val="0"/>
              <w:pageBreakBefore w:val="0"/>
              <w:kinsoku/>
              <w:wordWrap/>
              <w:overflowPunct/>
              <w:topLinePunct w:val="0"/>
              <w:autoSpaceDE w:val="0"/>
              <w:autoSpaceDN w:val="0"/>
              <w:bidi w:val="0"/>
              <w:adjustRightInd w:val="0"/>
              <w:snapToGrid w:val="0"/>
              <w:spacing w:line="270" w:lineRule="exact"/>
              <w:ind w:firstLine="0" w:firstLineChars="0"/>
              <w:textAlignment w:val="auto"/>
              <w:rPr>
                <w:rFonts w:ascii="Times New Roman" w:hAnsi="Times New Roman" w:eastAsia="宋体" w:cs="Arial"/>
                <w:b/>
                <w:color w:val="000000"/>
                <w:kern w:val="0"/>
                <w:sz w:val="21"/>
                <w:lang w:val="zh-CN" w:bidi="zh-CN"/>
              </w:rPr>
            </w:pPr>
            <w:r>
              <w:rPr>
                <w:rFonts w:hint="eastAsia" w:ascii="Times New Roman" w:hAnsi="Times New Roman" w:eastAsia="宋体" w:cs="Arial"/>
                <w:b/>
                <w:color w:val="000000"/>
                <w:kern w:val="0"/>
                <w:sz w:val="21"/>
                <w:lang w:bidi="zh-CN"/>
              </w:rPr>
              <w:t>▲</w:t>
            </w:r>
            <w:r>
              <w:rPr>
                <w:rFonts w:hint="eastAsia" w:ascii="Times New Roman" w:hAnsi="Times New Roman" w:eastAsia="宋体" w:cs="Arial"/>
                <w:b/>
                <w:color w:val="000000"/>
                <w:kern w:val="0"/>
                <w:sz w:val="21"/>
                <w:lang w:val="zh-CN" w:bidi="zh-CN"/>
              </w:rPr>
              <w:t>自动化功能：</w:t>
            </w:r>
          </w:p>
          <w:p w14:paraId="6B064CCC">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ascii="Times New Roman" w:hAnsi="Times New Roman" w:eastAsia="宋体" w:cs="宋体"/>
                <w:kern w:val="0"/>
                <w:sz w:val="21"/>
                <w:lang w:bidi="zh-CN"/>
              </w:rPr>
              <w:t>1</w:t>
            </w:r>
            <w:r>
              <w:rPr>
                <w:rFonts w:hint="eastAsia" w:ascii="Times New Roman" w:hAnsi="Times New Roman" w:eastAsia="宋体" w:cs="宋体"/>
                <w:kern w:val="0"/>
                <w:sz w:val="21"/>
                <w:lang w:bidi="zh-CN"/>
              </w:rPr>
              <w:t>.</w:t>
            </w:r>
            <w:r>
              <w:rPr>
                <w:rFonts w:hint="eastAsia" w:ascii="Times New Roman" w:hAnsi="Times New Roman" w:eastAsia="宋体" w:cs="宋体"/>
                <w:kern w:val="0"/>
                <w:sz w:val="21"/>
                <w:lang w:val="zh-CN" w:bidi="zh-CN"/>
              </w:rPr>
              <w:t>一键启动、一键停止、生产流程自动切换。</w:t>
            </w:r>
          </w:p>
          <w:p w14:paraId="6BBD2505">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ascii="Times New Roman" w:hAnsi="Times New Roman" w:eastAsia="宋体" w:cs="宋体"/>
                <w:kern w:val="0"/>
                <w:sz w:val="21"/>
                <w:lang w:bidi="zh-CN"/>
              </w:rPr>
              <w:t>2</w:t>
            </w:r>
            <w:r>
              <w:rPr>
                <w:rFonts w:hint="eastAsia" w:ascii="Times New Roman" w:hAnsi="Times New Roman" w:eastAsia="宋体" w:cs="宋体"/>
                <w:kern w:val="0"/>
                <w:sz w:val="21"/>
                <w:lang w:bidi="zh-CN"/>
              </w:rPr>
              <w:t>.</w:t>
            </w:r>
            <w:r>
              <w:rPr>
                <w:rFonts w:hint="eastAsia" w:ascii="Times New Roman" w:hAnsi="Times New Roman" w:eastAsia="宋体" w:cs="宋体"/>
                <w:kern w:val="0"/>
                <w:sz w:val="21"/>
                <w:lang w:val="zh-CN" w:bidi="zh-CN"/>
              </w:rPr>
              <w:t>在线实时监测，设备生产状态随时掌握。</w:t>
            </w:r>
          </w:p>
          <w:p w14:paraId="524214D8">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ascii="Times New Roman" w:hAnsi="Times New Roman" w:eastAsia="宋体" w:cs="宋体"/>
                <w:kern w:val="0"/>
                <w:sz w:val="21"/>
                <w:lang w:bidi="zh-CN"/>
              </w:rPr>
              <w:t>3</w:t>
            </w:r>
            <w:r>
              <w:rPr>
                <w:rFonts w:hint="eastAsia" w:ascii="Times New Roman" w:hAnsi="Times New Roman" w:eastAsia="宋体" w:cs="宋体"/>
                <w:kern w:val="0"/>
                <w:sz w:val="21"/>
                <w:lang w:bidi="zh-CN"/>
              </w:rPr>
              <w:t>.</w:t>
            </w:r>
            <w:r>
              <w:rPr>
                <w:rFonts w:hint="eastAsia" w:ascii="Times New Roman" w:hAnsi="Times New Roman" w:eastAsia="宋体" w:cs="宋体"/>
                <w:kern w:val="0"/>
                <w:sz w:val="21"/>
                <w:lang w:val="zh-CN" w:bidi="zh-CN"/>
              </w:rPr>
              <w:t>智能化故障管理：包括故障自动预警、故障点精准提示、重大故障自动停机等。</w:t>
            </w:r>
          </w:p>
          <w:p w14:paraId="4C268F30">
            <w:pPr>
              <w:keepNext w:val="0"/>
              <w:keepLines w:val="0"/>
              <w:pageBreakBefore w:val="0"/>
              <w:kinsoku/>
              <w:wordWrap/>
              <w:overflowPunct/>
              <w:topLinePunct w:val="0"/>
              <w:autoSpaceDE w:val="0"/>
              <w:autoSpaceDN w:val="0"/>
              <w:bidi w:val="0"/>
              <w:adjustRightInd w:val="0"/>
              <w:snapToGrid w:val="0"/>
              <w:spacing w:line="270" w:lineRule="exact"/>
              <w:ind w:firstLine="0" w:firstLineChars="0"/>
              <w:jc w:val="left"/>
              <w:textAlignment w:val="auto"/>
              <w:rPr>
                <w:rFonts w:ascii="Times New Roman" w:hAnsi="Times New Roman" w:eastAsia="宋体" w:cs="宋体"/>
                <w:kern w:val="0"/>
                <w:sz w:val="21"/>
                <w:lang w:val="zh-CN" w:bidi="zh-CN"/>
              </w:rPr>
            </w:pPr>
            <w:r>
              <w:rPr>
                <w:rFonts w:ascii="Times New Roman" w:hAnsi="Times New Roman" w:eastAsia="宋体" w:cs="宋体"/>
                <w:kern w:val="0"/>
                <w:sz w:val="21"/>
                <w:lang w:bidi="zh-CN"/>
              </w:rPr>
              <w:t>4</w:t>
            </w:r>
            <w:r>
              <w:rPr>
                <w:rFonts w:hint="eastAsia" w:ascii="Times New Roman" w:hAnsi="Times New Roman" w:eastAsia="宋体" w:cs="宋体"/>
                <w:kern w:val="0"/>
                <w:sz w:val="21"/>
                <w:lang w:bidi="zh-CN"/>
              </w:rPr>
              <w:t>.</w:t>
            </w:r>
            <w:r>
              <w:rPr>
                <w:rFonts w:ascii="Times New Roman" w:hAnsi="Times New Roman" w:eastAsia="宋体" w:cs="宋体"/>
                <w:kern w:val="0"/>
                <w:sz w:val="21"/>
                <w:lang w:val="zh-CN" w:bidi="zh-CN"/>
              </w:rPr>
              <w:t>提供系统还原功能，可定时或人工修复系统盘、恢复出厂设置，清理系统垃圾，保证系统稳定运行。</w:t>
            </w:r>
          </w:p>
        </w:tc>
      </w:tr>
      <w:tr w14:paraId="677A7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18" w:type="pct"/>
            <w:shd w:val="clear" w:color="auto" w:fill="auto"/>
            <w:vAlign w:val="center"/>
          </w:tcPr>
          <w:p w14:paraId="6113B659">
            <w:pPr>
              <w:widowControl/>
              <w:autoSpaceDE w:val="0"/>
              <w:autoSpaceDN w:val="0"/>
              <w:adjustRightInd w:val="0"/>
              <w:snapToGrid w:val="0"/>
              <w:spacing w:line="240" w:lineRule="auto"/>
              <w:ind w:firstLine="0" w:firstLineChars="0"/>
              <w:jc w:val="center"/>
              <w:rPr>
                <w:rFonts w:ascii="Times New Roman" w:hAnsi="Times New Roman" w:eastAsia="宋体" w:cs="Arial"/>
                <w:color w:val="000000"/>
                <w:kern w:val="0"/>
                <w:sz w:val="21"/>
                <w:lang w:bidi="zh-CN"/>
              </w:rPr>
            </w:pPr>
            <w:r>
              <w:rPr>
                <w:rFonts w:ascii="Times New Roman" w:hAnsi="Times New Roman" w:eastAsia="宋体" w:cs="Arial"/>
                <w:color w:val="000000"/>
                <w:kern w:val="0"/>
                <w:sz w:val="21"/>
                <w:lang w:bidi="zh-CN"/>
              </w:rPr>
              <w:t>19.6</w:t>
            </w:r>
          </w:p>
        </w:tc>
        <w:tc>
          <w:tcPr>
            <w:tcW w:w="4581" w:type="pct"/>
            <w:vAlign w:val="center"/>
          </w:tcPr>
          <w:p w14:paraId="4C475451">
            <w:pPr>
              <w:widowControl/>
              <w:autoSpaceDE w:val="0"/>
              <w:autoSpaceDN w:val="0"/>
              <w:adjustRightInd w:val="0"/>
              <w:snapToGrid w:val="0"/>
              <w:spacing w:line="240" w:lineRule="auto"/>
              <w:ind w:firstLine="0" w:firstLineChars="0"/>
              <w:jc w:val="left"/>
              <w:rPr>
                <w:rFonts w:ascii="Times New Roman" w:hAnsi="Times New Roman" w:eastAsia="宋体" w:cs="Arial"/>
                <w:color w:val="000000"/>
                <w:kern w:val="0"/>
                <w:sz w:val="21"/>
                <w:lang w:val="zh-CN" w:bidi="zh-CN"/>
              </w:rPr>
            </w:pPr>
            <w:r>
              <w:rPr>
                <w:rFonts w:hint="eastAsia" w:ascii="Times New Roman" w:hAnsi="Times New Roman" w:eastAsia="宋体" w:cs="Arial"/>
                <w:b/>
                <w:color w:val="000000"/>
                <w:kern w:val="0"/>
                <w:sz w:val="21"/>
                <w:lang w:val="zh-CN" w:bidi="zh-CN"/>
              </w:rPr>
              <w:t>信息控制系统要求：</w:t>
            </w:r>
            <w:r>
              <w:rPr>
                <w:rFonts w:hint="eastAsia" w:ascii="Times New Roman" w:hAnsi="Times New Roman" w:eastAsia="宋体" w:cs="Arial"/>
                <w:color w:val="000000"/>
                <w:kern w:val="0"/>
                <w:sz w:val="21"/>
                <w:lang w:val="zh-CN" w:bidi="zh-CN"/>
              </w:rPr>
              <w:t>控</w:t>
            </w:r>
            <w:r>
              <w:rPr>
                <w:rFonts w:hint="eastAsia" w:ascii="Times New Roman" w:hAnsi="Times New Roman" w:eastAsia="宋体" w:cs="宋体"/>
                <w:kern w:val="0"/>
                <w:sz w:val="21"/>
                <w:lang w:val="zh-CN" w:bidi="zh-CN"/>
              </w:rPr>
              <w:t>制系统采用中文显示，人机界面友好。</w:t>
            </w:r>
          </w:p>
        </w:tc>
      </w:tr>
    </w:tbl>
    <w:p w14:paraId="1559D317">
      <w:pPr>
        <w:pStyle w:val="3"/>
        <w:keepNext w:val="0"/>
        <w:keepLines w:val="0"/>
        <w:pageBreakBefore w:val="0"/>
        <w:widowControl w:val="0"/>
        <w:kinsoku/>
        <w:wordWrap/>
        <w:overflowPunct/>
        <w:topLinePunct w:val="0"/>
        <w:autoSpaceDE/>
        <w:autoSpaceDN/>
        <w:bidi w:val="0"/>
        <w:adjustRightInd/>
        <w:snapToGrid/>
        <w:spacing w:line="300" w:lineRule="exact"/>
        <w:ind w:firstLine="363"/>
        <w:textAlignment w:val="auto"/>
        <w:rPr>
          <w:rFonts w:ascii="Calibri" w:hAnsi="Calibri"/>
        </w:rPr>
      </w:pPr>
      <w:r>
        <w:rPr>
          <w:rFonts w:hint="eastAsia" w:ascii="宋体" w:hAnsi="宋体" w:cs="Arial"/>
          <w:b/>
          <w:sz w:val="21"/>
          <w:szCs w:val="21"/>
        </w:rPr>
        <w:t>注：以上注明</w:t>
      </w:r>
      <w:r>
        <w:rPr>
          <w:rFonts w:hint="eastAsia" w:ascii="宋体" w:hAnsi="宋体" w:cs="Times New Roman"/>
          <w:sz w:val="21"/>
          <w:szCs w:val="21"/>
        </w:rPr>
        <w:t>★</w:t>
      </w:r>
      <w:r>
        <w:rPr>
          <w:rFonts w:hint="eastAsia" w:ascii="宋体" w:hAnsi="宋体" w:cs="Arial"/>
          <w:b/>
          <w:sz w:val="21"/>
          <w:szCs w:val="21"/>
        </w:rPr>
        <w:t>号的，</w:t>
      </w:r>
      <w:r>
        <w:rPr>
          <w:rFonts w:hint="eastAsia" w:ascii="宋体" w:hAnsi="宋体" w:cs="Times New Roman"/>
          <w:b/>
          <w:sz w:val="21"/>
          <w:szCs w:val="21"/>
        </w:rPr>
        <w:t>为必须响应项，</w:t>
      </w:r>
      <w:r>
        <w:rPr>
          <w:rFonts w:hint="eastAsia" w:cs="Times New Roman"/>
          <w:b/>
          <w:bCs/>
          <w:sz w:val="21"/>
          <w:szCs w:val="21"/>
        </w:rPr>
        <w:t>禁止有任何偏差</w:t>
      </w:r>
      <w:r>
        <w:rPr>
          <w:rFonts w:hint="eastAsia" w:ascii="宋体" w:hAnsi="宋体" w:cs="Times New Roman"/>
          <w:b/>
          <w:sz w:val="21"/>
          <w:szCs w:val="21"/>
        </w:rPr>
        <w:t>；注明</w:t>
      </w:r>
      <w:r>
        <w:rPr>
          <w:rFonts w:hint="eastAsia" w:ascii="宋体" w:hAnsi="宋体" w:cs="Arial"/>
          <w:b/>
          <w:sz w:val="21"/>
          <w:szCs w:val="21"/>
        </w:rPr>
        <w:t>▲</w:t>
      </w:r>
      <w:r>
        <w:rPr>
          <w:rFonts w:hint="eastAsia" w:ascii="宋体" w:hAnsi="宋体" w:cs="Times New Roman"/>
          <w:b/>
          <w:sz w:val="21"/>
          <w:szCs w:val="21"/>
        </w:rPr>
        <w:t>号的，为</w:t>
      </w:r>
      <w:r>
        <w:rPr>
          <w:rFonts w:hint="eastAsia" w:cs="Times New Roman"/>
          <w:b/>
          <w:bCs/>
          <w:sz w:val="21"/>
          <w:szCs w:val="21"/>
        </w:rPr>
        <w:t>重要技术指标，原则上不允许</w:t>
      </w:r>
      <w:r>
        <w:rPr>
          <w:rFonts w:cs="Times New Roman"/>
          <w:b/>
          <w:bCs/>
          <w:sz w:val="21"/>
          <w:szCs w:val="21"/>
        </w:rPr>
        <w:t>有</w:t>
      </w:r>
      <w:r>
        <w:rPr>
          <w:rFonts w:hint="eastAsia" w:cs="Times New Roman"/>
          <w:b/>
          <w:bCs/>
          <w:sz w:val="21"/>
          <w:szCs w:val="21"/>
        </w:rPr>
        <w:t>偏</w:t>
      </w:r>
      <w:r>
        <w:rPr>
          <w:rFonts w:cs="Times New Roman"/>
          <w:b/>
          <w:bCs/>
          <w:sz w:val="21"/>
          <w:szCs w:val="21"/>
        </w:rPr>
        <w:t>差</w:t>
      </w:r>
      <w:r>
        <w:rPr>
          <w:rFonts w:hint="eastAsia" w:ascii="宋体" w:hAnsi="宋体" w:cs="Times New Roman"/>
          <w:b/>
          <w:sz w:val="21"/>
          <w:szCs w:val="21"/>
        </w:rPr>
        <w:t>。</w:t>
      </w:r>
      <w:r>
        <w:br w:type="page"/>
      </w:r>
      <w:r>
        <w:rPr>
          <w:rFonts w:hint="eastAsia" w:ascii="宋体" w:hAnsi="宋体" w:eastAsia="宋体" w:cs="Times New Roman"/>
          <w:b/>
          <w:sz w:val="32"/>
          <w:szCs w:val="24"/>
        </w:rPr>
        <w:t>五、输送机参数表</w:t>
      </w:r>
    </w:p>
    <w:tbl>
      <w:tblPr>
        <w:tblStyle w:val="194"/>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91"/>
        <w:gridCol w:w="835"/>
        <w:gridCol w:w="754"/>
        <w:gridCol w:w="931"/>
        <w:gridCol w:w="813"/>
        <w:gridCol w:w="849"/>
        <w:gridCol w:w="702"/>
        <w:gridCol w:w="953"/>
        <w:gridCol w:w="673"/>
        <w:gridCol w:w="1323"/>
      </w:tblGrid>
      <w:tr w14:paraId="01B2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703" w:type="dxa"/>
            <w:noWrap/>
            <w:vAlign w:val="center"/>
          </w:tcPr>
          <w:p w14:paraId="3203D0E1">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宋体" w:hAnsi="宋体" w:cs="宋体"/>
                <w:snapToGrid w:val="0"/>
                <w:color w:val="000000"/>
                <w:sz w:val="21"/>
              </w:rPr>
              <w:t>编号</w:t>
            </w:r>
          </w:p>
        </w:tc>
        <w:tc>
          <w:tcPr>
            <w:tcW w:w="991" w:type="dxa"/>
            <w:noWrap/>
            <w:vAlign w:val="center"/>
          </w:tcPr>
          <w:p w14:paraId="57711211">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输送粒径(mm)</w:t>
            </w:r>
          </w:p>
        </w:tc>
        <w:tc>
          <w:tcPr>
            <w:tcW w:w="835" w:type="dxa"/>
            <w:noWrap/>
            <w:vAlign w:val="center"/>
          </w:tcPr>
          <w:p w14:paraId="27CEF736">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输送</w:t>
            </w:r>
            <w:r>
              <w:rPr>
                <w:rFonts w:hint="eastAsia" w:ascii="宋体" w:hAnsi="宋体" w:cs="宋体"/>
                <w:snapToGrid w:val="0"/>
                <w:color w:val="000000"/>
                <w:sz w:val="21"/>
                <w:lang w:eastAsia="en-US"/>
              </w:rPr>
              <w:t>量</w:t>
            </w:r>
            <w:r>
              <w:rPr>
                <w:rFonts w:ascii="Arial" w:hAnsi="Arial" w:eastAsia="Arial" w:cs="Arial"/>
                <w:snapToGrid w:val="0"/>
                <w:color w:val="000000"/>
                <w:sz w:val="21"/>
                <w:lang w:eastAsia="en-US"/>
              </w:rPr>
              <w:t>(t/h)</w:t>
            </w:r>
          </w:p>
        </w:tc>
        <w:tc>
          <w:tcPr>
            <w:tcW w:w="754" w:type="dxa"/>
            <w:noWrap/>
            <w:vAlign w:val="center"/>
          </w:tcPr>
          <w:p w14:paraId="49EE8EB6">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带宽</w:t>
            </w:r>
            <w:r>
              <w:rPr>
                <w:rFonts w:ascii="Arial" w:hAnsi="Arial" w:eastAsia="Arial" w:cs="Arial"/>
                <w:snapToGrid w:val="0"/>
                <w:color w:val="000000"/>
                <w:sz w:val="21"/>
                <w:lang w:eastAsia="en-US"/>
              </w:rPr>
              <w:t>(mm)</w:t>
            </w:r>
          </w:p>
        </w:tc>
        <w:tc>
          <w:tcPr>
            <w:tcW w:w="931" w:type="dxa"/>
            <w:noWrap/>
            <w:vAlign w:val="center"/>
          </w:tcPr>
          <w:p w14:paraId="5FE5A984">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机架形式</w:t>
            </w:r>
          </w:p>
        </w:tc>
        <w:tc>
          <w:tcPr>
            <w:tcW w:w="813" w:type="dxa"/>
            <w:noWrap/>
            <w:vAlign w:val="center"/>
          </w:tcPr>
          <w:p w14:paraId="08A51F26">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中心距</w:t>
            </w:r>
            <w:r>
              <w:rPr>
                <w:rFonts w:ascii="Arial" w:hAnsi="Arial" w:eastAsia="Arial" w:cs="Arial"/>
                <w:snapToGrid w:val="0"/>
                <w:color w:val="000000"/>
                <w:sz w:val="21"/>
                <w:lang w:eastAsia="en-US"/>
              </w:rPr>
              <w:t>(m)</w:t>
            </w:r>
          </w:p>
        </w:tc>
        <w:tc>
          <w:tcPr>
            <w:tcW w:w="849" w:type="dxa"/>
            <w:vAlign w:val="center"/>
          </w:tcPr>
          <w:p w14:paraId="41A8A163">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安装倾角</w:t>
            </w:r>
            <w:r>
              <w:rPr>
                <w:rFonts w:ascii="Arial" w:hAnsi="Arial" w:eastAsia="Arial" w:cs="Arial"/>
                <w:snapToGrid w:val="0"/>
                <w:color w:val="000000"/>
                <w:sz w:val="21"/>
                <w:lang w:eastAsia="en-US"/>
              </w:rPr>
              <w:t>(°)</w:t>
            </w:r>
          </w:p>
        </w:tc>
        <w:tc>
          <w:tcPr>
            <w:tcW w:w="702" w:type="dxa"/>
            <w:noWrap/>
            <w:vAlign w:val="center"/>
          </w:tcPr>
          <w:p w14:paraId="7D442FB9">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功率</w:t>
            </w:r>
            <w:r>
              <w:rPr>
                <w:rFonts w:ascii="Arial" w:hAnsi="Arial" w:eastAsia="Arial" w:cs="Arial"/>
                <w:snapToGrid w:val="0"/>
                <w:color w:val="000000"/>
                <w:sz w:val="21"/>
                <w:lang w:eastAsia="en-US"/>
              </w:rPr>
              <w:t>(kW)</w:t>
            </w:r>
          </w:p>
        </w:tc>
        <w:tc>
          <w:tcPr>
            <w:tcW w:w="953" w:type="dxa"/>
            <w:vAlign w:val="center"/>
          </w:tcPr>
          <w:p w14:paraId="3BE7C777">
            <w:pPr>
              <w:widowControl/>
              <w:kinsoku w:val="0"/>
              <w:autoSpaceDE w:val="0"/>
              <w:autoSpaceDN w:val="0"/>
              <w:adjustRightInd w:val="0"/>
              <w:snapToGrid w:val="0"/>
              <w:spacing w:line="240" w:lineRule="auto"/>
              <w:ind w:firstLine="0" w:firstLineChars="0"/>
              <w:jc w:val="center"/>
              <w:textAlignment w:val="baseline"/>
              <w:rPr>
                <w:rFonts w:ascii="宋体" w:hAnsi="宋体" w:cs="宋体"/>
                <w:snapToGrid w:val="0"/>
                <w:color w:val="000000"/>
                <w:sz w:val="21"/>
                <w:lang w:eastAsia="en-US"/>
              </w:rPr>
            </w:pPr>
            <w:r>
              <w:rPr>
                <w:rFonts w:hint="eastAsia" w:ascii="宋体" w:hAnsi="宋体" w:cs="宋体"/>
                <w:snapToGrid w:val="0"/>
                <w:color w:val="000000"/>
                <w:sz w:val="21"/>
                <w:lang w:eastAsia="en-US"/>
              </w:rPr>
              <w:t>驱动</w:t>
            </w:r>
          </w:p>
          <w:p w14:paraId="45DBF26D">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方式</w:t>
            </w:r>
          </w:p>
        </w:tc>
        <w:tc>
          <w:tcPr>
            <w:tcW w:w="673" w:type="dxa"/>
            <w:vAlign w:val="center"/>
          </w:tcPr>
          <w:p w14:paraId="21F02368">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数量</w:t>
            </w:r>
          </w:p>
          <w:p w14:paraId="148AFE29">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(条)</w:t>
            </w:r>
          </w:p>
        </w:tc>
        <w:tc>
          <w:tcPr>
            <w:tcW w:w="1323" w:type="dxa"/>
            <w:noWrap/>
            <w:vAlign w:val="center"/>
          </w:tcPr>
          <w:p w14:paraId="33453945">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备注</w:t>
            </w:r>
          </w:p>
        </w:tc>
      </w:tr>
      <w:tr w14:paraId="46D3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47250736">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w:t>
            </w:r>
          </w:p>
        </w:tc>
        <w:tc>
          <w:tcPr>
            <w:tcW w:w="9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928440">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0-250</w:t>
            </w:r>
          </w:p>
        </w:tc>
        <w:tc>
          <w:tcPr>
            <w:tcW w:w="8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86FBA">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600</w:t>
            </w:r>
          </w:p>
        </w:tc>
        <w:tc>
          <w:tcPr>
            <w:tcW w:w="754" w:type="dxa"/>
            <w:tcBorders>
              <w:top w:val="single" w:color="auto" w:sz="4" w:space="0"/>
              <w:left w:val="nil"/>
              <w:bottom w:val="single" w:color="auto" w:sz="4" w:space="0"/>
              <w:right w:val="single" w:color="auto" w:sz="4" w:space="0"/>
            </w:tcBorders>
            <w:shd w:val="clear" w:color="auto" w:fill="auto"/>
            <w:noWrap/>
            <w:vAlign w:val="center"/>
          </w:tcPr>
          <w:p w14:paraId="651322BC">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eastAsia="Arial" w:cs="Arial"/>
                <w:snapToGrid w:val="0"/>
                <w:color w:val="000000"/>
                <w:sz w:val="21"/>
                <w:lang w:eastAsia="en-US"/>
              </w:rPr>
              <w:t>1200</w:t>
            </w:r>
          </w:p>
        </w:tc>
        <w:tc>
          <w:tcPr>
            <w:tcW w:w="931" w:type="dxa"/>
            <w:tcBorders>
              <w:top w:val="single" w:color="auto" w:sz="4" w:space="0"/>
              <w:left w:val="nil"/>
              <w:bottom w:val="single" w:color="auto" w:sz="4" w:space="0"/>
              <w:right w:val="single" w:color="auto" w:sz="4" w:space="0"/>
            </w:tcBorders>
            <w:shd w:val="clear" w:color="auto" w:fill="auto"/>
            <w:noWrap/>
            <w:vAlign w:val="center"/>
          </w:tcPr>
          <w:p w14:paraId="2A28835B">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单槽钢+桁架</w:t>
            </w:r>
          </w:p>
        </w:tc>
        <w:tc>
          <w:tcPr>
            <w:tcW w:w="813" w:type="dxa"/>
            <w:tcBorders>
              <w:top w:val="single" w:color="auto" w:sz="4" w:space="0"/>
              <w:left w:val="nil"/>
              <w:bottom w:val="single" w:color="auto" w:sz="4" w:space="0"/>
              <w:right w:val="single" w:color="auto" w:sz="4" w:space="0"/>
            </w:tcBorders>
            <w:shd w:val="clear" w:color="auto" w:fill="auto"/>
            <w:noWrap/>
            <w:vAlign w:val="center"/>
          </w:tcPr>
          <w:p w14:paraId="6F43F39A">
            <w:pPr>
              <w:ind w:firstLine="0" w:firstLineChars="0"/>
              <w:jc w:val="center"/>
            </w:pPr>
            <w:r>
              <w:t>90</w:t>
            </w:r>
          </w:p>
        </w:tc>
        <w:tc>
          <w:tcPr>
            <w:tcW w:w="849" w:type="dxa"/>
            <w:tcBorders>
              <w:top w:val="single" w:color="auto" w:sz="4" w:space="0"/>
              <w:left w:val="nil"/>
              <w:bottom w:val="single" w:color="auto" w:sz="4" w:space="0"/>
              <w:right w:val="single" w:color="auto" w:sz="4" w:space="0"/>
            </w:tcBorders>
            <w:shd w:val="clear" w:color="auto" w:fill="auto"/>
            <w:vAlign w:val="center"/>
          </w:tcPr>
          <w:p w14:paraId="1CE547F8">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r>
              <w:rPr>
                <w:rFonts w:ascii="Arial" w:hAnsi="Arial" w:cs="Arial"/>
                <w:snapToGrid w:val="0"/>
                <w:color w:val="000000"/>
                <w:sz w:val="21"/>
              </w:rPr>
              <w:t>4</w:t>
            </w:r>
          </w:p>
        </w:tc>
        <w:tc>
          <w:tcPr>
            <w:tcW w:w="702" w:type="dxa"/>
            <w:tcBorders>
              <w:top w:val="single" w:color="auto" w:sz="4" w:space="0"/>
              <w:left w:val="nil"/>
              <w:bottom w:val="single" w:color="auto" w:sz="4" w:space="0"/>
              <w:right w:val="single" w:color="auto" w:sz="4" w:space="0"/>
            </w:tcBorders>
            <w:shd w:val="clear" w:color="auto" w:fill="auto"/>
            <w:noWrap/>
            <w:vAlign w:val="center"/>
          </w:tcPr>
          <w:p w14:paraId="2306B3A9">
            <w:pPr>
              <w:ind w:firstLine="0" w:firstLineChars="0"/>
              <w:jc w:val="center"/>
            </w:pPr>
            <w:r>
              <w:t>75</w:t>
            </w:r>
          </w:p>
        </w:tc>
        <w:tc>
          <w:tcPr>
            <w:tcW w:w="953" w:type="dxa"/>
            <w:vAlign w:val="center"/>
          </w:tcPr>
          <w:p w14:paraId="53272792">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2025E954">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4F475">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rPr>
            </w:pPr>
            <w:r>
              <w:rPr>
                <w:rFonts w:hint="eastAsia" w:ascii="Arial" w:hAnsi="Arial" w:cs="Arial"/>
                <w:snapToGrid w:val="0"/>
                <w:color w:val="000000"/>
                <w:sz w:val="21"/>
              </w:rPr>
              <w:t>尾部接料点设置缓冲床</w:t>
            </w:r>
          </w:p>
        </w:tc>
      </w:tr>
      <w:tr w14:paraId="2A3C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2EABEA53">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A2</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1449355E">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0-250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57910800">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600</w:t>
            </w:r>
          </w:p>
        </w:tc>
        <w:tc>
          <w:tcPr>
            <w:tcW w:w="754" w:type="dxa"/>
            <w:tcBorders>
              <w:top w:val="nil"/>
              <w:left w:val="nil"/>
              <w:bottom w:val="single" w:color="auto" w:sz="4" w:space="0"/>
              <w:right w:val="single" w:color="auto" w:sz="4" w:space="0"/>
            </w:tcBorders>
            <w:shd w:val="clear" w:color="auto" w:fill="auto"/>
            <w:noWrap/>
            <w:vAlign w:val="center"/>
          </w:tcPr>
          <w:p w14:paraId="71ECD252">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1200</w:t>
            </w:r>
          </w:p>
        </w:tc>
        <w:tc>
          <w:tcPr>
            <w:tcW w:w="931" w:type="dxa"/>
            <w:tcBorders>
              <w:top w:val="nil"/>
              <w:left w:val="nil"/>
              <w:bottom w:val="single" w:color="auto" w:sz="4" w:space="0"/>
              <w:right w:val="single" w:color="auto" w:sz="4" w:space="0"/>
            </w:tcBorders>
            <w:shd w:val="clear" w:color="auto" w:fill="auto"/>
            <w:noWrap/>
            <w:vAlign w:val="center"/>
          </w:tcPr>
          <w:p w14:paraId="254D8A54">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桁架</w:t>
            </w:r>
          </w:p>
        </w:tc>
        <w:tc>
          <w:tcPr>
            <w:tcW w:w="813" w:type="dxa"/>
            <w:tcBorders>
              <w:top w:val="nil"/>
              <w:left w:val="nil"/>
              <w:bottom w:val="single" w:color="auto" w:sz="4" w:space="0"/>
              <w:right w:val="single" w:color="auto" w:sz="4" w:space="0"/>
            </w:tcBorders>
            <w:shd w:val="clear" w:color="auto" w:fill="auto"/>
            <w:noWrap/>
            <w:vAlign w:val="center"/>
          </w:tcPr>
          <w:p w14:paraId="2AC079C8">
            <w:pPr>
              <w:ind w:firstLine="0" w:firstLineChars="0"/>
              <w:jc w:val="center"/>
            </w:pPr>
            <w:r>
              <w:t>30</w:t>
            </w:r>
          </w:p>
        </w:tc>
        <w:tc>
          <w:tcPr>
            <w:tcW w:w="849" w:type="dxa"/>
            <w:tcBorders>
              <w:top w:val="single" w:color="auto" w:sz="4" w:space="0"/>
              <w:left w:val="nil"/>
              <w:bottom w:val="single" w:color="auto" w:sz="4" w:space="0"/>
              <w:right w:val="single" w:color="auto" w:sz="4" w:space="0"/>
            </w:tcBorders>
            <w:shd w:val="clear" w:color="auto" w:fill="auto"/>
            <w:vAlign w:val="center"/>
          </w:tcPr>
          <w:p w14:paraId="350CA926">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14</w:t>
            </w:r>
          </w:p>
        </w:tc>
        <w:tc>
          <w:tcPr>
            <w:tcW w:w="702" w:type="dxa"/>
            <w:tcBorders>
              <w:top w:val="nil"/>
              <w:left w:val="nil"/>
              <w:bottom w:val="single" w:color="auto" w:sz="4" w:space="0"/>
              <w:right w:val="single" w:color="auto" w:sz="4" w:space="0"/>
            </w:tcBorders>
            <w:shd w:val="clear" w:color="auto" w:fill="auto"/>
            <w:noWrap/>
            <w:vAlign w:val="center"/>
          </w:tcPr>
          <w:p w14:paraId="41C1F930">
            <w:pPr>
              <w:ind w:firstLine="0" w:firstLineChars="0"/>
              <w:jc w:val="center"/>
            </w:pPr>
            <w:r>
              <w:t>30</w:t>
            </w:r>
          </w:p>
        </w:tc>
        <w:tc>
          <w:tcPr>
            <w:tcW w:w="953" w:type="dxa"/>
            <w:vAlign w:val="center"/>
          </w:tcPr>
          <w:p w14:paraId="49816CDF">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053A76F7">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2EF28DF1">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尾部接料点设置缓冲床</w:t>
            </w:r>
          </w:p>
        </w:tc>
      </w:tr>
      <w:tr w14:paraId="7944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5D50B517">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A3</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7C4029F7">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0-250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4496D72D">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500</w:t>
            </w:r>
          </w:p>
        </w:tc>
        <w:tc>
          <w:tcPr>
            <w:tcW w:w="754" w:type="dxa"/>
            <w:tcBorders>
              <w:top w:val="nil"/>
              <w:left w:val="nil"/>
              <w:bottom w:val="single" w:color="auto" w:sz="4" w:space="0"/>
              <w:right w:val="single" w:color="auto" w:sz="4" w:space="0"/>
            </w:tcBorders>
            <w:shd w:val="clear" w:color="auto" w:fill="auto"/>
            <w:noWrap/>
            <w:vAlign w:val="center"/>
          </w:tcPr>
          <w:p w14:paraId="69C9A94B">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1200</w:t>
            </w:r>
          </w:p>
        </w:tc>
        <w:tc>
          <w:tcPr>
            <w:tcW w:w="931" w:type="dxa"/>
            <w:tcBorders>
              <w:top w:val="nil"/>
              <w:left w:val="nil"/>
              <w:bottom w:val="single" w:color="auto" w:sz="4" w:space="0"/>
              <w:right w:val="single" w:color="auto" w:sz="4" w:space="0"/>
            </w:tcBorders>
            <w:shd w:val="clear" w:color="auto" w:fill="auto"/>
            <w:noWrap/>
            <w:vAlign w:val="center"/>
          </w:tcPr>
          <w:p w14:paraId="78709B2D">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桁架</w:t>
            </w:r>
          </w:p>
        </w:tc>
        <w:tc>
          <w:tcPr>
            <w:tcW w:w="813" w:type="dxa"/>
            <w:tcBorders>
              <w:top w:val="nil"/>
              <w:left w:val="nil"/>
              <w:bottom w:val="single" w:color="auto" w:sz="4" w:space="0"/>
              <w:right w:val="single" w:color="auto" w:sz="4" w:space="0"/>
            </w:tcBorders>
            <w:shd w:val="clear" w:color="auto" w:fill="auto"/>
            <w:noWrap/>
            <w:vAlign w:val="center"/>
          </w:tcPr>
          <w:p w14:paraId="12FE13FF">
            <w:pPr>
              <w:ind w:firstLine="0" w:firstLineChars="0"/>
              <w:jc w:val="center"/>
            </w:pPr>
            <w:r>
              <w:t>35</w:t>
            </w:r>
          </w:p>
        </w:tc>
        <w:tc>
          <w:tcPr>
            <w:tcW w:w="849" w:type="dxa"/>
            <w:tcBorders>
              <w:top w:val="nil"/>
              <w:left w:val="nil"/>
              <w:bottom w:val="single" w:color="auto" w:sz="4" w:space="0"/>
              <w:right w:val="single" w:color="auto" w:sz="4" w:space="0"/>
            </w:tcBorders>
            <w:shd w:val="clear" w:color="auto" w:fill="auto"/>
            <w:vAlign w:val="center"/>
          </w:tcPr>
          <w:p w14:paraId="3851E0D9">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14</w:t>
            </w:r>
          </w:p>
        </w:tc>
        <w:tc>
          <w:tcPr>
            <w:tcW w:w="702" w:type="dxa"/>
            <w:tcBorders>
              <w:top w:val="nil"/>
              <w:left w:val="nil"/>
              <w:bottom w:val="single" w:color="auto" w:sz="4" w:space="0"/>
              <w:right w:val="single" w:color="auto" w:sz="4" w:space="0"/>
            </w:tcBorders>
            <w:shd w:val="clear" w:color="auto" w:fill="auto"/>
            <w:noWrap/>
            <w:vAlign w:val="center"/>
          </w:tcPr>
          <w:p w14:paraId="382BBC0D">
            <w:pPr>
              <w:ind w:firstLine="0" w:firstLineChars="0"/>
              <w:jc w:val="center"/>
            </w:pPr>
            <w:r>
              <w:t>30</w:t>
            </w:r>
          </w:p>
        </w:tc>
        <w:tc>
          <w:tcPr>
            <w:tcW w:w="953" w:type="dxa"/>
            <w:vAlign w:val="center"/>
          </w:tcPr>
          <w:p w14:paraId="00DA02B0">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46A5C3BF">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60535DDD">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rPr>
            </w:pPr>
            <w:r>
              <w:rPr>
                <w:rFonts w:hint="eastAsia" w:ascii="Arial" w:hAnsi="Arial" w:cs="Arial"/>
                <w:snapToGrid w:val="0"/>
                <w:color w:val="000000"/>
                <w:sz w:val="21"/>
              </w:rPr>
              <w:t>尾部接料点设置缓冲床</w:t>
            </w:r>
          </w:p>
        </w:tc>
      </w:tr>
      <w:tr w14:paraId="42D5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03" w:type="dxa"/>
            <w:noWrap/>
            <w:vAlign w:val="center"/>
          </w:tcPr>
          <w:p w14:paraId="5E8670BA">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A4</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669F6AE8">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0-250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0CD5303C">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500</w:t>
            </w:r>
          </w:p>
        </w:tc>
        <w:tc>
          <w:tcPr>
            <w:tcW w:w="754" w:type="dxa"/>
            <w:tcBorders>
              <w:top w:val="nil"/>
              <w:left w:val="nil"/>
              <w:bottom w:val="single" w:color="auto" w:sz="4" w:space="0"/>
              <w:right w:val="single" w:color="auto" w:sz="4" w:space="0"/>
            </w:tcBorders>
            <w:shd w:val="clear" w:color="auto" w:fill="auto"/>
            <w:noWrap/>
            <w:vAlign w:val="center"/>
          </w:tcPr>
          <w:p w14:paraId="69A81B20">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1200</w:t>
            </w:r>
          </w:p>
        </w:tc>
        <w:tc>
          <w:tcPr>
            <w:tcW w:w="931" w:type="dxa"/>
            <w:tcBorders>
              <w:top w:val="nil"/>
              <w:left w:val="nil"/>
              <w:bottom w:val="single" w:color="auto" w:sz="4" w:space="0"/>
              <w:right w:val="single" w:color="auto" w:sz="4" w:space="0"/>
            </w:tcBorders>
            <w:shd w:val="clear" w:color="auto" w:fill="auto"/>
            <w:noWrap/>
            <w:vAlign w:val="center"/>
          </w:tcPr>
          <w:p w14:paraId="712596B4">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单槽钢+桁架</w:t>
            </w:r>
          </w:p>
        </w:tc>
        <w:tc>
          <w:tcPr>
            <w:tcW w:w="813" w:type="dxa"/>
            <w:tcBorders>
              <w:top w:val="nil"/>
              <w:left w:val="nil"/>
              <w:bottom w:val="single" w:color="auto" w:sz="4" w:space="0"/>
              <w:right w:val="single" w:color="auto" w:sz="4" w:space="0"/>
            </w:tcBorders>
            <w:shd w:val="clear" w:color="auto" w:fill="auto"/>
            <w:noWrap/>
            <w:vAlign w:val="center"/>
          </w:tcPr>
          <w:p w14:paraId="4A136FCD">
            <w:pPr>
              <w:ind w:firstLine="0" w:firstLineChars="0"/>
              <w:jc w:val="center"/>
            </w:pPr>
            <w:r>
              <w:t>55</w:t>
            </w:r>
          </w:p>
        </w:tc>
        <w:tc>
          <w:tcPr>
            <w:tcW w:w="849" w:type="dxa"/>
            <w:tcBorders>
              <w:top w:val="nil"/>
              <w:left w:val="nil"/>
              <w:bottom w:val="single" w:color="auto" w:sz="4" w:space="0"/>
              <w:right w:val="single" w:color="auto" w:sz="4" w:space="0"/>
            </w:tcBorders>
            <w:shd w:val="clear" w:color="auto" w:fill="auto"/>
            <w:vAlign w:val="center"/>
          </w:tcPr>
          <w:p w14:paraId="66B4E16A">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16</w:t>
            </w:r>
          </w:p>
        </w:tc>
        <w:tc>
          <w:tcPr>
            <w:tcW w:w="702" w:type="dxa"/>
            <w:tcBorders>
              <w:top w:val="nil"/>
              <w:left w:val="nil"/>
              <w:bottom w:val="single" w:color="auto" w:sz="4" w:space="0"/>
              <w:right w:val="single" w:color="auto" w:sz="4" w:space="0"/>
            </w:tcBorders>
            <w:shd w:val="clear" w:color="auto" w:fill="auto"/>
            <w:noWrap/>
            <w:vAlign w:val="center"/>
          </w:tcPr>
          <w:p w14:paraId="44388676">
            <w:pPr>
              <w:ind w:firstLine="0" w:firstLineChars="0"/>
              <w:jc w:val="center"/>
            </w:pPr>
            <w:r>
              <w:t>37</w:t>
            </w:r>
          </w:p>
        </w:tc>
        <w:tc>
          <w:tcPr>
            <w:tcW w:w="953" w:type="dxa"/>
            <w:vAlign w:val="center"/>
          </w:tcPr>
          <w:p w14:paraId="478B265F">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404BEB9E">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3B9AF5D3">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rPr>
            </w:pPr>
            <w:r>
              <w:rPr>
                <w:rFonts w:hint="eastAsia" w:ascii="Arial" w:hAnsi="Arial" w:cs="Arial"/>
                <w:snapToGrid w:val="0"/>
                <w:color w:val="000000"/>
                <w:sz w:val="21"/>
              </w:rPr>
              <w:t>尾部接料点设置缓冲床</w:t>
            </w:r>
          </w:p>
        </w:tc>
      </w:tr>
      <w:tr w14:paraId="42D5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10276508">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A5</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525B8CF7">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0-150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1D3BCE41">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700</w:t>
            </w:r>
          </w:p>
        </w:tc>
        <w:tc>
          <w:tcPr>
            <w:tcW w:w="754" w:type="dxa"/>
            <w:tcBorders>
              <w:top w:val="nil"/>
              <w:left w:val="nil"/>
              <w:bottom w:val="single" w:color="auto" w:sz="4" w:space="0"/>
              <w:right w:val="single" w:color="auto" w:sz="4" w:space="0"/>
            </w:tcBorders>
            <w:shd w:val="clear" w:color="auto" w:fill="auto"/>
            <w:noWrap/>
            <w:vAlign w:val="center"/>
          </w:tcPr>
          <w:p w14:paraId="1A644405">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eastAsia="Arial" w:cs="Arial"/>
                <w:snapToGrid w:val="0"/>
                <w:color w:val="000000"/>
                <w:sz w:val="21"/>
                <w:lang w:eastAsia="en-US"/>
              </w:rPr>
              <w:t>1200</w:t>
            </w:r>
          </w:p>
        </w:tc>
        <w:tc>
          <w:tcPr>
            <w:tcW w:w="931" w:type="dxa"/>
            <w:tcBorders>
              <w:top w:val="nil"/>
              <w:left w:val="nil"/>
              <w:bottom w:val="single" w:color="auto" w:sz="4" w:space="0"/>
              <w:right w:val="single" w:color="auto" w:sz="4" w:space="0"/>
            </w:tcBorders>
            <w:shd w:val="clear" w:color="auto" w:fill="auto"/>
            <w:noWrap/>
            <w:vAlign w:val="center"/>
          </w:tcPr>
          <w:p w14:paraId="13923455">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单槽钢</w:t>
            </w:r>
          </w:p>
        </w:tc>
        <w:tc>
          <w:tcPr>
            <w:tcW w:w="813" w:type="dxa"/>
            <w:tcBorders>
              <w:top w:val="nil"/>
              <w:left w:val="nil"/>
              <w:bottom w:val="single" w:color="auto" w:sz="4" w:space="0"/>
              <w:right w:val="single" w:color="auto" w:sz="4" w:space="0"/>
            </w:tcBorders>
            <w:shd w:val="clear" w:color="auto" w:fill="auto"/>
            <w:noWrap/>
            <w:vAlign w:val="center"/>
          </w:tcPr>
          <w:p w14:paraId="6AEE636A">
            <w:pPr>
              <w:ind w:firstLine="0" w:firstLineChars="0"/>
              <w:jc w:val="center"/>
            </w:pPr>
            <w:r>
              <w:t>14</w:t>
            </w:r>
          </w:p>
        </w:tc>
        <w:tc>
          <w:tcPr>
            <w:tcW w:w="849" w:type="dxa"/>
            <w:tcBorders>
              <w:top w:val="nil"/>
              <w:left w:val="nil"/>
              <w:bottom w:val="single" w:color="auto" w:sz="4" w:space="0"/>
              <w:right w:val="single" w:color="auto" w:sz="4" w:space="0"/>
            </w:tcBorders>
            <w:shd w:val="clear" w:color="auto" w:fill="auto"/>
            <w:vAlign w:val="center"/>
          </w:tcPr>
          <w:p w14:paraId="5668BEBC">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18</w:t>
            </w:r>
          </w:p>
        </w:tc>
        <w:tc>
          <w:tcPr>
            <w:tcW w:w="702" w:type="dxa"/>
            <w:tcBorders>
              <w:top w:val="nil"/>
              <w:left w:val="nil"/>
              <w:bottom w:val="single" w:color="auto" w:sz="4" w:space="0"/>
              <w:right w:val="single" w:color="auto" w:sz="4" w:space="0"/>
            </w:tcBorders>
            <w:shd w:val="clear" w:color="auto" w:fill="auto"/>
            <w:noWrap/>
            <w:vAlign w:val="center"/>
          </w:tcPr>
          <w:p w14:paraId="0B6A1B6D">
            <w:pPr>
              <w:ind w:firstLine="0" w:firstLineChars="0"/>
              <w:jc w:val="center"/>
            </w:pPr>
            <w:r>
              <w:t>18.5</w:t>
            </w:r>
          </w:p>
        </w:tc>
        <w:tc>
          <w:tcPr>
            <w:tcW w:w="953" w:type="dxa"/>
            <w:vAlign w:val="center"/>
          </w:tcPr>
          <w:p w14:paraId="00AAD202">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34474D0D">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2E63B9A7">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rPr>
            </w:pPr>
          </w:p>
        </w:tc>
      </w:tr>
      <w:tr w14:paraId="7B47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25737279">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A6</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58FB455A">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0-150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3AA06CC8">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700</w:t>
            </w:r>
          </w:p>
        </w:tc>
        <w:tc>
          <w:tcPr>
            <w:tcW w:w="754" w:type="dxa"/>
            <w:tcBorders>
              <w:top w:val="nil"/>
              <w:left w:val="nil"/>
              <w:bottom w:val="single" w:color="auto" w:sz="4" w:space="0"/>
              <w:right w:val="single" w:color="auto" w:sz="4" w:space="0"/>
            </w:tcBorders>
            <w:shd w:val="clear" w:color="auto" w:fill="auto"/>
            <w:noWrap/>
            <w:vAlign w:val="center"/>
          </w:tcPr>
          <w:p w14:paraId="3779FB64">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eastAsia="Arial" w:cs="Arial"/>
                <w:snapToGrid w:val="0"/>
                <w:color w:val="000000"/>
                <w:sz w:val="21"/>
                <w:lang w:eastAsia="en-US"/>
              </w:rPr>
              <w:t>1200</w:t>
            </w:r>
          </w:p>
        </w:tc>
        <w:tc>
          <w:tcPr>
            <w:tcW w:w="931" w:type="dxa"/>
            <w:tcBorders>
              <w:top w:val="nil"/>
              <w:left w:val="nil"/>
              <w:bottom w:val="single" w:color="auto" w:sz="4" w:space="0"/>
              <w:right w:val="single" w:color="auto" w:sz="4" w:space="0"/>
            </w:tcBorders>
            <w:shd w:val="clear" w:color="auto" w:fill="auto"/>
            <w:noWrap/>
            <w:vAlign w:val="center"/>
          </w:tcPr>
          <w:p w14:paraId="5DADF0C9">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桁架</w:t>
            </w:r>
          </w:p>
        </w:tc>
        <w:tc>
          <w:tcPr>
            <w:tcW w:w="813" w:type="dxa"/>
            <w:tcBorders>
              <w:top w:val="nil"/>
              <w:left w:val="nil"/>
              <w:bottom w:val="single" w:color="auto" w:sz="4" w:space="0"/>
              <w:right w:val="single" w:color="auto" w:sz="4" w:space="0"/>
            </w:tcBorders>
            <w:shd w:val="clear" w:color="auto" w:fill="auto"/>
            <w:noWrap/>
            <w:vAlign w:val="center"/>
          </w:tcPr>
          <w:p w14:paraId="74FB3777">
            <w:pPr>
              <w:ind w:firstLine="0" w:firstLineChars="0"/>
              <w:jc w:val="center"/>
            </w:pPr>
            <w:r>
              <w:t>56</w:t>
            </w:r>
          </w:p>
        </w:tc>
        <w:tc>
          <w:tcPr>
            <w:tcW w:w="849" w:type="dxa"/>
            <w:tcBorders>
              <w:top w:val="nil"/>
              <w:left w:val="nil"/>
              <w:bottom w:val="single" w:color="auto" w:sz="4" w:space="0"/>
              <w:right w:val="single" w:color="auto" w:sz="4" w:space="0"/>
            </w:tcBorders>
            <w:shd w:val="clear" w:color="auto" w:fill="auto"/>
            <w:vAlign w:val="center"/>
          </w:tcPr>
          <w:p w14:paraId="648BD860">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14</w:t>
            </w:r>
          </w:p>
        </w:tc>
        <w:tc>
          <w:tcPr>
            <w:tcW w:w="702" w:type="dxa"/>
            <w:tcBorders>
              <w:top w:val="nil"/>
              <w:left w:val="nil"/>
              <w:bottom w:val="single" w:color="auto" w:sz="4" w:space="0"/>
              <w:right w:val="single" w:color="auto" w:sz="4" w:space="0"/>
            </w:tcBorders>
            <w:shd w:val="clear" w:color="auto" w:fill="auto"/>
            <w:noWrap/>
            <w:vAlign w:val="center"/>
          </w:tcPr>
          <w:p w14:paraId="63F8B65C">
            <w:pPr>
              <w:ind w:firstLine="0" w:firstLineChars="0"/>
              <w:jc w:val="center"/>
            </w:pPr>
            <w:r>
              <w:t>45</w:t>
            </w:r>
          </w:p>
        </w:tc>
        <w:tc>
          <w:tcPr>
            <w:tcW w:w="953" w:type="dxa"/>
            <w:vAlign w:val="center"/>
          </w:tcPr>
          <w:p w14:paraId="5778DF4E">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531BA527">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669B9FA2">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rPr>
            </w:pPr>
          </w:p>
        </w:tc>
      </w:tr>
      <w:tr w14:paraId="3C7F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137D665E">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A7</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4CCCE184">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0-150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6AF455B9">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400</w:t>
            </w:r>
          </w:p>
        </w:tc>
        <w:tc>
          <w:tcPr>
            <w:tcW w:w="754" w:type="dxa"/>
            <w:tcBorders>
              <w:top w:val="nil"/>
              <w:left w:val="nil"/>
              <w:bottom w:val="single" w:color="auto" w:sz="4" w:space="0"/>
              <w:right w:val="single" w:color="auto" w:sz="4" w:space="0"/>
            </w:tcBorders>
            <w:shd w:val="clear" w:color="auto" w:fill="auto"/>
            <w:noWrap/>
            <w:vAlign w:val="center"/>
          </w:tcPr>
          <w:p w14:paraId="3A899311">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1000</w:t>
            </w:r>
          </w:p>
        </w:tc>
        <w:tc>
          <w:tcPr>
            <w:tcW w:w="931" w:type="dxa"/>
            <w:tcBorders>
              <w:top w:val="nil"/>
              <w:left w:val="nil"/>
              <w:bottom w:val="single" w:color="auto" w:sz="4" w:space="0"/>
              <w:right w:val="single" w:color="auto" w:sz="4" w:space="0"/>
            </w:tcBorders>
            <w:shd w:val="clear" w:color="auto" w:fill="auto"/>
            <w:noWrap/>
            <w:vAlign w:val="center"/>
          </w:tcPr>
          <w:p w14:paraId="4ADBCC91">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桁架</w:t>
            </w:r>
          </w:p>
        </w:tc>
        <w:tc>
          <w:tcPr>
            <w:tcW w:w="813" w:type="dxa"/>
            <w:tcBorders>
              <w:top w:val="nil"/>
              <w:left w:val="nil"/>
              <w:bottom w:val="single" w:color="auto" w:sz="4" w:space="0"/>
              <w:right w:val="single" w:color="auto" w:sz="4" w:space="0"/>
            </w:tcBorders>
            <w:shd w:val="clear" w:color="auto" w:fill="auto"/>
            <w:noWrap/>
            <w:vAlign w:val="center"/>
          </w:tcPr>
          <w:p w14:paraId="6D43A4E6">
            <w:pPr>
              <w:ind w:firstLine="0" w:firstLineChars="0"/>
              <w:jc w:val="center"/>
            </w:pPr>
            <w:r>
              <w:t>39</w:t>
            </w:r>
          </w:p>
        </w:tc>
        <w:tc>
          <w:tcPr>
            <w:tcW w:w="849" w:type="dxa"/>
            <w:tcBorders>
              <w:top w:val="nil"/>
              <w:left w:val="nil"/>
              <w:bottom w:val="single" w:color="auto" w:sz="4" w:space="0"/>
              <w:right w:val="single" w:color="auto" w:sz="4" w:space="0"/>
            </w:tcBorders>
            <w:shd w:val="clear" w:color="auto" w:fill="auto"/>
            <w:vAlign w:val="center"/>
          </w:tcPr>
          <w:p w14:paraId="5719FDAB">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16</w:t>
            </w:r>
          </w:p>
        </w:tc>
        <w:tc>
          <w:tcPr>
            <w:tcW w:w="702" w:type="dxa"/>
            <w:tcBorders>
              <w:top w:val="nil"/>
              <w:left w:val="nil"/>
              <w:bottom w:val="single" w:color="auto" w:sz="4" w:space="0"/>
              <w:right w:val="single" w:color="auto" w:sz="4" w:space="0"/>
            </w:tcBorders>
            <w:shd w:val="clear" w:color="auto" w:fill="auto"/>
            <w:noWrap/>
            <w:vAlign w:val="center"/>
          </w:tcPr>
          <w:p w14:paraId="1B257B8A">
            <w:pPr>
              <w:ind w:firstLine="0" w:firstLineChars="0"/>
              <w:jc w:val="center"/>
            </w:pPr>
            <w:r>
              <w:t>30</w:t>
            </w:r>
          </w:p>
        </w:tc>
        <w:tc>
          <w:tcPr>
            <w:tcW w:w="953" w:type="dxa"/>
            <w:vAlign w:val="center"/>
          </w:tcPr>
          <w:p w14:paraId="08011EA0">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2E008A29">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65C11CE9">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rPr>
            </w:pPr>
          </w:p>
        </w:tc>
      </w:tr>
      <w:tr w14:paraId="6244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6FDEF40F">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A8</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5745C4EE">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0-5</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2AA0C471">
            <w:pPr>
              <w:widowControl/>
              <w:kinsoku w:val="0"/>
              <w:autoSpaceDE w:val="0"/>
              <w:autoSpaceDN w:val="0"/>
              <w:adjustRightInd w:val="0"/>
              <w:snapToGrid w:val="0"/>
              <w:spacing w:line="240" w:lineRule="auto"/>
              <w:ind w:firstLine="0" w:firstLineChars="0"/>
              <w:jc w:val="center"/>
              <w:textAlignment w:val="baseline"/>
              <w:rPr>
                <w:rFonts w:ascii="Arial" w:hAnsi="Arial" w:eastAsia="宋体" w:cs="Arial"/>
                <w:snapToGrid w:val="0"/>
                <w:color w:val="000000"/>
                <w:kern w:val="0"/>
                <w:sz w:val="21"/>
              </w:rPr>
            </w:pPr>
            <w:r>
              <w:rPr>
                <w:rFonts w:hint="eastAsia" w:ascii="Arial" w:hAnsi="Arial" w:eastAsia="宋体" w:cs="Arial"/>
                <w:snapToGrid w:val="0"/>
                <w:color w:val="000000"/>
                <w:kern w:val="0"/>
                <w:sz w:val="21"/>
              </w:rPr>
              <w:t>250</w:t>
            </w:r>
          </w:p>
        </w:tc>
        <w:tc>
          <w:tcPr>
            <w:tcW w:w="754" w:type="dxa"/>
            <w:tcBorders>
              <w:top w:val="nil"/>
              <w:left w:val="nil"/>
              <w:bottom w:val="single" w:color="auto" w:sz="4" w:space="0"/>
              <w:right w:val="single" w:color="auto" w:sz="4" w:space="0"/>
            </w:tcBorders>
            <w:shd w:val="clear" w:color="auto" w:fill="auto"/>
            <w:noWrap/>
            <w:vAlign w:val="center"/>
          </w:tcPr>
          <w:p w14:paraId="749CDEB1">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eastAsia="Arial" w:cs="Arial"/>
                <w:snapToGrid w:val="0"/>
                <w:color w:val="000000"/>
                <w:sz w:val="21"/>
                <w:lang w:eastAsia="en-US"/>
              </w:rPr>
              <w:t>800</w:t>
            </w:r>
          </w:p>
        </w:tc>
        <w:tc>
          <w:tcPr>
            <w:tcW w:w="931" w:type="dxa"/>
            <w:tcBorders>
              <w:top w:val="nil"/>
              <w:left w:val="nil"/>
              <w:bottom w:val="single" w:color="auto" w:sz="4" w:space="0"/>
              <w:right w:val="single" w:color="auto" w:sz="4" w:space="0"/>
            </w:tcBorders>
            <w:shd w:val="clear" w:color="auto" w:fill="auto"/>
            <w:noWrap/>
            <w:vAlign w:val="center"/>
          </w:tcPr>
          <w:p w14:paraId="41181C9E">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单槽钢+桁架</w:t>
            </w:r>
          </w:p>
        </w:tc>
        <w:tc>
          <w:tcPr>
            <w:tcW w:w="813" w:type="dxa"/>
            <w:tcBorders>
              <w:top w:val="nil"/>
              <w:left w:val="nil"/>
              <w:bottom w:val="single" w:color="auto" w:sz="4" w:space="0"/>
              <w:right w:val="single" w:color="auto" w:sz="4" w:space="0"/>
            </w:tcBorders>
            <w:shd w:val="clear" w:color="auto" w:fill="auto"/>
            <w:noWrap/>
            <w:vAlign w:val="center"/>
          </w:tcPr>
          <w:p w14:paraId="550EBE07">
            <w:pPr>
              <w:ind w:firstLine="0" w:firstLineChars="0"/>
              <w:jc w:val="center"/>
            </w:pPr>
            <w:r>
              <w:t>33</w:t>
            </w:r>
          </w:p>
        </w:tc>
        <w:tc>
          <w:tcPr>
            <w:tcW w:w="849" w:type="dxa"/>
            <w:tcBorders>
              <w:top w:val="nil"/>
              <w:left w:val="nil"/>
              <w:bottom w:val="single" w:color="auto" w:sz="4" w:space="0"/>
              <w:right w:val="single" w:color="auto" w:sz="4" w:space="0"/>
            </w:tcBorders>
            <w:shd w:val="clear" w:color="auto" w:fill="auto"/>
            <w:vAlign w:val="center"/>
          </w:tcPr>
          <w:p w14:paraId="319CEA36">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14</w:t>
            </w:r>
          </w:p>
        </w:tc>
        <w:tc>
          <w:tcPr>
            <w:tcW w:w="702" w:type="dxa"/>
            <w:tcBorders>
              <w:top w:val="nil"/>
              <w:left w:val="nil"/>
              <w:bottom w:val="single" w:color="auto" w:sz="4" w:space="0"/>
              <w:right w:val="single" w:color="auto" w:sz="4" w:space="0"/>
            </w:tcBorders>
            <w:shd w:val="clear" w:color="auto" w:fill="auto"/>
            <w:noWrap/>
            <w:vAlign w:val="center"/>
          </w:tcPr>
          <w:p w14:paraId="6BD1E106">
            <w:pPr>
              <w:ind w:firstLine="0" w:firstLineChars="0"/>
              <w:jc w:val="center"/>
            </w:pPr>
            <w:r>
              <w:t>18.5</w:t>
            </w:r>
          </w:p>
        </w:tc>
        <w:tc>
          <w:tcPr>
            <w:tcW w:w="953" w:type="dxa"/>
            <w:vAlign w:val="center"/>
          </w:tcPr>
          <w:p w14:paraId="6DB280FD">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740B53A2">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71945314">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rPr>
            </w:pPr>
          </w:p>
        </w:tc>
      </w:tr>
      <w:tr w14:paraId="4BA1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680F432C">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A9</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2C90D2A4">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5-40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4AEDA762">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600</w:t>
            </w:r>
          </w:p>
        </w:tc>
        <w:tc>
          <w:tcPr>
            <w:tcW w:w="754" w:type="dxa"/>
            <w:tcBorders>
              <w:top w:val="nil"/>
              <w:left w:val="nil"/>
              <w:bottom w:val="single" w:color="auto" w:sz="4" w:space="0"/>
              <w:right w:val="single" w:color="auto" w:sz="4" w:space="0"/>
            </w:tcBorders>
            <w:shd w:val="clear" w:color="auto" w:fill="auto"/>
            <w:noWrap/>
            <w:vAlign w:val="center"/>
          </w:tcPr>
          <w:p w14:paraId="1A3B3139">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eastAsia="Arial" w:cs="Arial"/>
                <w:snapToGrid w:val="0"/>
                <w:color w:val="000000"/>
                <w:sz w:val="21"/>
                <w:lang w:eastAsia="en-US"/>
              </w:rPr>
              <w:t>1000</w:t>
            </w:r>
          </w:p>
        </w:tc>
        <w:tc>
          <w:tcPr>
            <w:tcW w:w="931" w:type="dxa"/>
            <w:tcBorders>
              <w:top w:val="nil"/>
              <w:left w:val="nil"/>
              <w:bottom w:val="single" w:color="auto" w:sz="4" w:space="0"/>
              <w:right w:val="single" w:color="auto" w:sz="4" w:space="0"/>
            </w:tcBorders>
            <w:shd w:val="clear" w:color="auto" w:fill="auto"/>
            <w:noWrap/>
            <w:vAlign w:val="center"/>
          </w:tcPr>
          <w:p w14:paraId="6BDC0A48">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单槽钢+桁架</w:t>
            </w:r>
          </w:p>
        </w:tc>
        <w:tc>
          <w:tcPr>
            <w:tcW w:w="813" w:type="dxa"/>
            <w:tcBorders>
              <w:top w:val="nil"/>
              <w:left w:val="nil"/>
              <w:bottom w:val="single" w:color="auto" w:sz="4" w:space="0"/>
              <w:right w:val="single" w:color="auto" w:sz="4" w:space="0"/>
            </w:tcBorders>
            <w:shd w:val="clear" w:color="auto" w:fill="auto"/>
            <w:noWrap/>
            <w:vAlign w:val="center"/>
          </w:tcPr>
          <w:p w14:paraId="73835D4C">
            <w:pPr>
              <w:ind w:firstLine="0" w:firstLineChars="0"/>
              <w:jc w:val="center"/>
            </w:pPr>
            <w:r>
              <w:t>50</w:t>
            </w:r>
          </w:p>
        </w:tc>
        <w:tc>
          <w:tcPr>
            <w:tcW w:w="849" w:type="dxa"/>
            <w:tcBorders>
              <w:top w:val="nil"/>
              <w:left w:val="nil"/>
              <w:bottom w:val="single" w:color="auto" w:sz="4" w:space="0"/>
              <w:right w:val="single" w:color="auto" w:sz="4" w:space="0"/>
            </w:tcBorders>
            <w:shd w:val="clear" w:color="auto" w:fill="auto"/>
            <w:vAlign w:val="center"/>
          </w:tcPr>
          <w:p w14:paraId="119F113E">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15</w:t>
            </w:r>
          </w:p>
        </w:tc>
        <w:tc>
          <w:tcPr>
            <w:tcW w:w="702" w:type="dxa"/>
            <w:tcBorders>
              <w:top w:val="nil"/>
              <w:left w:val="nil"/>
              <w:bottom w:val="single" w:color="auto" w:sz="4" w:space="0"/>
              <w:right w:val="single" w:color="auto" w:sz="4" w:space="0"/>
            </w:tcBorders>
            <w:shd w:val="clear" w:color="auto" w:fill="auto"/>
            <w:noWrap/>
            <w:vAlign w:val="center"/>
          </w:tcPr>
          <w:p w14:paraId="1E6528E7">
            <w:pPr>
              <w:ind w:firstLine="0" w:firstLineChars="0"/>
              <w:jc w:val="center"/>
            </w:pPr>
            <w:r>
              <w:t>45</w:t>
            </w:r>
          </w:p>
        </w:tc>
        <w:tc>
          <w:tcPr>
            <w:tcW w:w="953" w:type="dxa"/>
            <w:vAlign w:val="center"/>
          </w:tcPr>
          <w:p w14:paraId="29DEF44B">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694EBAEF">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0C664CED">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rPr>
            </w:pPr>
          </w:p>
        </w:tc>
      </w:tr>
      <w:tr w14:paraId="7152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1B6972A0">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A10</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375F36EC">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0</w:t>
            </w:r>
            <w:r>
              <w:rPr>
                <w:rFonts w:ascii="Arial" w:hAnsi="Arial" w:cs="Arial"/>
                <w:snapToGrid w:val="0"/>
                <w:color w:val="000000"/>
                <w:sz w:val="21"/>
              </w:rPr>
              <w:t>-40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5ACACA8F">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600</w:t>
            </w:r>
          </w:p>
        </w:tc>
        <w:tc>
          <w:tcPr>
            <w:tcW w:w="754" w:type="dxa"/>
            <w:tcBorders>
              <w:top w:val="nil"/>
              <w:left w:val="nil"/>
              <w:bottom w:val="single" w:color="auto" w:sz="4" w:space="0"/>
              <w:right w:val="single" w:color="auto" w:sz="4" w:space="0"/>
            </w:tcBorders>
            <w:shd w:val="clear" w:color="auto" w:fill="auto"/>
            <w:noWrap/>
            <w:vAlign w:val="center"/>
          </w:tcPr>
          <w:p w14:paraId="30C9AD16">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eastAsia="Arial" w:cs="Arial"/>
                <w:snapToGrid w:val="0"/>
                <w:color w:val="000000"/>
                <w:sz w:val="21"/>
                <w:lang w:eastAsia="en-US"/>
              </w:rPr>
              <w:t>1</w:t>
            </w:r>
            <w:r>
              <w:rPr>
                <w:rFonts w:hint="eastAsia" w:ascii="Arial" w:hAnsi="Arial" w:cs="Arial"/>
                <w:snapToGrid w:val="0"/>
                <w:color w:val="000000"/>
                <w:sz w:val="21"/>
              </w:rPr>
              <w:t>000</w:t>
            </w:r>
          </w:p>
        </w:tc>
        <w:tc>
          <w:tcPr>
            <w:tcW w:w="931" w:type="dxa"/>
            <w:tcBorders>
              <w:top w:val="nil"/>
              <w:left w:val="nil"/>
              <w:bottom w:val="single" w:color="auto" w:sz="4" w:space="0"/>
              <w:right w:val="single" w:color="auto" w:sz="4" w:space="0"/>
            </w:tcBorders>
            <w:shd w:val="clear" w:color="auto" w:fill="auto"/>
            <w:noWrap/>
            <w:vAlign w:val="center"/>
          </w:tcPr>
          <w:p w14:paraId="4401F65D">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桁架</w:t>
            </w:r>
          </w:p>
        </w:tc>
        <w:tc>
          <w:tcPr>
            <w:tcW w:w="813" w:type="dxa"/>
            <w:tcBorders>
              <w:top w:val="nil"/>
              <w:left w:val="nil"/>
              <w:bottom w:val="single" w:color="auto" w:sz="4" w:space="0"/>
              <w:right w:val="single" w:color="auto" w:sz="4" w:space="0"/>
            </w:tcBorders>
            <w:shd w:val="clear" w:color="auto" w:fill="auto"/>
            <w:noWrap/>
            <w:vAlign w:val="center"/>
          </w:tcPr>
          <w:p w14:paraId="1A5531AB">
            <w:pPr>
              <w:ind w:firstLine="0" w:firstLineChars="0"/>
              <w:jc w:val="center"/>
            </w:pPr>
            <w:r>
              <w:t>47</w:t>
            </w:r>
          </w:p>
        </w:tc>
        <w:tc>
          <w:tcPr>
            <w:tcW w:w="849" w:type="dxa"/>
            <w:tcBorders>
              <w:top w:val="nil"/>
              <w:left w:val="nil"/>
              <w:bottom w:val="single" w:color="auto" w:sz="4" w:space="0"/>
              <w:right w:val="single" w:color="auto" w:sz="4" w:space="0"/>
            </w:tcBorders>
            <w:shd w:val="clear" w:color="auto" w:fill="auto"/>
            <w:vAlign w:val="center"/>
          </w:tcPr>
          <w:p w14:paraId="515F2577">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16</w:t>
            </w:r>
          </w:p>
        </w:tc>
        <w:tc>
          <w:tcPr>
            <w:tcW w:w="702" w:type="dxa"/>
            <w:tcBorders>
              <w:top w:val="nil"/>
              <w:left w:val="nil"/>
              <w:bottom w:val="single" w:color="auto" w:sz="4" w:space="0"/>
              <w:right w:val="single" w:color="auto" w:sz="4" w:space="0"/>
            </w:tcBorders>
            <w:shd w:val="clear" w:color="auto" w:fill="auto"/>
            <w:noWrap/>
            <w:vAlign w:val="center"/>
          </w:tcPr>
          <w:p w14:paraId="4A2D36D9">
            <w:pPr>
              <w:ind w:firstLine="0" w:firstLineChars="0"/>
              <w:jc w:val="center"/>
            </w:pPr>
            <w:r>
              <w:t>45</w:t>
            </w:r>
          </w:p>
        </w:tc>
        <w:tc>
          <w:tcPr>
            <w:tcW w:w="953" w:type="dxa"/>
            <w:vAlign w:val="center"/>
          </w:tcPr>
          <w:p w14:paraId="439DFCE5">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1EFBC3C5">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3B922998">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p>
        </w:tc>
      </w:tr>
      <w:tr w14:paraId="6D07B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045B513B">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A11</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3E47F91C">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3</w:t>
            </w:r>
            <w:r>
              <w:rPr>
                <w:rFonts w:ascii="Arial" w:hAnsi="Arial" w:cs="Arial"/>
                <w:snapToGrid w:val="0"/>
                <w:color w:val="000000"/>
                <w:sz w:val="21"/>
              </w:rPr>
              <w:t>1.5-40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6A2C753F">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300</w:t>
            </w:r>
          </w:p>
        </w:tc>
        <w:tc>
          <w:tcPr>
            <w:tcW w:w="754" w:type="dxa"/>
            <w:tcBorders>
              <w:top w:val="nil"/>
              <w:left w:val="nil"/>
              <w:bottom w:val="single" w:color="auto" w:sz="4" w:space="0"/>
              <w:right w:val="single" w:color="auto" w:sz="4" w:space="0"/>
            </w:tcBorders>
            <w:shd w:val="clear" w:color="auto" w:fill="auto"/>
            <w:noWrap/>
            <w:vAlign w:val="center"/>
          </w:tcPr>
          <w:p w14:paraId="469AD611">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800</w:t>
            </w:r>
          </w:p>
        </w:tc>
        <w:tc>
          <w:tcPr>
            <w:tcW w:w="931" w:type="dxa"/>
            <w:tcBorders>
              <w:top w:val="nil"/>
              <w:left w:val="nil"/>
              <w:bottom w:val="single" w:color="auto" w:sz="4" w:space="0"/>
              <w:right w:val="single" w:color="auto" w:sz="4" w:space="0"/>
            </w:tcBorders>
            <w:shd w:val="clear" w:color="auto" w:fill="auto"/>
            <w:noWrap/>
            <w:vAlign w:val="center"/>
          </w:tcPr>
          <w:p w14:paraId="3D131E65">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单槽钢</w:t>
            </w:r>
          </w:p>
        </w:tc>
        <w:tc>
          <w:tcPr>
            <w:tcW w:w="813" w:type="dxa"/>
            <w:tcBorders>
              <w:top w:val="nil"/>
              <w:left w:val="nil"/>
              <w:bottom w:val="single" w:color="auto" w:sz="4" w:space="0"/>
              <w:right w:val="single" w:color="auto" w:sz="4" w:space="0"/>
            </w:tcBorders>
            <w:shd w:val="clear" w:color="auto" w:fill="auto"/>
            <w:noWrap/>
            <w:vAlign w:val="center"/>
          </w:tcPr>
          <w:p w14:paraId="2181E8D4">
            <w:pPr>
              <w:ind w:firstLine="0" w:firstLineChars="0"/>
              <w:jc w:val="center"/>
            </w:pPr>
            <w:r>
              <w:t>12</w:t>
            </w:r>
          </w:p>
        </w:tc>
        <w:tc>
          <w:tcPr>
            <w:tcW w:w="849" w:type="dxa"/>
            <w:tcBorders>
              <w:top w:val="nil"/>
              <w:left w:val="nil"/>
              <w:bottom w:val="single" w:color="auto" w:sz="4" w:space="0"/>
              <w:right w:val="single" w:color="auto" w:sz="4" w:space="0"/>
            </w:tcBorders>
            <w:shd w:val="clear" w:color="auto" w:fill="auto"/>
            <w:vAlign w:val="center"/>
          </w:tcPr>
          <w:p w14:paraId="0FCDC238">
            <w:pPr>
              <w:widowControl/>
              <w:kinsoku w:val="0"/>
              <w:autoSpaceDE w:val="0"/>
              <w:autoSpaceDN w:val="0"/>
              <w:adjustRightInd w:val="0"/>
              <w:snapToGrid w:val="0"/>
              <w:spacing w:line="240" w:lineRule="auto"/>
              <w:ind w:firstLine="0" w:firstLineChars="0"/>
              <w:jc w:val="center"/>
              <w:textAlignment w:val="baseline"/>
              <w:rPr>
                <w:rFonts w:hint="eastAsia" w:ascii="Arial" w:hAnsi="Arial" w:cs="Arial" w:eastAsiaTheme="minorEastAsia"/>
                <w:snapToGrid w:val="0"/>
                <w:color w:val="000000"/>
                <w:sz w:val="21"/>
                <w:lang w:eastAsia="zh-CN"/>
              </w:rPr>
            </w:pPr>
            <w:r>
              <w:rPr>
                <w:rFonts w:hint="eastAsia" w:ascii="Arial" w:hAnsi="Arial" w:cs="Arial"/>
                <w:snapToGrid w:val="0"/>
                <w:color w:val="000000"/>
                <w:sz w:val="21"/>
                <w:lang w:val="en-US" w:eastAsia="zh-CN"/>
              </w:rPr>
              <w:t>6</w:t>
            </w:r>
          </w:p>
        </w:tc>
        <w:tc>
          <w:tcPr>
            <w:tcW w:w="702" w:type="dxa"/>
            <w:tcBorders>
              <w:top w:val="nil"/>
              <w:left w:val="nil"/>
              <w:bottom w:val="single" w:color="auto" w:sz="4" w:space="0"/>
              <w:right w:val="single" w:color="auto" w:sz="4" w:space="0"/>
            </w:tcBorders>
            <w:shd w:val="clear" w:color="auto" w:fill="auto"/>
            <w:noWrap/>
            <w:vAlign w:val="center"/>
          </w:tcPr>
          <w:p w14:paraId="63A09078">
            <w:pPr>
              <w:ind w:firstLine="0" w:firstLineChars="0"/>
              <w:jc w:val="center"/>
            </w:pPr>
            <w:r>
              <w:t>11</w:t>
            </w:r>
          </w:p>
        </w:tc>
        <w:tc>
          <w:tcPr>
            <w:tcW w:w="953" w:type="dxa"/>
            <w:vAlign w:val="center"/>
          </w:tcPr>
          <w:p w14:paraId="21D3394A">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减速电机</w:t>
            </w:r>
          </w:p>
        </w:tc>
        <w:tc>
          <w:tcPr>
            <w:tcW w:w="673" w:type="dxa"/>
            <w:vAlign w:val="center"/>
          </w:tcPr>
          <w:p w14:paraId="3F49A2BA">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06F4810E">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p>
        </w:tc>
      </w:tr>
      <w:tr w14:paraId="1DE6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5BA4781A">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A12</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4FA062F9">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0</w:t>
            </w:r>
            <w:r>
              <w:rPr>
                <w:rFonts w:ascii="Arial" w:hAnsi="Arial" w:cs="Arial"/>
                <w:snapToGrid w:val="0"/>
                <w:color w:val="000000"/>
                <w:sz w:val="21"/>
              </w:rPr>
              <w:t>-5</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5701C904">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200</w:t>
            </w:r>
          </w:p>
        </w:tc>
        <w:tc>
          <w:tcPr>
            <w:tcW w:w="754" w:type="dxa"/>
            <w:tcBorders>
              <w:top w:val="nil"/>
              <w:left w:val="nil"/>
              <w:bottom w:val="single" w:color="auto" w:sz="4" w:space="0"/>
              <w:right w:val="single" w:color="auto" w:sz="4" w:space="0"/>
            </w:tcBorders>
            <w:shd w:val="clear" w:color="auto" w:fill="auto"/>
            <w:noWrap/>
            <w:vAlign w:val="center"/>
          </w:tcPr>
          <w:p w14:paraId="7A898121">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eastAsia="Arial" w:cs="Arial"/>
                <w:snapToGrid w:val="0"/>
                <w:color w:val="000000"/>
                <w:sz w:val="21"/>
                <w:lang w:eastAsia="en-US"/>
              </w:rPr>
              <w:t>800</w:t>
            </w:r>
          </w:p>
        </w:tc>
        <w:tc>
          <w:tcPr>
            <w:tcW w:w="931" w:type="dxa"/>
            <w:tcBorders>
              <w:top w:val="nil"/>
              <w:left w:val="nil"/>
              <w:bottom w:val="single" w:color="auto" w:sz="4" w:space="0"/>
              <w:right w:val="single" w:color="auto" w:sz="4" w:space="0"/>
            </w:tcBorders>
            <w:shd w:val="clear" w:color="auto" w:fill="auto"/>
            <w:noWrap/>
            <w:vAlign w:val="center"/>
          </w:tcPr>
          <w:p w14:paraId="082BD7A9">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桁架</w:t>
            </w:r>
          </w:p>
        </w:tc>
        <w:tc>
          <w:tcPr>
            <w:tcW w:w="813" w:type="dxa"/>
            <w:tcBorders>
              <w:top w:val="nil"/>
              <w:left w:val="nil"/>
              <w:bottom w:val="single" w:color="auto" w:sz="4" w:space="0"/>
              <w:right w:val="single" w:color="auto" w:sz="4" w:space="0"/>
            </w:tcBorders>
            <w:shd w:val="clear" w:color="auto" w:fill="auto"/>
            <w:noWrap/>
            <w:vAlign w:val="center"/>
          </w:tcPr>
          <w:p w14:paraId="14FD2DDD">
            <w:pPr>
              <w:ind w:firstLine="0" w:firstLineChars="0"/>
              <w:jc w:val="center"/>
            </w:pPr>
            <w:r>
              <w:t>39.5</w:t>
            </w:r>
          </w:p>
        </w:tc>
        <w:tc>
          <w:tcPr>
            <w:tcW w:w="849" w:type="dxa"/>
            <w:tcBorders>
              <w:top w:val="nil"/>
              <w:left w:val="nil"/>
              <w:bottom w:val="single" w:color="auto" w:sz="4" w:space="0"/>
              <w:right w:val="single" w:color="auto" w:sz="4" w:space="0"/>
            </w:tcBorders>
            <w:shd w:val="clear" w:color="auto" w:fill="auto"/>
            <w:vAlign w:val="center"/>
          </w:tcPr>
          <w:p w14:paraId="4FD524FE">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12</w:t>
            </w:r>
          </w:p>
        </w:tc>
        <w:tc>
          <w:tcPr>
            <w:tcW w:w="702" w:type="dxa"/>
            <w:tcBorders>
              <w:top w:val="nil"/>
              <w:left w:val="nil"/>
              <w:bottom w:val="single" w:color="auto" w:sz="4" w:space="0"/>
              <w:right w:val="single" w:color="auto" w:sz="4" w:space="0"/>
            </w:tcBorders>
            <w:shd w:val="clear" w:color="auto" w:fill="auto"/>
            <w:noWrap/>
            <w:vAlign w:val="center"/>
          </w:tcPr>
          <w:p w14:paraId="3EF8F678">
            <w:pPr>
              <w:ind w:firstLine="0" w:firstLineChars="0"/>
              <w:jc w:val="center"/>
            </w:pPr>
            <w:r>
              <w:t>15</w:t>
            </w:r>
          </w:p>
        </w:tc>
        <w:tc>
          <w:tcPr>
            <w:tcW w:w="953" w:type="dxa"/>
            <w:vAlign w:val="center"/>
          </w:tcPr>
          <w:p w14:paraId="70143D65">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538449CB">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150FE590">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p>
        </w:tc>
      </w:tr>
      <w:tr w14:paraId="2FAC3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2EBA434A">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A13</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3AB42987">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5</w:t>
            </w:r>
            <w:r>
              <w:rPr>
                <w:rFonts w:ascii="Arial" w:hAnsi="Arial" w:cs="Arial"/>
                <w:snapToGrid w:val="0"/>
                <w:color w:val="000000"/>
                <w:sz w:val="21"/>
              </w:rPr>
              <w:t>-10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2CA9EA00">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200</w:t>
            </w:r>
          </w:p>
        </w:tc>
        <w:tc>
          <w:tcPr>
            <w:tcW w:w="754" w:type="dxa"/>
            <w:tcBorders>
              <w:top w:val="nil"/>
              <w:left w:val="nil"/>
              <w:bottom w:val="single" w:color="auto" w:sz="4" w:space="0"/>
              <w:right w:val="single" w:color="auto" w:sz="4" w:space="0"/>
            </w:tcBorders>
            <w:shd w:val="clear" w:color="auto" w:fill="auto"/>
            <w:noWrap/>
            <w:vAlign w:val="center"/>
          </w:tcPr>
          <w:p w14:paraId="0D82C032">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800</w:t>
            </w:r>
          </w:p>
        </w:tc>
        <w:tc>
          <w:tcPr>
            <w:tcW w:w="931" w:type="dxa"/>
            <w:tcBorders>
              <w:top w:val="nil"/>
              <w:left w:val="nil"/>
              <w:bottom w:val="single" w:color="auto" w:sz="4" w:space="0"/>
              <w:right w:val="single" w:color="auto" w:sz="4" w:space="0"/>
            </w:tcBorders>
            <w:shd w:val="clear" w:color="auto" w:fill="auto"/>
            <w:noWrap/>
            <w:vAlign w:val="center"/>
          </w:tcPr>
          <w:p w14:paraId="6C13E87F">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单槽钢</w:t>
            </w:r>
          </w:p>
        </w:tc>
        <w:tc>
          <w:tcPr>
            <w:tcW w:w="813" w:type="dxa"/>
            <w:tcBorders>
              <w:top w:val="nil"/>
              <w:left w:val="nil"/>
              <w:bottom w:val="single" w:color="auto" w:sz="4" w:space="0"/>
              <w:right w:val="single" w:color="auto" w:sz="4" w:space="0"/>
            </w:tcBorders>
            <w:shd w:val="clear" w:color="auto" w:fill="auto"/>
            <w:noWrap/>
            <w:vAlign w:val="center"/>
          </w:tcPr>
          <w:p w14:paraId="52CB4207">
            <w:pPr>
              <w:ind w:firstLine="0" w:firstLineChars="0"/>
              <w:jc w:val="center"/>
            </w:pPr>
            <w:r>
              <w:t>14</w:t>
            </w:r>
          </w:p>
        </w:tc>
        <w:tc>
          <w:tcPr>
            <w:tcW w:w="849" w:type="dxa"/>
            <w:tcBorders>
              <w:top w:val="nil"/>
              <w:left w:val="nil"/>
              <w:bottom w:val="single" w:color="auto" w:sz="4" w:space="0"/>
              <w:right w:val="single" w:color="auto" w:sz="4" w:space="0"/>
            </w:tcBorders>
            <w:shd w:val="clear" w:color="auto" w:fill="auto"/>
            <w:vAlign w:val="center"/>
          </w:tcPr>
          <w:p w14:paraId="5AB0E3FA">
            <w:pPr>
              <w:widowControl/>
              <w:kinsoku w:val="0"/>
              <w:autoSpaceDE w:val="0"/>
              <w:autoSpaceDN w:val="0"/>
              <w:adjustRightInd w:val="0"/>
              <w:snapToGrid w:val="0"/>
              <w:spacing w:line="240" w:lineRule="auto"/>
              <w:ind w:firstLine="0" w:firstLineChars="0"/>
              <w:jc w:val="center"/>
              <w:textAlignment w:val="baseline"/>
              <w:rPr>
                <w:rFonts w:hint="eastAsia" w:ascii="Arial" w:hAnsi="Arial" w:cs="Arial" w:eastAsiaTheme="minorEastAsia"/>
                <w:snapToGrid w:val="0"/>
                <w:color w:val="000000"/>
                <w:sz w:val="21"/>
                <w:highlight w:val="none"/>
                <w:lang w:eastAsia="zh-CN"/>
              </w:rPr>
            </w:pPr>
            <w:r>
              <w:rPr>
                <w:rFonts w:hint="eastAsia" w:ascii="Arial" w:hAnsi="Arial" w:cs="Arial"/>
                <w:snapToGrid w:val="0"/>
                <w:color w:val="000000"/>
                <w:sz w:val="21"/>
                <w:highlight w:val="none"/>
                <w:lang w:val="en-US" w:eastAsia="zh-CN"/>
              </w:rPr>
              <w:t>9</w:t>
            </w:r>
          </w:p>
        </w:tc>
        <w:tc>
          <w:tcPr>
            <w:tcW w:w="702" w:type="dxa"/>
            <w:tcBorders>
              <w:top w:val="nil"/>
              <w:left w:val="nil"/>
              <w:bottom w:val="single" w:color="auto" w:sz="4" w:space="0"/>
              <w:right w:val="single" w:color="auto" w:sz="4" w:space="0"/>
            </w:tcBorders>
            <w:shd w:val="clear" w:color="auto" w:fill="auto"/>
            <w:noWrap/>
            <w:vAlign w:val="center"/>
          </w:tcPr>
          <w:p w14:paraId="4F26DB11">
            <w:pPr>
              <w:ind w:firstLine="0" w:firstLineChars="0"/>
              <w:jc w:val="center"/>
            </w:pPr>
            <w:r>
              <w:t>7.5</w:t>
            </w:r>
          </w:p>
        </w:tc>
        <w:tc>
          <w:tcPr>
            <w:tcW w:w="953" w:type="dxa"/>
            <w:vAlign w:val="center"/>
          </w:tcPr>
          <w:p w14:paraId="20AEEE93">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减速电机</w:t>
            </w:r>
          </w:p>
        </w:tc>
        <w:tc>
          <w:tcPr>
            <w:tcW w:w="673" w:type="dxa"/>
            <w:vAlign w:val="center"/>
          </w:tcPr>
          <w:p w14:paraId="7203373F">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006B4E6C">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p>
        </w:tc>
      </w:tr>
      <w:tr w14:paraId="19BD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7C397919">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A14</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43E7B525">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r>
              <w:rPr>
                <w:rFonts w:ascii="Arial" w:hAnsi="Arial" w:cs="Arial"/>
                <w:snapToGrid w:val="0"/>
                <w:color w:val="000000"/>
                <w:sz w:val="21"/>
              </w:rPr>
              <w:t>0-20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2B1D34D1">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200</w:t>
            </w:r>
          </w:p>
        </w:tc>
        <w:tc>
          <w:tcPr>
            <w:tcW w:w="754" w:type="dxa"/>
            <w:tcBorders>
              <w:top w:val="nil"/>
              <w:left w:val="nil"/>
              <w:bottom w:val="single" w:color="auto" w:sz="4" w:space="0"/>
              <w:right w:val="single" w:color="auto" w:sz="4" w:space="0"/>
            </w:tcBorders>
            <w:shd w:val="clear" w:color="auto" w:fill="auto"/>
            <w:noWrap/>
            <w:vAlign w:val="center"/>
          </w:tcPr>
          <w:p w14:paraId="1A8010BE">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eastAsia="Arial" w:cs="Arial"/>
                <w:snapToGrid w:val="0"/>
                <w:color w:val="000000"/>
                <w:sz w:val="21"/>
                <w:lang w:eastAsia="en-US"/>
              </w:rPr>
              <w:t>800</w:t>
            </w:r>
          </w:p>
        </w:tc>
        <w:tc>
          <w:tcPr>
            <w:tcW w:w="931" w:type="dxa"/>
            <w:tcBorders>
              <w:top w:val="nil"/>
              <w:left w:val="nil"/>
              <w:bottom w:val="single" w:color="auto" w:sz="4" w:space="0"/>
              <w:right w:val="single" w:color="auto" w:sz="4" w:space="0"/>
            </w:tcBorders>
            <w:shd w:val="clear" w:color="auto" w:fill="auto"/>
            <w:noWrap/>
            <w:vAlign w:val="center"/>
          </w:tcPr>
          <w:p w14:paraId="3E0F0232">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单槽钢</w:t>
            </w:r>
          </w:p>
        </w:tc>
        <w:tc>
          <w:tcPr>
            <w:tcW w:w="813" w:type="dxa"/>
            <w:tcBorders>
              <w:top w:val="nil"/>
              <w:left w:val="nil"/>
              <w:bottom w:val="single" w:color="auto" w:sz="4" w:space="0"/>
              <w:right w:val="single" w:color="auto" w:sz="4" w:space="0"/>
            </w:tcBorders>
            <w:shd w:val="clear" w:color="auto" w:fill="auto"/>
            <w:noWrap/>
            <w:vAlign w:val="center"/>
          </w:tcPr>
          <w:p w14:paraId="60D40257">
            <w:pPr>
              <w:ind w:firstLine="0" w:firstLineChars="0"/>
              <w:jc w:val="center"/>
            </w:pPr>
            <w:r>
              <w:t>12</w:t>
            </w:r>
          </w:p>
        </w:tc>
        <w:tc>
          <w:tcPr>
            <w:tcW w:w="849" w:type="dxa"/>
            <w:tcBorders>
              <w:top w:val="nil"/>
              <w:left w:val="nil"/>
              <w:bottom w:val="single" w:color="auto" w:sz="4" w:space="0"/>
              <w:right w:val="single" w:color="auto" w:sz="4" w:space="0"/>
            </w:tcBorders>
            <w:shd w:val="clear" w:color="auto" w:fill="auto"/>
            <w:vAlign w:val="center"/>
          </w:tcPr>
          <w:p w14:paraId="406ABD11">
            <w:pPr>
              <w:widowControl/>
              <w:kinsoku w:val="0"/>
              <w:autoSpaceDE w:val="0"/>
              <w:autoSpaceDN w:val="0"/>
              <w:adjustRightInd w:val="0"/>
              <w:snapToGrid w:val="0"/>
              <w:spacing w:line="240" w:lineRule="auto"/>
              <w:ind w:firstLine="0" w:firstLineChars="0"/>
              <w:jc w:val="center"/>
              <w:textAlignment w:val="baseline"/>
              <w:rPr>
                <w:rFonts w:hint="eastAsia" w:ascii="Arial" w:hAnsi="Arial" w:cs="Arial" w:eastAsiaTheme="minorEastAsia"/>
                <w:snapToGrid w:val="0"/>
                <w:color w:val="000000"/>
                <w:sz w:val="21"/>
                <w:highlight w:val="none"/>
                <w:lang w:eastAsia="zh-CN"/>
              </w:rPr>
            </w:pPr>
            <w:r>
              <w:rPr>
                <w:rFonts w:hint="eastAsia" w:ascii="Arial" w:hAnsi="Arial" w:cs="Arial"/>
                <w:snapToGrid w:val="0"/>
                <w:color w:val="000000"/>
                <w:sz w:val="21"/>
                <w:highlight w:val="none"/>
                <w:lang w:val="en-US" w:eastAsia="zh-CN"/>
              </w:rPr>
              <w:t>8</w:t>
            </w:r>
          </w:p>
        </w:tc>
        <w:tc>
          <w:tcPr>
            <w:tcW w:w="702" w:type="dxa"/>
            <w:tcBorders>
              <w:top w:val="nil"/>
              <w:left w:val="nil"/>
              <w:bottom w:val="single" w:color="auto" w:sz="4" w:space="0"/>
              <w:right w:val="single" w:color="auto" w:sz="4" w:space="0"/>
            </w:tcBorders>
            <w:shd w:val="clear" w:color="auto" w:fill="auto"/>
            <w:noWrap/>
            <w:vAlign w:val="center"/>
          </w:tcPr>
          <w:p w14:paraId="59E3F982">
            <w:pPr>
              <w:ind w:firstLine="0" w:firstLineChars="0"/>
              <w:jc w:val="center"/>
            </w:pPr>
            <w:r>
              <w:t>7.5</w:t>
            </w:r>
          </w:p>
        </w:tc>
        <w:tc>
          <w:tcPr>
            <w:tcW w:w="953" w:type="dxa"/>
            <w:vAlign w:val="center"/>
          </w:tcPr>
          <w:p w14:paraId="19E7E33E">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减速电机</w:t>
            </w:r>
          </w:p>
        </w:tc>
        <w:tc>
          <w:tcPr>
            <w:tcW w:w="673" w:type="dxa"/>
            <w:vAlign w:val="center"/>
          </w:tcPr>
          <w:p w14:paraId="70059464">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211ABC7D">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p>
        </w:tc>
      </w:tr>
      <w:tr w14:paraId="7595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1E9AA96F">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A15</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2E62BD33">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2</w:t>
            </w:r>
            <w:r>
              <w:rPr>
                <w:rFonts w:ascii="Arial" w:hAnsi="Arial" w:cs="Arial"/>
                <w:snapToGrid w:val="0"/>
                <w:color w:val="000000"/>
                <w:sz w:val="21"/>
              </w:rPr>
              <w:t>0-31.5</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1D011802">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200</w:t>
            </w:r>
          </w:p>
        </w:tc>
        <w:tc>
          <w:tcPr>
            <w:tcW w:w="754" w:type="dxa"/>
            <w:tcBorders>
              <w:top w:val="nil"/>
              <w:left w:val="nil"/>
              <w:bottom w:val="single" w:color="auto" w:sz="4" w:space="0"/>
              <w:right w:val="single" w:color="auto" w:sz="4" w:space="0"/>
            </w:tcBorders>
            <w:shd w:val="clear" w:color="auto" w:fill="auto"/>
            <w:noWrap/>
            <w:vAlign w:val="center"/>
          </w:tcPr>
          <w:p w14:paraId="4E02CD55">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800</w:t>
            </w:r>
          </w:p>
        </w:tc>
        <w:tc>
          <w:tcPr>
            <w:tcW w:w="931" w:type="dxa"/>
            <w:tcBorders>
              <w:top w:val="nil"/>
              <w:left w:val="nil"/>
              <w:bottom w:val="single" w:color="auto" w:sz="4" w:space="0"/>
              <w:right w:val="single" w:color="auto" w:sz="4" w:space="0"/>
            </w:tcBorders>
            <w:shd w:val="clear" w:color="auto" w:fill="auto"/>
            <w:noWrap/>
            <w:vAlign w:val="center"/>
          </w:tcPr>
          <w:p w14:paraId="5C8C1017">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单槽钢</w:t>
            </w:r>
          </w:p>
        </w:tc>
        <w:tc>
          <w:tcPr>
            <w:tcW w:w="813" w:type="dxa"/>
            <w:tcBorders>
              <w:top w:val="nil"/>
              <w:left w:val="nil"/>
              <w:bottom w:val="single" w:color="auto" w:sz="4" w:space="0"/>
              <w:right w:val="single" w:color="auto" w:sz="4" w:space="0"/>
            </w:tcBorders>
            <w:shd w:val="clear" w:color="auto" w:fill="auto"/>
            <w:noWrap/>
            <w:vAlign w:val="center"/>
          </w:tcPr>
          <w:p w14:paraId="045236DF">
            <w:pPr>
              <w:ind w:firstLine="0" w:firstLineChars="0"/>
              <w:jc w:val="center"/>
            </w:pPr>
            <w:r>
              <w:t>9</w:t>
            </w:r>
          </w:p>
        </w:tc>
        <w:tc>
          <w:tcPr>
            <w:tcW w:w="849" w:type="dxa"/>
            <w:tcBorders>
              <w:top w:val="nil"/>
              <w:left w:val="nil"/>
              <w:bottom w:val="single" w:color="auto" w:sz="4" w:space="0"/>
              <w:right w:val="single" w:color="auto" w:sz="4" w:space="0"/>
            </w:tcBorders>
            <w:shd w:val="clear" w:color="auto" w:fill="auto"/>
            <w:vAlign w:val="center"/>
          </w:tcPr>
          <w:p w14:paraId="610FCDCB">
            <w:pPr>
              <w:widowControl/>
              <w:kinsoku w:val="0"/>
              <w:autoSpaceDE w:val="0"/>
              <w:autoSpaceDN w:val="0"/>
              <w:adjustRightInd w:val="0"/>
              <w:snapToGrid w:val="0"/>
              <w:spacing w:line="240" w:lineRule="auto"/>
              <w:ind w:firstLine="0" w:firstLineChars="0"/>
              <w:jc w:val="center"/>
              <w:textAlignment w:val="baseline"/>
              <w:rPr>
                <w:rFonts w:hint="eastAsia" w:ascii="Arial" w:hAnsi="Arial" w:cs="Arial" w:eastAsiaTheme="minorEastAsia"/>
                <w:snapToGrid w:val="0"/>
                <w:color w:val="000000"/>
                <w:sz w:val="21"/>
                <w:highlight w:val="none"/>
                <w:lang w:eastAsia="zh-CN"/>
              </w:rPr>
            </w:pPr>
            <w:r>
              <w:rPr>
                <w:rFonts w:hint="eastAsia" w:ascii="Arial" w:hAnsi="Arial" w:cs="Arial"/>
                <w:snapToGrid w:val="0"/>
                <w:color w:val="000000"/>
                <w:sz w:val="21"/>
                <w:highlight w:val="none"/>
                <w:lang w:val="en-US" w:eastAsia="zh-CN"/>
              </w:rPr>
              <w:t>5</w:t>
            </w:r>
          </w:p>
        </w:tc>
        <w:tc>
          <w:tcPr>
            <w:tcW w:w="702" w:type="dxa"/>
            <w:tcBorders>
              <w:top w:val="nil"/>
              <w:left w:val="nil"/>
              <w:bottom w:val="single" w:color="auto" w:sz="4" w:space="0"/>
              <w:right w:val="single" w:color="auto" w:sz="4" w:space="0"/>
            </w:tcBorders>
            <w:shd w:val="clear" w:color="auto" w:fill="auto"/>
            <w:noWrap/>
            <w:vAlign w:val="center"/>
          </w:tcPr>
          <w:p w14:paraId="3656DB35">
            <w:pPr>
              <w:ind w:firstLine="0" w:firstLineChars="0"/>
              <w:jc w:val="center"/>
            </w:pPr>
            <w:r>
              <w:t>7.5</w:t>
            </w:r>
          </w:p>
        </w:tc>
        <w:tc>
          <w:tcPr>
            <w:tcW w:w="953" w:type="dxa"/>
            <w:vAlign w:val="center"/>
          </w:tcPr>
          <w:p w14:paraId="3D2460C3">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减速电机</w:t>
            </w:r>
          </w:p>
        </w:tc>
        <w:tc>
          <w:tcPr>
            <w:tcW w:w="673" w:type="dxa"/>
            <w:vAlign w:val="center"/>
          </w:tcPr>
          <w:p w14:paraId="37A0F0E2">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3445D1FD">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p>
        </w:tc>
      </w:tr>
      <w:tr w14:paraId="32B9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082C6423">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A16</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2A0A3FE6">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5</w:t>
            </w:r>
            <w:r>
              <w:rPr>
                <w:rFonts w:ascii="Arial" w:hAnsi="Arial" w:cs="Arial"/>
                <w:snapToGrid w:val="0"/>
                <w:color w:val="000000"/>
                <w:sz w:val="21"/>
              </w:rPr>
              <w:t>-10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66422255">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200</w:t>
            </w:r>
          </w:p>
        </w:tc>
        <w:tc>
          <w:tcPr>
            <w:tcW w:w="754" w:type="dxa"/>
            <w:tcBorders>
              <w:top w:val="nil"/>
              <w:left w:val="nil"/>
              <w:bottom w:val="single" w:color="auto" w:sz="4" w:space="0"/>
              <w:right w:val="single" w:color="auto" w:sz="4" w:space="0"/>
            </w:tcBorders>
            <w:shd w:val="clear" w:color="auto" w:fill="auto"/>
            <w:noWrap/>
            <w:vAlign w:val="center"/>
          </w:tcPr>
          <w:p w14:paraId="122C1789">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800</w:t>
            </w:r>
          </w:p>
        </w:tc>
        <w:tc>
          <w:tcPr>
            <w:tcW w:w="931" w:type="dxa"/>
            <w:tcBorders>
              <w:top w:val="nil"/>
              <w:left w:val="nil"/>
              <w:bottom w:val="single" w:color="auto" w:sz="4" w:space="0"/>
              <w:right w:val="single" w:color="auto" w:sz="4" w:space="0"/>
            </w:tcBorders>
            <w:shd w:val="clear" w:color="auto" w:fill="auto"/>
            <w:noWrap/>
            <w:vAlign w:val="center"/>
          </w:tcPr>
          <w:p w14:paraId="408F9186">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rPr>
            </w:pPr>
            <w:r>
              <w:rPr>
                <w:rFonts w:hint="eastAsia" w:ascii="Arial" w:hAnsi="Arial" w:cs="Arial"/>
                <w:snapToGrid w:val="0"/>
                <w:color w:val="000000"/>
                <w:sz w:val="21"/>
              </w:rPr>
              <w:t>桁架</w:t>
            </w:r>
          </w:p>
        </w:tc>
        <w:tc>
          <w:tcPr>
            <w:tcW w:w="813" w:type="dxa"/>
            <w:tcBorders>
              <w:top w:val="nil"/>
              <w:left w:val="nil"/>
              <w:bottom w:val="single" w:color="auto" w:sz="4" w:space="0"/>
              <w:right w:val="single" w:color="auto" w:sz="4" w:space="0"/>
            </w:tcBorders>
            <w:shd w:val="clear" w:color="auto" w:fill="auto"/>
            <w:noWrap/>
            <w:vAlign w:val="center"/>
          </w:tcPr>
          <w:p w14:paraId="5ECEA8B4">
            <w:pPr>
              <w:ind w:firstLine="0" w:firstLineChars="0"/>
              <w:jc w:val="center"/>
            </w:pPr>
            <w:r>
              <w:t>23.5</w:t>
            </w:r>
          </w:p>
        </w:tc>
        <w:tc>
          <w:tcPr>
            <w:tcW w:w="849" w:type="dxa"/>
            <w:tcBorders>
              <w:top w:val="nil"/>
              <w:left w:val="nil"/>
              <w:bottom w:val="single" w:color="auto" w:sz="4" w:space="0"/>
              <w:right w:val="single" w:color="auto" w:sz="4" w:space="0"/>
            </w:tcBorders>
            <w:shd w:val="clear" w:color="auto" w:fill="auto"/>
            <w:vAlign w:val="center"/>
          </w:tcPr>
          <w:p w14:paraId="392AF83A">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highlight w:val="none"/>
              </w:rPr>
            </w:pPr>
            <w:r>
              <w:rPr>
                <w:rFonts w:ascii="Arial" w:hAnsi="Arial" w:cs="Arial"/>
                <w:snapToGrid w:val="0"/>
                <w:color w:val="000000"/>
                <w:sz w:val="21"/>
                <w:highlight w:val="none"/>
              </w:rPr>
              <w:t>18</w:t>
            </w:r>
          </w:p>
        </w:tc>
        <w:tc>
          <w:tcPr>
            <w:tcW w:w="702" w:type="dxa"/>
            <w:tcBorders>
              <w:top w:val="nil"/>
              <w:left w:val="nil"/>
              <w:bottom w:val="single" w:color="auto" w:sz="4" w:space="0"/>
              <w:right w:val="single" w:color="auto" w:sz="4" w:space="0"/>
            </w:tcBorders>
            <w:shd w:val="clear" w:color="auto" w:fill="auto"/>
            <w:noWrap/>
            <w:vAlign w:val="center"/>
          </w:tcPr>
          <w:p w14:paraId="4081A60E">
            <w:pPr>
              <w:ind w:firstLine="0" w:firstLineChars="0"/>
              <w:jc w:val="center"/>
            </w:pPr>
            <w:r>
              <w:t>15</w:t>
            </w:r>
          </w:p>
        </w:tc>
        <w:tc>
          <w:tcPr>
            <w:tcW w:w="953" w:type="dxa"/>
            <w:vAlign w:val="center"/>
          </w:tcPr>
          <w:p w14:paraId="48CC50E2">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6147DA39">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1C8B9AAB">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p>
        </w:tc>
      </w:tr>
      <w:tr w14:paraId="21D5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0D27DCC9">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A17</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4D4DC77C">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r>
              <w:rPr>
                <w:rFonts w:ascii="Arial" w:hAnsi="Arial" w:cs="Arial"/>
                <w:snapToGrid w:val="0"/>
                <w:color w:val="000000"/>
                <w:sz w:val="21"/>
              </w:rPr>
              <w:t>0-20</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3BEAD04A">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200</w:t>
            </w:r>
          </w:p>
        </w:tc>
        <w:tc>
          <w:tcPr>
            <w:tcW w:w="754" w:type="dxa"/>
            <w:tcBorders>
              <w:top w:val="nil"/>
              <w:left w:val="nil"/>
              <w:bottom w:val="single" w:color="auto" w:sz="4" w:space="0"/>
              <w:right w:val="single" w:color="auto" w:sz="4" w:space="0"/>
            </w:tcBorders>
            <w:shd w:val="clear" w:color="auto" w:fill="auto"/>
            <w:noWrap/>
            <w:vAlign w:val="center"/>
          </w:tcPr>
          <w:p w14:paraId="3A458478">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eastAsia="Arial" w:cs="Arial"/>
                <w:snapToGrid w:val="0"/>
                <w:color w:val="000000"/>
                <w:sz w:val="21"/>
                <w:lang w:eastAsia="en-US"/>
              </w:rPr>
              <w:t>800</w:t>
            </w:r>
          </w:p>
        </w:tc>
        <w:tc>
          <w:tcPr>
            <w:tcW w:w="931" w:type="dxa"/>
            <w:tcBorders>
              <w:top w:val="nil"/>
              <w:left w:val="nil"/>
              <w:bottom w:val="single" w:color="auto" w:sz="4" w:space="0"/>
              <w:right w:val="single" w:color="auto" w:sz="4" w:space="0"/>
            </w:tcBorders>
            <w:shd w:val="clear" w:color="auto" w:fill="auto"/>
            <w:noWrap/>
            <w:vAlign w:val="center"/>
          </w:tcPr>
          <w:p w14:paraId="17F7C46A">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桁架</w:t>
            </w:r>
          </w:p>
        </w:tc>
        <w:tc>
          <w:tcPr>
            <w:tcW w:w="813" w:type="dxa"/>
            <w:tcBorders>
              <w:top w:val="nil"/>
              <w:left w:val="nil"/>
              <w:bottom w:val="single" w:color="auto" w:sz="4" w:space="0"/>
              <w:right w:val="single" w:color="auto" w:sz="4" w:space="0"/>
            </w:tcBorders>
            <w:shd w:val="clear" w:color="auto" w:fill="auto"/>
            <w:noWrap/>
            <w:vAlign w:val="center"/>
          </w:tcPr>
          <w:p w14:paraId="1736E1AA">
            <w:pPr>
              <w:ind w:firstLine="0" w:firstLineChars="0"/>
              <w:jc w:val="center"/>
            </w:pPr>
            <w:r>
              <w:t>46.5</w:t>
            </w:r>
          </w:p>
        </w:tc>
        <w:tc>
          <w:tcPr>
            <w:tcW w:w="849" w:type="dxa"/>
            <w:tcBorders>
              <w:top w:val="nil"/>
              <w:left w:val="nil"/>
              <w:bottom w:val="single" w:color="auto" w:sz="4" w:space="0"/>
              <w:right w:val="single" w:color="auto" w:sz="4" w:space="0"/>
            </w:tcBorders>
            <w:shd w:val="clear" w:color="auto" w:fill="auto"/>
            <w:vAlign w:val="center"/>
          </w:tcPr>
          <w:p w14:paraId="2F7BF15A">
            <w:pPr>
              <w:widowControl/>
              <w:kinsoku w:val="0"/>
              <w:autoSpaceDE w:val="0"/>
              <w:autoSpaceDN w:val="0"/>
              <w:adjustRightInd w:val="0"/>
              <w:snapToGrid w:val="0"/>
              <w:spacing w:line="240" w:lineRule="auto"/>
              <w:ind w:firstLine="0" w:firstLineChars="0"/>
              <w:jc w:val="center"/>
              <w:textAlignment w:val="baseline"/>
              <w:rPr>
                <w:rFonts w:hint="eastAsia" w:ascii="Arial" w:hAnsi="Arial" w:cs="Arial" w:eastAsiaTheme="minorEastAsia"/>
                <w:snapToGrid w:val="0"/>
                <w:color w:val="000000"/>
                <w:sz w:val="21"/>
                <w:highlight w:val="none"/>
                <w:lang w:eastAsia="zh-CN"/>
              </w:rPr>
            </w:pPr>
            <w:r>
              <w:rPr>
                <w:rFonts w:ascii="Arial" w:hAnsi="Arial" w:cs="Arial"/>
                <w:snapToGrid w:val="0"/>
                <w:color w:val="000000"/>
                <w:sz w:val="21"/>
                <w:highlight w:val="none"/>
              </w:rPr>
              <w:t>1</w:t>
            </w:r>
            <w:r>
              <w:rPr>
                <w:rFonts w:hint="eastAsia" w:ascii="Arial" w:hAnsi="Arial" w:cs="Arial"/>
                <w:snapToGrid w:val="0"/>
                <w:color w:val="000000"/>
                <w:sz w:val="21"/>
                <w:highlight w:val="none"/>
                <w:lang w:val="en-US" w:eastAsia="zh-CN"/>
              </w:rPr>
              <w:t>0</w:t>
            </w:r>
          </w:p>
        </w:tc>
        <w:tc>
          <w:tcPr>
            <w:tcW w:w="702" w:type="dxa"/>
            <w:tcBorders>
              <w:top w:val="nil"/>
              <w:left w:val="nil"/>
              <w:bottom w:val="single" w:color="auto" w:sz="4" w:space="0"/>
              <w:right w:val="single" w:color="auto" w:sz="4" w:space="0"/>
            </w:tcBorders>
            <w:shd w:val="clear" w:color="auto" w:fill="auto"/>
            <w:noWrap/>
            <w:vAlign w:val="center"/>
          </w:tcPr>
          <w:p w14:paraId="40E6E52F">
            <w:pPr>
              <w:ind w:firstLine="0" w:firstLineChars="0"/>
              <w:jc w:val="center"/>
            </w:pPr>
            <w:r>
              <w:t>15</w:t>
            </w:r>
          </w:p>
        </w:tc>
        <w:tc>
          <w:tcPr>
            <w:tcW w:w="953" w:type="dxa"/>
            <w:vAlign w:val="center"/>
          </w:tcPr>
          <w:p w14:paraId="74F30D98">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2B5D7209">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3AEC99D0">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p>
        </w:tc>
      </w:tr>
      <w:tr w14:paraId="5FCF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196360AC">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A18</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1480643A">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2</w:t>
            </w:r>
            <w:r>
              <w:rPr>
                <w:rFonts w:ascii="Arial" w:hAnsi="Arial" w:cs="Arial"/>
                <w:snapToGrid w:val="0"/>
                <w:color w:val="000000"/>
                <w:sz w:val="21"/>
              </w:rPr>
              <w:t>0-31.5</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1C91D253">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200</w:t>
            </w:r>
          </w:p>
        </w:tc>
        <w:tc>
          <w:tcPr>
            <w:tcW w:w="754" w:type="dxa"/>
            <w:tcBorders>
              <w:top w:val="nil"/>
              <w:left w:val="nil"/>
              <w:bottom w:val="single" w:color="auto" w:sz="4" w:space="0"/>
              <w:right w:val="single" w:color="auto" w:sz="4" w:space="0"/>
            </w:tcBorders>
            <w:shd w:val="clear" w:color="auto" w:fill="auto"/>
            <w:noWrap/>
            <w:vAlign w:val="center"/>
          </w:tcPr>
          <w:p w14:paraId="213E780C">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800</w:t>
            </w:r>
          </w:p>
        </w:tc>
        <w:tc>
          <w:tcPr>
            <w:tcW w:w="931" w:type="dxa"/>
            <w:tcBorders>
              <w:top w:val="nil"/>
              <w:left w:val="nil"/>
              <w:bottom w:val="single" w:color="auto" w:sz="4" w:space="0"/>
              <w:right w:val="single" w:color="auto" w:sz="4" w:space="0"/>
            </w:tcBorders>
            <w:shd w:val="clear" w:color="auto" w:fill="auto"/>
            <w:noWrap/>
            <w:vAlign w:val="center"/>
          </w:tcPr>
          <w:p w14:paraId="7490192E">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单槽钢</w:t>
            </w:r>
          </w:p>
        </w:tc>
        <w:tc>
          <w:tcPr>
            <w:tcW w:w="813" w:type="dxa"/>
            <w:tcBorders>
              <w:top w:val="nil"/>
              <w:left w:val="nil"/>
              <w:bottom w:val="single" w:color="auto" w:sz="4" w:space="0"/>
              <w:right w:val="single" w:color="auto" w:sz="4" w:space="0"/>
            </w:tcBorders>
            <w:shd w:val="clear" w:color="auto" w:fill="auto"/>
            <w:noWrap/>
            <w:vAlign w:val="center"/>
          </w:tcPr>
          <w:p w14:paraId="5722FC16">
            <w:pPr>
              <w:ind w:firstLine="0" w:firstLineChars="0"/>
              <w:jc w:val="center"/>
            </w:pPr>
            <w:r>
              <w:t>13.5</w:t>
            </w:r>
          </w:p>
        </w:tc>
        <w:tc>
          <w:tcPr>
            <w:tcW w:w="849" w:type="dxa"/>
            <w:tcBorders>
              <w:top w:val="nil"/>
              <w:left w:val="nil"/>
              <w:bottom w:val="single" w:color="auto" w:sz="4" w:space="0"/>
              <w:right w:val="single" w:color="auto" w:sz="4" w:space="0"/>
            </w:tcBorders>
            <w:shd w:val="clear" w:color="auto" w:fill="auto"/>
            <w:vAlign w:val="center"/>
          </w:tcPr>
          <w:p w14:paraId="742DB3ED">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highlight w:val="none"/>
              </w:rPr>
            </w:pPr>
            <w:r>
              <w:rPr>
                <w:rFonts w:ascii="Arial" w:hAnsi="Arial" w:cs="Arial"/>
                <w:snapToGrid w:val="0"/>
                <w:color w:val="000000"/>
                <w:sz w:val="21"/>
                <w:highlight w:val="none"/>
              </w:rPr>
              <w:t>10</w:t>
            </w:r>
          </w:p>
        </w:tc>
        <w:tc>
          <w:tcPr>
            <w:tcW w:w="702" w:type="dxa"/>
            <w:tcBorders>
              <w:top w:val="nil"/>
              <w:left w:val="nil"/>
              <w:bottom w:val="single" w:color="auto" w:sz="4" w:space="0"/>
              <w:right w:val="single" w:color="auto" w:sz="4" w:space="0"/>
            </w:tcBorders>
            <w:shd w:val="clear" w:color="auto" w:fill="auto"/>
            <w:noWrap/>
            <w:vAlign w:val="center"/>
          </w:tcPr>
          <w:p w14:paraId="185C866F">
            <w:pPr>
              <w:ind w:firstLine="0" w:firstLineChars="0"/>
              <w:jc w:val="center"/>
            </w:pPr>
            <w:r>
              <w:t>11</w:t>
            </w:r>
          </w:p>
        </w:tc>
        <w:tc>
          <w:tcPr>
            <w:tcW w:w="953" w:type="dxa"/>
            <w:vAlign w:val="center"/>
          </w:tcPr>
          <w:p w14:paraId="309E0334">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减速电机</w:t>
            </w:r>
          </w:p>
        </w:tc>
        <w:tc>
          <w:tcPr>
            <w:tcW w:w="673" w:type="dxa"/>
            <w:vAlign w:val="center"/>
          </w:tcPr>
          <w:p w14:paraId="38EDA22E">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0F7392B5">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p>
        </w:tc>
      </w:tr>
      <w:tr w14:paraId="2455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03" w:type="dxa"/>
            <w:noWrap/>
            <w:vAlign w:val="center"/>
          </w:tcPr>
          <w:p w14:paraId="47F6291C">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ascii="Arial" w:hAnsi="Arial" w:eastAsia="Arial" w:cs="Arial"/>
                <w:snapToGrid w:val="0"/>
                <w:color w:val="000000"/>
                <w:sz w:val="21"/>
                <w:lang w:eastAsia="en-US"/>
              </w:rPr>
              <w:t>A19</w:t>
            </w:r>
          </w:p>
        </w:tc>
        <w:tc>
          <w:tcPr>
            <w:tcW w:w="991" w:type="dxa"/>
            <w:tcBorders>
              <w:top w:val="nil"/>
              <w:left w:val="single" w:color="auto" w:sz="4" w:space="0"/>
              <w:bottom w:val="single" w:color="auto" w:sz="4" w:space="0"/>
              <w:right w:val="single" w:color="auto" w:sz="4" w:space="0"/>
            </w:tcBorders>
            <w:shd w:val="clear" w:color="auto" w:fill="auto"/>
            <w:noWrap/>
            <w:vAlign w:val="center"/>
          </w:tcPr>
          <w:p w14:paraId="4993EE8A">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2</w:t>
            </w:r>
            <w:r>
              <w:rPr>
                <w:rFonts w:ascii="Arial" w:hAnsi="Arial" w:cs="Arial"/>
                <w:snapToGrid w:val="0"/>
                <w:color w:val="000000"/>
                <w:sz w:val="21"/>
              </w:rPr>
              <w:t>0-31.5</w:t>
            </w:r>
          </w:p>
        </w:tc>
        <w:tc>
          <w:tcPr>
            <w:tcW w:w="835" w:type="dxa"/>
            <w:tcBorders>
              <w:top w:val="nil"/>
              <w:left w:val="single" w:color="auto" w:sz="4" w:space="0"/>
              <w:bottom w:val="single" w:color="auto" w:sz="4" w:space="0"/>
              <w:right w:val="single" w:color="auto" w:sz="4" w:space="0"/>
            </w:tcBorders>
            <w:shd w:val="clear" w:color="auto" w:fill="auto"/>
            <w:noWrap/>
            <w:vAlign w:val="center"/>
          </w:tcPr>
          <w:p w14:paraId="4B32F607">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200</w:t>
            </w:r>
          </w:p>
        </w:tc>
        <w:tc>
          <w:tcPr>
            <w:tcW w:w="754" w:type="dxa"/>
            <w:tcBorders>
              <w:top w:val="nil"/>
              <w:left w:val="nil"/>
              <w:bottom w:val="single" w:color="auto" w:sz="4" w:space="0"/>
              <w:right w:val="single" w:color="auto" w:sz="4" w:space="0"/>
            </w:tcBorders>
            <w:shd w:val="clear" w:color="auto" w:fill="auto"/>
            <w:noWrap/>
            <w:vAlign w:val="center"/>
          </w:tcPr>
          <w:p w14:paraId="7D1558D6">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eastAsia="Arial" w:cs="Arial"/>
                <w:snapToGrid w:val="0"/>
                <w:color w:val="000000"/>
                <w:sz w:val="21"/>
                <w:lang w:eastAsia="en-US"/>
              </w:rPr>
              <w:t>800</w:t>
            </w:r>
          </w:p>
        </w:tc>
        <w:tc>
          <w:tcPr>
            <w:tcW w:w="931" w:type="dxa"/>
            <w:tcBorders>
              <w:top w:val="nil"/>
              <w:left w:val="nil"/>
              <w:bottom w:val="single" w:color="auto" w:sz="4" w:space="0"/>
              <w:right w:val="single" w:color="auto" w:sz="4" w:space="0"/>
            </w:tcBorders>
            <w:shd w:val="clear" w:color="auto" w:fill="auto"/>
            <w:noWrap/>
            <w:vAlign w:val="center"/>
          </w:tcPr>
          <w:p w14:paraId="36FDF1F8">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Arial" w:hAnsi="Arial" w:cs="Arial"/>
                <w:snapToGrid w:val="0"/>
                <w:color w:val="000000"/>
                <w:sz w:val="21"/>
              </w:rPr>
              <w:t>桁架</w:t>
            </w:r>
          </w:p>
        </w:tc>
        <w:tc>
          <w:tcPr>
            <w:tcW w:w="813" w:type="dxa"/>
            <w:tcBorders>
              <w:top w:val="nil"/>
              <w:left w:val="nil"/>
              <w:bottom w:val="single" w:color="auto" w:sz="4" w:space="0"/>
              <w:right w:val="single" w:color="auto" w:sz="4" w:space="0"/>
            </w:tcBorders>
            <w:shd w:val="clear" w:color="auto" w:fill="auto"/>
            <w:noWrap/>
            <w:vAlign w:val="center"/>
          </w:tcPr>
          <w:p w14:paraId="4738840C">
            <w:pPr>
              <w:ind w:firstLine="0" w:firstLineChars="0"/>
              <w:jc w:val="center"/>
            </w:pPr>
            <w:r>
              <w:t>35.5</w:t>
            </w:r>
          </w:p>
        </w:tc>
        <w:tc>
          <w:tcPr>
            <w:tcW w:w="849" w:type="dxa"/>
            <w:tcBorders>
              <w:top w:val="nil"/>
              <w:left w:val="nil"/>
              <w:bottom w:val="single" w:color="auto" w:sz="4" w:space="0"/>
              <w:right w:val="single" w:color="auto" w:sz="4" w:space="0"/>
            </w:tcBorders>
            <w:shd w:val="clear" w:color="auto" w:fill="auto"/>
            <w:vAlign w:val="center"/>
          </w:tcPr>
          <w:p w14:paraId="5E2E88BD">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ascii="Arial" w:hAnsi="Arial" w:cs="Arial"/>
                <w:snapToGrid w:val="0"/>
                <w:color w:val="000000"/>
                <w:sz w:val="21"/>
              </w:rPr>
              <w:t>14</w:t>
            </w:r>
          </w:p>
        </w:tc>
        <w:tc>
          <w:tcPr>
            <w:tcW w:w="702" w:type="dxa"/>
            <w:tcBorders>
              <w:top w:val="nil"/>
              <w:left w:val="nil"/>
              <w:bottom w:val="single" w:color="auto" w:sz="4" w:space="0"/>
              <w:right w:val="single" w:color="auto" w:sz="4" w:space="0"/>
            </w:tcBorders>
            <w:shd w:val="clear" w:color="auto" w:fill="auto"/>
            <w:noWrap/>
            <w:vAlign w:val="center"/>
          </w:tcPr>
          <w:p w14:paraId="3A40A655">
            <w:pPr>
              <w:ind w:firstLine="0" w:firstLineChars="0"/>
              <w:jc w:val="center"/>
            </w:pPr>
            <w:r>
              <w:t>15</w:t>
            </w:r>
          </w:p>
        </w:tc>
        <w:tc>
          <w:tcPr>
            <w:tcW w:w="953" w:type="dxa"/>
            <w:vAlign w:val="center"/>
          </w:tcPr>
          <w:p w14:paraId="5D39E564">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r>
              <w:rPr>
                <w:rFonts w:hint="eastAsia" w:ascii="宋体" w:hAnsi="宋体" w:cs="宋体"/>
                <w:snapToGrid w:val="0"/>
                <w:color w:val="000000"/>
                <w:sz w:val="21"/>
                <w:lang w:eastAsia="en-US"/>
              </w:rPr>
              <w:t>电机</w:t>
            </w:r>
            <w:r>
              <w:rPr>
                <w:rFonts w:hint="eastAsia" w:ascii="Arial" w:hAnsi="Arial" w:eastAsia="Arial" w:cs="Arial"/>
                <w:snapToGrid w:val="0"/>
                <w:color w:val="000000"/>
                <w:sz w:val="21"/>
                <w:lang w:eastAsia="en-US"/>
              </w:rPr>
              <w:t>+</w:t>
            </w:r>
            <w:r>
              <w:rPr>
                <w:rFonts w:hint="eastAsia" w:ascii="宋体" w:hAnsi="宋体" w:cs="宋体"/>
                <w:snapToGrid w:val="0"/>
                <w:color w:val="000000"/>
                <w:sz w:val="21"/>
                <w:lang w:eastAsia="en-US"/>
              </w:rPr>
              <w:t>减速机</w:t>
            </w:r>
          </w:p>
        </w:tc>
        <w:tc>
          <w:tcPr>
            <w:tcW w:w="673" w:type="dxa"/>
            <w:vAlign w:val="center"/>
          </w:tcPr>
          <w:p w14:paraId="1122175B">
            <w:pPr>
              <w:widowControl/>
              <w:kinsoku w:val="0"/>
              <w:autoSpaceDE w:val="0"/>
              <w:autoSpaceDN w:val="0"/>
              <w:adjustRightInd w:val="0"/>
              <w:snapToGrid w:val="0"/>
              <w:spacing w:line="240" w:lineRule="auto"/>
              <w:ind w:firstLine="0" w:firstLineChars="0"/>
              <w:jc w:val="center"/>
              <w:textAlignment w:val="baseline"/>
              <w:rPr>
                <w:rFonts w:ascii="Arial" w:hAnsi="Arial" w:cs="Arial"/>
                <w:snapToGrid w:val="0"/>
                <w:color w:val="000000"/>
                <w:sz w:val="21"/>
              </w:rPr>
            </w:pPr>
            <w:r>
              <w:rPr>
                <w:rFonts w:hint="eastAsia" w:ascii="Arial" w:hAnsi="Arial" w:cs="Arial"/>
                <w:snapToGrid w:val="0"/>
                <w:color w:val="000000"/>
                <w:sz w:val="21"/>
              </w:rPr>
              <w:t>1</w:t>
            </w:r>
          </w:p>
        </w:tc>
        <w:tc>
          <w:tcPr>
            <w:tcW w:w="1323" w:type="dxa"/>
            <w:tcBorders>
              <w:top w:val="nil"/>
              <w:left w:val="single" w:color="auto" w:sz="4" w:space="0"/>
              <w:bottom w:val="single" w:color="auto" w:sz="4" w:space="0"/>
              <w:right w:val="single" w:color="auto" w:sz="4" w:space="0"/>
            </w:tcBorders>
            <w:shd w:val="clear" w:color="auto" w:fill="auto"/>
            <w:noWrap/>
            <w:vAlign w:val="center"/>
          </w:tcPr>
          <w:p w14:paraId="63E6B25B">
            <w:pPr>
              <w:widowControl/>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lang w:eastAsia="en-US"/>
              </w:rPr>
            </w:pPr>
          </w:p>
        </w:tc>
      </w:tr>
    </w:tbl>
    <w:p w14:paraId="7645A33C">
      <w:pPr>
        <w:widowControl/>
        <w:kinsoku w:val="0"/>
        <w:autoSpaceDE w:val="0"/>
        <w:autoSpaceDN w:val="0"/>
        <w:adjustRightInd w:val="0"/>
        <w:snapToGrid w:val="0"/>
        <w:spacing w:line="240" w:lineRule="auto"/>
        <w:ind w:firstLine="482" w:firstLineChars="0"/>
        <w:jc w:val="left"/>
        <w:textAlignment w:val="baseline"/>
        <w:rPr>
          <w:rFonts w:ascii="宋体" w:hAnsi="宋体" w:eastAsia="宋体" w:cs="宋体"/>
          <w:b/>
          <w:snapToGrid w:val="0"/>
          <w:color w:val="000000"/>
          <w:kern w:val="0"/>
          <w:sz w:val="21"/>
        </w:rPr>
      </w:pPr>
    </w:p>
    <w:p w14:paraId="68942D81">
      <w:pPr>
        <w:widowControl/>
        <w:kinsoku w:val="0"/>
        <w:autoSpaceDE w:val="0"/>
        <w:autoSpaceDN w:val="0"/>
        <w:adjustRightInd w:val="0"/>
        <w:snapToGrid w:val="0"/>
        <w:spacing w:line="240" w:lineRule="auto"/>
        <w:ind w:firstLine="482" w:firstLineChars="0"/>
        <w:jc w:val="left"/>
        <w:textAlignment w:val="baseline"/>
        <w:rPr>
          <w:rFonts w:ascii="宋体" w:hAnsi="宋体" w:eastAsia="宋体" w:cs="宋体"/>
          <w:b/>
          <w:kern w:val="0"/>
          <w:lang w:bidi="zh-CN"/>
        </w:rPr>
      </w:pPr>
      <w:r>
        <w:rPr>
          <w:rFonts w:hint="eastAsia" w:ascii="宋体" w:hAnsi="宋体" w:eastAsia="宋体" w:cs="宋体"/>
          <w:b/>
          <w:snapToGrid w:val="0"/>
          <w:color w:val="000000"/>
          <w:kern w:val="0"/>
          <w:sz w:val="21"/>
        </w:rPr>
        <w:t>备注：输送机设计参数依本表设计，其中皮带机中心距和安装倾角由投标人根据方案布局，允许微调</w:t>
      </w:r>
      <w:r>
        <w:rPr>
          <w:rFonts w:hint="eastAsia" w:ascii="MS Gothic" w:hAnsi="MS Gothic" w:eastAsia="宋体" w:cs="MS Gothic"/>
          <w:b/>
          <w:snapToGrid w:val="0"/>
          <w:color w:val="000000"/>
          <w:kern w:val="0"/>
          <w:sz w:val="21"/>
        </w:rPr>
        <w:t>。</w:t>
      </w:r>
    </w:p>
    <w:sectPr>
      <w:headerReference r:id="rId6" w:type="first"/>
      <w:footerReference r:id="rId8" w:type="first"/>
      <w:headerReference r:id="rId5" w:type="even"/>
      <w:footerReference r:id="rId7"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DA5D7">
    <w:pPr>
      <w:pStyle w:val="2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37C9E">
    <w:pPr>
      <w:pStyle w:val="2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3130">
    <w:pPr>
      <w:pStyle w:val="3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DCE11">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F3A65"/>
    <w:multiLevelType w:val="singleLevel"/>
    <w:tmpl w:val="DFDF3A65"/>
    <w:lvl w:ilvl="0" w:tentative="0">
      <w:start w:val="1"/>
      <w:numFmt w:val="decimal"/>
      <w:lvlText w:val="%1."/>
      <w:lvlJc w:val="left"/>
      <w:pPr>
        <w:tabs>
          <w:tab w:val="left" w:pos="312"/>
        </w:tabs>
      </w:pPr>
    </w:lvl>
  </w:abstractNum>
  <w:abstractNum w:abstractNumId="1">
    <w:nsid w:val="0249E205"/>
    <w:multiLevelType w:val="singleLevel"/>
    <w:tmpl w:val="0249E205"/>
    <w:lvl w:ilvl="0" w:tentative="0">
      <w:start w:val="1"/>
      <w:numFmt w:val="decimal"/>
      <w:lvlText w:val="%1."/>
      <w:lvlJc w:val="left"/>
      <w:pPr>
        <w:tabs>
          <w:tab w:val="left" w:pos="312"/>
        </w:tabs>
      </w:pPr>
    </w:lvl>
  </w:abstractNum>
  <w:abstractNum w:abstractNumId="2">
    <w:nsid w:val="2CD22080"/>
    <w:multiLevelType w:val="multilevel"/>
    <w:tmpl w:val="2CD2208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0196532"/>
    <w:multiLevelType w:val="multilevel"/>
    <w:tmpl w:val="30196532"/>
    <w:lvl w:ilvl="0" w:tentative="0">
      <w:start w:val="1"/>
      <w:numFmt w:val="chineseCountingThousand"/>
      <w:pStyle w:val="2"/>
      <w:suff w:val="space"/>
      <w:lvlText w:val="第%1章"/>
      <w:lvlJc w:val="left"/>
      <w:pPr>
        <w:ind w:left="0" w:firstLine="0"/>
      </w:pPr>
      <w:rPr>
        <w:rFonts w:hint="eastAsia"/>
      </w:rPr>
    </w:lvl>
    <w:lvl w:ilvl="1" w:tentative="0">
      <w:start w:val="1"/>
      <w:numFmt w:val="decimal"/>
      <w:pStyle w:val="4"/>
      <w:isLgl/>
      <w:suff w:val="space"/>
      <w:lvlText w:val="%1.%2"/>
      <w:lvlJc w:val="left"/>
      <w:pPr>
        <w:ind w:left="0" w:firstLine="0"/>
      </w:pPr>
      <w:rPr>
        <w:rFonts w:hint="default" w:ascii="Times New Roman" w:hAnsi="Times New Roman" w:eastAsia="黑体"/>
        <w:b/>
        <w:i w:val="0"/>
        <w:sz w:val="28"/>
      </w:rPr>
    </w:lvl>
    <w:lvl w:ilvl="2" w:tentative="0">
      <w:start w:val="1"/>
      <w:numFmt w:val="decimal"/>
      <w:pStyle w:val="5"/>
      <w:isLgl/>
      <w:suff w:val="space"/>
      <w:lvlText w:val="%1.%2.%3"/>
      <w:lvlJc w:val="left"/>
      <w:pPr>
        <w:ind w:left="0" w:firstLine="0"/>
      </w:pPr>
      <w:rPr>
        <w:rFonts w:hint="eastAsia"/>
      </w:rPr>
    </w:lvl>
    <w:lvl w:ilvl="3" w:tentative="0">
      <w:start w:val="1"/>
      <w:numFmt w:val="decimal"/>
      <w:pStyle w:val="6"/>
      <w:isLgl/>
      <w:suff w:val="space"/>
      <w:lvlText w:val="%1.%2.%3.%4"/>
      <w:lvlJc w:val="left"/>
      <w:pPr>
        <w:ind w:left="0" w:firstLine="0"/>
      </w:pPr>
      <w:rPr>
        <w:rFonts w:hint="default"/>
        <w:color w:val="auto"/>
      </w:rPr>
    </w:lvl>
    <w:lvl w:ilvl="4" w:tentative="0">
      <w:start w:val="1"/>
      <w:numFmt w:val="decimal"/>
      <w:pStyle w:val="7"/>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5NmFjMmM4ZTljMGJiZDAxN2JmYTc0NGI0NmFiNDgifQ=="/>
  </w:docVars>
  <w:rsids>
    <w:rsidRoot w:val="00172A27"/>
    <w:rsid w:val="00001953"/>
    <w:rsid w:val="0000286F"/>
    <w:rsid w:val="00002FA1"/>
    <w:rsid w:val="000044F5"/>
    <w:rsid w:val="0000681F"/>
    <w:rsid w:val="00006B07"/>
    <w:rsid w:val="00007320"/>
    <w:rsid w:val="00007BB3"/>
    <w:rsid w:val="00010031"/>
    <w:rsid w:val="000109CD"/>
    <w:rsid w:val="00010E60"/>
    <w:rsid w:val="00011E0E"/>
    <w:rsid w:val="00015542"/>
    <w:rsid w:val="00020D7E"/>
    <w:rsid w:val="00022046"/>
    <w:rsid w:val="00022189"/>
    <w:rsid w:val="00022A1A"/>
    <w:rsid w:val="00024F85"/>
    <w:rsid w:val="000262C0"/>
    <w:rsid w:val="00026B3E"/>
    <w:rsid w:val="00027020"/>
    <w:rsid w:val="000317DE"/>
    <w:rsid w:val="00033025"/>
    <w:rsid w:val="00034FD0"/>
    <w:rsid w:val="0003580C"/>
    <w:rsid w:val="00037116"/>
    <w:rsid w:val="00043B82"/>
    <w:rsid w:val="00043C69"/>
    <w:rsid w:val="0004657F"/>
    <w:rsid w:val="0005400D"/>
    <w:rsid w:val="00054AF0"/>
    <w:rsid w:val="00054C5F"/>
    <w:rsid w:val="00061F3A"/>
    <w:rsid w:val="00063324"/>
    <w:rsid w:val="00063839"/>
    <w:rsid w:val="000643F0"/>
    <w:rsid w:val="00064E33"/>
    <w:rsid w:val="000667D7"/>
    <w:rsid w:val="00067C1F"/>
    <w:rsid w:val="00067F14"/>
    <w:rsid w:val="00070EE0"/>
    <w:rsid w:val="00071078"/>
    <w:rsid w:val="000726C6"/>
    <w:rsid w:val="00075675"/>
    <w:rsid w:val="000760DD"/>
    <w:rsid w:val="000761FF"/>
    <w:rsid w:val="00076F23"/>
    <w:rsid w:val="000774CB"/>
    <w:rsid w:val="00077C89"/>
    <w:rsid w:val="000812BA"/>
    <w:rsid w:val="00082D82"/>
    <w:rsid w:val="00086E0F"/>
    <w:rsid w:val="000870CA"/>
    <w:rsid w:val="00091E0D"/>
    <w:rsid w:val="00091EE3"/>
    <w:rsid w:val="00092B82"/>
    <w:rsid w:val="000940DC"/>
    <w:rsid w:val="0009442C"/>
    <w:rsid w:val="00094C94"/>
    <w:rsid w:val="000A0628"/>
    <w:rsid w:val="000A2C5D"/>
    <w:rsid w:val="000A355C"/>
    <w:rsid w:val="000A377B"/>
    <w:rsid w:val="000A67EF"/>
    <w:rsid w:val="000A6F0D"/>
    <w:rsid w:val="000B0547"/>
    <w:rsid w:val="000B13FA"/>
    <w:rsid w:val="000B155B"/>
    <w:rsid w:val="000B1DB6"/>
    <w:rsid w:val="000B3F44"/>
    <w:rsid w:val="000B4146"/>
    <w:rsid w:val="000B4B5D"/>
    <w:rsid w:val="000B4E96"/>
    <w:rsid w:val="000C13C8"/>
    <w:rsid w:val="000C2598"/>
    <w:rsid w:val="000C28A4"/>
    <w:rsid w:val="000C5820"/>
    <w:rsid w:val="000C6A38"/>
    <w:rsid w:val="000D0798"/>
    <w:rsid w:val="000D0A46"/>
    <w:rsid w:val="000D1C83"/>
    <w:rsid w:val="000D5CC4"/>
    <w:rsid w:val="000D6365"/>
    <w:rsid w:val="000D6B3A"/>
    <w:rsid w:val="000D76B6"/>
    <w:rsid w:val="000D7A3B"/>
    <w:rsid w:val="000E11AA"/>
    <w:rsid w:val="000E151E"/>
    <w:rsid w:val="000E2A03"/>
    <w:rsid w:val="000E42E1"/>
    <w:rsid w:val="000E4B9A"/>
    <w:rsid w:val="000E511A"/>
    <w:rsid w:val="000E71B8"/>
    <w:rsid w:val="000E7E8D"/>
    <w:rsid w:val="000F164A"/>
    <w:rsid w:val="000F20A4"/>
    <w:rsid w:val="000F20E5"/>
    <w:rsid w:val="000F311C"/>
    <w:rsid w:val="000F5A06"/>
    <w:rsid w:val="000F60E6"/>
    <w:rsid w:val="001006AE"/>
    <w:rsid w:val="0010075B"/>
    <w:rsid w:val="001020D1"/>
    <w:rsid w:val="001051A3"/>
    <w:rsid w:val="001055C3"/>
    <w:rsid w:val="0010685D"/>
    <w:rsid w:val="00106AAA"/>
    <w:rsid w:val="00106CBF"/>
    <w:rsid w:val="00111E2A"/>
    <w:rsid w:val="00114D22"/>
    <w:rsid w:val="0011674E"/>
    <w:rsid w:val="00116B10"/>
    <w:rsid w:val="00121E35"/>
    <w:rsid w:val="00122664"/>
    <w:rsid w:val="001245DB"/>
    <w:rsid w:val="001249C8"/>
    <w:rsid w:val="00124A23"/>
    <w:rsid w:val="00124A5B"/>
    <w:rsid w:val="00125E7F"/>
    <w:rsid w:val="001261D4"/>
    <w:rsid w:val="00127251"/>
    <w:rsid w:val="00131F89"/>
    <w:rsid w:val="0013256C"/>
    <w:rsid w:val="00133609"/>
    <w:rsid w:val="00134B09"/>
    <w:rsid w:val="00136FDC"/>
    <w:rsid w:val="00137B3F"/>
    <w:rsid w:val="00140526"/>
    <w:rsid w:val="00142C41"/>
    <w:rsid w:val="0014519F"/>
    <w:rsid w:val="00146057"/>
    <w:rsid w:val="00146722"/>
    <w:rsid w:val="00146901"/>
    <w:rsid w:val="00147561"/>
    <w:rsid w:val="0014781C"/>
    <w:rsid w:val="00147FBB"/>
    <w:rsid w:val="00151880"/>
    <w:rsid w:val="00153290"/>
    <w:rsid w:val="00153664"/>
    <w:rsid w:val="00153C1E"/>
    <w:rsid w:val="00156001"/>
    <w:rsid w:val="00156752"/>
    <w:rsid w:val="0015739C"/>
    <w:rsid w:val="00161779"/>
    <w:rsid w:val="00161DAA"/>
    <w:rsid w:val="00161DC8"/>
    <w:rsid w:val="00162CBB"/>
    <w:rsid w:val="00164141"/>
    <w:rsid w:val="001642C8"/>
    <w:rsid w:val="0016538C"/>
    <w:rsid w:val="00165B59"/>
    <w:rsid w:val="00165B68"/>
    <w:rsid w:val="00166804"/>
    <w:rsid w:val="00166DA3"/>
    <w:rsid w:val="001674ED"/>
    <w:rsid w:val="00170D71"/>
    <w:rsid w:val="001713C3"/>
    <w:rsid w:val="0017244F"/>
    <w:rsid w:val="00172A27"/>
    <w:rsid w:val="00176957"/>
    <w:rsid w:val="00177154"/>
    <w:rsid w:val="00177BB6"/>
    <w:rsid w:val="00177F88"/>
    <w:rsid w:val="001836FB"/>
    <w:rsid w:val="0018415E"/>
    <w:rsid w:val="001844B8"/>
    <w:rsid w:val="0018469E"/>
    <w:rsid w:val="00186A14"/>
    <w:rsid w:val="00186A9B"/>
    <w:rsid w:val="00186CDE"/>
    <w:rsid w:val="001871BC"/>
    <w:rsid w:val="001920E0"/>
    <w:rsid w:val="00192E8F"/>
    <w:rsid w:val="00193A9D"/>
    <w:rsid w:val="00194585"/>
    <w:rsid w:val="00194BE5"/>
    <w:rsid w:val="001955EC"/>
    <w:rsid w:val="001959D3"/>
    <w:rsid w:val="00197877"/>
    <w:rsid w:val="00197C9B"/>
    <w:rsid w:val="00197F85"/>
    <w:rsid w:val="001A1E12"/>
    <w:rsid w:val="001A2BB4"/>
    <w:rsid w:val="001A6402"/>
    <w:rsid w:val="001A6A72"/>
    <w:rsid w:val="001A7D6A"/>
    <w:rsid w:val="001B199A"/>
    <w:rsid w:val="001B475E"/>
    <w:rsid w:val="001B5102"/>
    <w:rsid w:val="001B5E8A"/>
    <w:rsid w:val="001B6F45"/>
    <w:rsid w:val="001C017C"/>
    <w:rsid w:val="001C0195"/>
    <w:rsid w:val="001C059F"/>
    <w:rsid w:val="001C076C"/>
    <w:rsid w:val="001C2BEB"/>
    <w:rsid w:val="001C340B"/>
    <w:rsid w:val="001C38C7"/>
    <w:rsid w:val="001C41F5"/>
    <w:rsid w:val="001C5A45"/>
    <w:rsid w:val="001D093D"/>
    <w:rsid w:val="001D23C1"/>
    <w:rsid w:val="001D2694"/>
    <w:rsid w:val="001D3EFB"/>
    <w:rsid w:val="001D3F5D"/>
    <w:rsid w:val="001D60AA"/>
    <w:rsid w:val="001D6956"/>
    <w:rsid w:val="001E03FE"/>
    <w:rsid w:val="001E2BD2"/>
    <w:rsid w:val="001E521E"/>
    <w:rsid w:val="001E74D3"/>
    <w:rsid w:val="001E7FCA"/>
    <w:rsid w:val="001F0AE0"/>
    <w:rsid w:val="001F14A5"/>
    <w:rsid w:val="001F2917"/>
    <w:rsid w:val="001F2D49"/>
    <w:rsid w:val="001F2D65"/>
    <w:rsid w:val="001F6691"/>
    <w:rsid w:val="001F71D0"/>
    <w:rsid w:val="001F7D0C"/>
    <w:rsid w:val="00202032"/>
    <w:rsid w:val="00203577"/>
    <w:rsid w:val="00204143"/>
    <w:rsid w:val="002053E4"/>
    <w:rsid w:val="00205905"/>
    <w:rsid w:val="002075F9"/>
    <w:rsid w:val="00210931"/>
    <w:rsid w:val="00210FF8"/>
    <w:rsid w:val="002121BC"/>
    <w:rsid w:val="002140A2"/>
    <w:rsid w:val="00214FBC"/>
    <w:rsid w:val="0021676D"/>
    <w:rsid w:val="00216A40"/>
    <w:rsid w:val="00217AE1"/>
    <w:rsid w:val="00217BB9"/>
    <w:rsid w:val="00222875"/>
    <w:rsid w:val="002234DD"/>
    <w:rsid w:val="002266B3"/>
    <w:rsid w:val="00226F0A"/>
    <w:rsid w:val="002347E5"/>
    <w:rsid w:val="00234CE0"/>
    <w:rsid w:val="002368D0"/>
    <w:rsid w:val="00236B2D"/>
    <w:rsid w:val="00240780"/>
    <w:rsid w:val="00244FDC"/>
    <w:rsid w:val="00246374"/>
    <w:rsid w:val="00246499"/>
    <w:rsid w:val="00246912"/>
    <w:rsid w:val="002501D2"/>
    <w:rsid w:val="00250E04"/>
    <w:rsid w:val="0025107A"/>
    <w:rsid w:val="00254285"/>
    <w:rsid w:val="00257CD5"/>
    <w:rsid w:val="00262E1D"/>
    <w:rsid w:val="00263257"/>
    <w:rsid w:val="00263D06"/>
    <w:rsid w:val="0026464F"/>
    <w:rsid w:val="00265A5A"/>
    <w:rsid w:val="002662DF"/>
    <w:rsid w:val="002667F4"/>
    <w:rsid w:val="00270BBD"/>
    <w:rsid w:val="00271160"/>
    <w:rsid w:val="00271A02"/>
    <w:rsid w:val="0027242F"/>
    <w:rsid w:val="00275B28"/>
    <w:rsid w:val="00276667"/>
    <w:rsid w:val="00276D07"/>
    <w:rsid w:val="002832CD"/>
    <w:rsid w:val="002842C8"/>
    <w:rsid w:val="002845A0"/>
    <w:rsid w:val="00286D0B"/>
    <w:rsid w:val="00287220"/>
    <w:rsid w:val="002903D4"/>
    <w:rsid w:val="0029077C"/>
    <w:rsid w:val="00292DDE"/>
    <w:rsid w:val="00293DD0"/>
    <w:rsid w:val="002945C4"/>
    <w:rsid w:val="00294D69"/>
    <w:rsid w:val="002969A3"/>
    <w:rsid w:val="002973A2"/>
    <w:rsid w:val="00297C63"/>
    <w:rsid w:val="002A0B1E"/>
    <w:rsid w:val="002A0CE4"/>
    <w:rsid w:val="002A0F68"/>
    <w:rsid w:val="002A1A72"/>
    <w:rsid w:val="002A308A"/>
    <w:rsid w:val="002A37D6"/>
    <w:rsid w:val="002B2B4F"/>
    <w:rsid w:val="002B2BD7"/>
    <w:rsid w:val="002B4878"/>
    <w:rsid w:val="002B65B6"/>
    <w:rsid w:val="002B6636"/>
    <w:rsid w:val="002B6810"/>
    <w:rsid w:val="002B6F10"/>
    <w:rsid w:val="002C0226"/>
    <w:rsid w:val="002C11AA"/>
    <w:rsid w:val="002C3099"/>
    <w:rsid w:val="002C78B1"/>
    <w:rsid w:val="002C7EA7"/>
    <w:rsid w:val="002D221C"/>
    <w:rsid w:val="002D33B9"/>
    <w:rsid w:val="002D3DD7"/>
    <w:rsid w:val="002E1B9D"/>
    <w:rsid w:val="002E230A"/>
    <w:rsid w:val="002E4EC7"/>
    <w:rsid w:val="002E53A0"/>
    <w:rsid w:val="002E552F"/>
    <w:rsid w:val="002E7F78"/>
    <w:rsid w:val="002F389E"/>
    <w:rsid w:val="002F5809"/>
    <w:rsid w:val="00300856"/>
    <w:rsid w:val="00300ECE"/>
    <w:rsid w:val="00301307"/>
    <w:rsid w:val="003027B3"/>
    <w:rsid w:val="003031FC"/>
    <w:rsid w:val="003037D9"/>
    <w:rsid w:val="0030616E"/>
    <w:rsid w:val="00306492"/>
    <w:rsid w:val="0030674C"/>
    <w:rsid w:val="0030767F"/>
    <w:rsid w:val="00307C63"/>
    <w:rsid w:val="00311820"/>
    <w:rsid w:val="00311F38"/>
    <w:rsid w:val="00312653"/>
    <w:rsid w:val="003132E6"/>
    <w:rsid w:val="00313504"/>
    <w:rsid w:val="003135AA"/>
    <w:rsid w:val="00314736"/>
    <w:rsid w:val="003169A4"/>
    <w:rsid w:val="003175F2"/>
    <w:rsid w:val="00317A3B"/>
    <w:rsid w:val="003206B6"/>
    <w:rsid w:val="00321EC9"/>
    <w:rsid w:val="00323A19"/>
    <w:rsid w:val="00325C3C"/>
    <w:rsid w:val="00326276"/>
    <w:rsid w:val="00326A79"/>
    <w:rsid w:val="00327DA5"/>
    <w:rsid w:val="00332D39"/>
    <w:rsid w:val="003336FD"/>
    <w:rsid w:val="00333FC3"/>
    <w:rsid w:val="00335320"/>
    <w:rsid w:val="00335581"/>
    <w:rsid w:val="00335C5A"/>
    <w:rsid w:val="00336BAB"/>
    <w:rsid w:val="00337538"/>
    <w:rsid w:val="00337BB9"/>
    <w:rsid w:val="00340BF1"/>
    <w:rsid w:val="00343FD6"/>
    <w:rsid w:val="00345BB2"/>
    <w:rsid w:val="00346228"/>
    <w:rsid w:val="003467E3"/>
    <w:rsid w:val="00346997"/>
    <w:rsid w:val="0034727F"/>
    <w:rsid w:val="00347819"/>
    <w:rsid w:val="00347DF2"/>
    <w:rsid w:val="003510E9"/>
    <w:rsid w:val="003511E1"/>
    <w:rsid w:val="00351873"/>
    <w:rsid w:val="00352D02"/>
    <w:rsid w:val="003545BF"/>
    <w:rsid w:val="00357A1D"/>
    <w:rsid w:val="003605D8"/>
    <w:rsid w:val="00360A29"/>
    <w:rsid w:val="00361660"/>
    <w:rsid w:val="00362B85"/>
    <w:rsid w:val="003630C8"/>
    <w:rsid w:val="00363263"/>
    <w:rsid w:val="00364DEA"/>
    <w:rsid w:val="003659D2"/>
    <w:rsid w:val="003709ED"/>
    <w:rsid w:val="00370DB6"/>
    <w:rsid w:val="00373CE6"/>
    <w:rsid w:val="00374170"/>
    <w:rsid w:val="003775EC"/>
    <w:rsid w:val="0038152E"/>
    <w:rsid w:val="00381C4A"/>
    <w:rsid w:val="0038219B"/>
    <w:rsid w:val="00382921"/>
    <w:rsid w:val="00382E20"/>
    <w:rsid w:val="00383203"/>
    <w:rsid w:val="00383E08"/>
    <w:rsid w:val="0038494D"/>
    <w:rsid w:val="00384957"/>
    <w:rsid w:val="00386D89"/>
    <w:rsid w:val="003901ED"/>
    <w:rsid w:val="0039179C"/>
    <w:rsid w:val="00391A8B"/>
    <w:rsid w:val="003939AA"/>
    <w:rsid w:val="00393D4E"/>
    <w:rsid w:val="00394005"/>
    <w:rsid w:val="00395AAD"/>
    <w:rsid w:val="00397B90"/>
    <w:rsid w:val="003A056B"/>
    <w:rsid w:val="003A098A"/>
    <w:rsid w:val="003A1F1A"/>
    <w:rsid w:val="003A3A48"/>
    <w:rsid w:val="003A3DA7"/>
    <w:rsid w:val="003A7BFD"/>
    <w:rsid w:val="003A7FF3"/>
    <w:rsid w:val="003B2576"/>
    <w:rsid w:val="003B25B2"/>
    <w:rsid w:val="003B29A1"/>
    <w:rsid w:val="003B40C1"/>
    <w:rsid w:val="003B5664"/>
    <w:rsid w:val="003B74A0"/>
    <w:rsid w:val="003C0D36"/>
    <w:rsid w:val="003C0D59"/>
    <w:rsid w:val="003C145B"/>
    <w:rsid w:val="003C1B86"/>
    <w:rsid w:val="003C2F26"/>
    <w:rsid w:val="003C3A5E"/>
    <w:rsid w:val="003C458D"/>
    <w:rsid w:val="003C5DE1"/>
    <w:rsid w:val="003C683A"/>
    <w:rsid w:val="003D2F75"/>
    <w:rsid w:val="003D4455"/>
    <w:rsid w:val="003D6CED"/>
    <w:rsid w:val="003D779E"/>
    <w:rsid w:val="003E079F"/>
    <w:rsid w:val="003E22A9"/>
    <w:rsid w:val="003E2399"/>
    <w:rsid w:val="003E3240"/>
    <w:rsid w:val="003E49F2"/>
    <w:rsid w:val="003E5642"/>
    <w:rsid w:val="003E5887"/>
    <w:rsid w:val="003E6276"/>
    <w:rsid w:val="003E7E80"/>
    <w:rsid w:val="003E7FA8"/>
    <w:rsid w:val="003F02D8"/>
    <w:rsid w:val="003F139B"/>
    <w:rsid w:val="003F3FD9"/>
    <w:rsid w:val="003F45A4"/>
    <w:rsid w:val="003F5195"/>
    <w:rsid w:val="003F5604"/>
    <w:rsid w:val="003F57B4"/>
    <w:rsid w:val="003F5BFB"/>
    <w:rsid w:val="003F61C5"/>
    <w:rsid w:val="003F653F"/>
    <w:rsid w:val="003F658C"/>
    <w:rsid w:val="003F74B2"/>
    <w:rsid w:val="00402EB1"/>
    <w:rsid w:val="00403735"/>
    <w:rsid w:val="00404A6F"/>
    <w:rsid w:val="0040652A"/>
    <w:rsid w:val="0040783C"/>
    <w:rsid w:val="00407FE9"/>
    <w:rsid w:val="00410ED1"/>
    <w:rsid w:val="0041213E"/>
    <w:rsid w:val="00414D3B"/>
    <w:rsid w:val="00417E95"/>
    <w:rsid w:val="004217D0"/>
    <w:rsid w:val="00422D31"/>
    <w:rsid w:val="004234FA"/>
    <w:rsid w:val="0042470B"/>
    <w:rsid w:val="004305EA"/>
    <w:rsid w:val="004315C9"/>
    <w:rsid w:val="00434041"/>
    <w:rsid w:val="004342C8"/>
    <w:rsid w:val="0043616F"/>
    <w:rsid w:val="004363C3"/>
    <w:rsid w:val="0043713B"/>
    <w:rsid w:val="0044221D"/>
    <w:rsid w:val="00442991"/>
    <w:rsid w:val="00442B62"/>
    <w:rsid w:val="00443213"/>
    <w:rsid w:val="00443760"/>
    <w:rsid w:val="00446810"/>
    <w:rsid w:val="0045345C"/>
    <w:rsid w:val="004534B1"/>
    <w:rsid w:val="00454BE0"/>
    <w:rsid w:val="00454FE9"/>
    <w:rsid w:val="00455974"/>
    <w:rsid w:val="004616B7"/>
    <w:rsid w:val="00461BBF"/>
    <w:rsid w:val="00462257"/>
    <w:rsid w:val="004639DD"/>
    <w:rsid w:val="00465E84"/>
    <w:rsid w:val="00467B59"/>
    <w:rsid w:val="004702FD"/>
    <w:rsid w:val="00471CA3"/>
    <w:rsid w:val="004735A4"/>
    <w:rsid w:val="00473887"/>
    <w:rsid w:val="00473EEB"/>
    <w:rsid w:val="00475831"/>
    <w:rsid w:val="00477949"/>
    <w:rsid w:val="00491F8B"/>
    <w:rsid w:val="0049401C"/>
    <w:rsid w:val="004964E1"/>
    <w:rsid w:val="00496A89"/>
    <w:rsid w:val="00496B6D"/>
    <w:rsid w:val="00496CC6"/>
    <w:rsid w:val="00496E8B"/>
    <w:rsid w:val="004A04E5"/>
    <w:rsid w:val="004A11EE"/>
    <w:rsid w:val="004A133B"/>
    <w:rsid w:val="004A4C4B"/>
    <w:rsid w:val="004A4E83"/>
    <w:rsid w:val="004A521C"/>
    <w:rsid w:val="004A652E"/>
    <w:rsid w:val="004A667A"/>
    <w:rsid w:val="004A7EF4"/>
    <w:rsid w:val="004B003D"/>
    <w:rsid w:val="004B152A"/>
    <w:rsid w:val="004B3534"/>
    <w:rsid w:val="004B4B60"/>
    <w:rsid w:val="004B61A1"/>
    <w:rsid w:val="004C1543"/>
    <w:rsid w:val="004C1C8F"/>
    <w:rsid w:val="004C26F6"/>
    <w:rsid w:val="004C350C"/>
    <w:rsid w:val="004C607A"/>
    <w:rsid w:val="004C63BB"/>
    <w:rsid w:val="004C641E"/>
    <w:rsid w:val="004D040A"/>
    <w:rsid w:val="004D1342"/>
    <w:rsid w:val="004D1EA9"/>
    <w:rsid w:val="004D55F8"/>
    <w:rsid w:val="004D5CA1"/>
    <w:rsid w:val="004D68C6"/>
    <w:rsid w:val="004D7A56"/>
    <w:rsid w:val="004E10A2"/>
    <w:rsid w:val="004E1734"/>
    <w:rsid w:val="004E1EFA"/>
    <w:rsid w:val="004E2AE3"/>
    <w:rsid w:val="004E30A9"/>
    <w:rsid w:val="004E3A30"/>
    <w:rsid w:val="004E4022"/>
    <w:rsid w:val="004E452A"/>
    <w:rsid w:val="004E7F5B"/>
    <w:rsid w:val="004F24C2"/>
    <w:rsid w:val="004F3272"/>
    <w:rsid w:val="004F46D9"/>
    <w:rsid w:val="004F4F17"/>
    <w:rsid w:val="004F6BB7"/>
    <w:rsid w:val="004F778F"/>
    <w:rsid w:val="004F7C03"/>
    <w:rsid w:val="005004B8"/>
    <w:rsid w:val="00501215"/>
    <w:rsid w:val="00501A3E"/>
    <w:rsid w:val="00503261"/>
    <w:rsid w:val="00504D3F"/>
    <w:rsid w:val="005101F7"/>
    <w:rsid w:val="00511407"/>
    <w:rsid w:val="0051597D"/>
    <w:rsid w:val="005167D9"/>
    <w:rsid w:val="00520D6D"/>
    <w:rsid w:val="00525071"/>
    <w:rsid w:val="00531380"/>
    <w:rsid w:val="00531ECE"/>
    <w:rsid w:val="00532862"/>
    <w:rsid w:val="0053427C"/>
    <w:rsid w:val="005349E3"/>
    <w:rsid w:val="0054169A"/>
    <w:rsid w:val="00542AC9"/>
    <w:rsid w:val="005432BE"/>
    <w:rsid w:val="00543C54"/>
    <w:rsid w:val="00544268"/>
    <w:rsid w:val="00544874"/>
    <w:rsid w:val="005471CA"/>
    <w:rsid w:val="005472C9"/>
    <w:rsid w:val="0055313C"/>
    <w:rsid w:val="0055402E"/>
    <w:rsid w:val="00555AC9"/>
    <w:rsid w:val="00556108"/>
    <w:rsid w:val="005571F9"/>
    <w:rsid w:val="00557C6A"/>
    <w:rsid w:val="00561759"/>
    <w:rsid w:val="00562743"/>
    <w:rsid w:val="00563274"/>
    <w:rsid w:val="00563C5C"/>
    <w:rsid w:val="00564599"/>
    <w:rsid w:val="005646C5"/>
    <w:rsid w:val="00565BAD"/>
    <w:rsid w:val="00567277"/>
    <w:rsid w:val="00567D79"/>
    <w:rsid w:val="0057049E"/>
    <w:rsid w:val="005709C0"/>
    <w:rsid w:val="0057145F"/>
    <w:rsid w:val="005715BE"/>
    <w:rsid w:val="005732DA"/>
    <w:rsid w:val="00574430"/>
    <w:rsid w:val="00575336"/>
    <w:rsid w:val="00575CB8"/>
    <w:rsid w:val="0057675F"/>
    <w:rsid w:val="005778D4"/>
    <w:rsid w:val="00577FBE"/>
    <w:rsid w:val="005817C2"/>
    <w:rsid w:val="00581874"/>
    <w:rsid w:val="00581E4E"/>
    <w:rsid w:val="005824CB"/>
    <w:rsid w:val="0058469B"/>
    <w:rsid w:val="00584B5E"/>
    <w:rsid w:val="00585B0F"/>
    <w:rsid w:val="00587D8D"/>
    <w:rsid w:val="00590C67"/>
    <w:rsid w:val="00590C97"/>
    <w:rsid w:val="005920C0"/>
    <w:rsid w:val="005922B8"/>
    <w:rsid w:val="00592C45"/>
    <w:rsid w:val="0059483D"/>
    <w:rsid w:val="00596F47"/>
    <w:rsid w:val="005A24AD"/>
    <w:rsid w:val="005A336E"/>
    <w:rsid w:val="005A3375"/>
    <w:rsid w:val="005A6319"/>
    <w:rsid w:val="005A7C63"/>
    <w:rsid w:val="005B0872"/>
    <w:rsid w:val="005B113F"/>
    <w:rsid w:val="005B1BB5"/>
    <w:rsid w:val="005B2778"/>
    <w:rsid w:val="005B3717"/>
    <w:rsid w:val="005C4463"/>
    <w:rsid w:val="005C68D5"/>
    <w:rsid w:val="005D18B9"/>
    <w:rsid w:val="005D1996"/>
    <w:rsid w:val="005D2620"/>
    <w:rsid w:val="005D265D"/>
    <w:rsid w:val="005D388C"/>
    <w:rsid w:val="005D4C39"/>
    <w:rsid w:val="005D6472"/>
    <w:rsid w:val="005D6608"/>
    <w:rsid w:val="005E0048"/>
    <w:rsid w:val="005E0F77"/>
    <w:rsid w:val="005E24FA"/>
    <w:rsid w:val="005E2745"/>
    <w:rsid w:val="005E4A40"/>
    <w:rsid w:val="005E5BA2"/>
    <w:rsid w:val="005F114D"/>
    <w:rsid w:val="005F219A"/>
    <w:rsid w:val="005F37DD"/>
    <w:rsid w:val="005F4295"/>
    <w:rsid w:val="005F4A1F"/>
    <w:rsid w:val="005F4C4B"/>
    <w:rsid w:val="005F73A1"/>
    <w:rsid w:val="00600D56"/>
    <w:rsid w:val="00601D95"/>
    <w:rsid w:val="00602E49"/>
    <w:rsid w:val="00602F17"/>
    <w:rsid w:val="006068BE"/>
    <w:rsid w:val="006071D7"/>
    <w:rsid w:val="006122BC"/>
    <w:rsid w:val="006141E9"/>
    <w:rsid w:val="00616772"/>
    <w:rsid w:val="00616EF5"/>
    <w:rsid w:val="006170A8"/>
    <w:rsid w:val="0062398C"/>
    <w:rsid w:val="00623DF5"/>
    <w:rsid w:val="0062432F"/>
    <w:rsid w:val="00627E2F"/>
    <w:rsid w:val="00627FC4"/>
    <w:rsid w:val="00630158"/>
    <w:rsid w:val="00630E05"/>
    <w:rsid w:val="006361B6"/>
    <w:rsid w:val="0064079A"/>
    <w:rsid w:val="006420F0"/>
    <w:rsid w:val="006431D5"/>
    <w:rsid w:val="00646288"/>
    <w:rsid w:val="006526EE"/>
    <w:rsid w:val="00654B50"/>
    <w:rsid w:val="00656D5B"/>
    <w:rsid w:val="00656FA0"/>
    <w:rsid w:val="00657018"/>
    <w:rsid w:val="0066227A"/>
    <w:rsid w:val="00662E30"/>
    <w:rsid w:val="0066411F"/>
    <w:rsid w:val="00664DA2"/>
    <w:rsid w:val="00664E5F"/>
    <w:rsid w:val="00665700"/>
    <w:rsid w:val="00666C5E"/>
    <w:rsid w:val="006675E5"/>
    <w:rsid w:val="00670B1F"/>
    <w:rsid w:val="00671EDC"/>
    <w:rsid w:val="00672E00"/>
    <w:rsid w:val="00674CAE"/>
    <w:rsid w:val="00676687"/>
    <w:rsid w:val="00676E30"/>
    <w:rsid w:val="00680F2F"/>
    <w:rsid w:val="006812DF"/>
    <w:rsid w:val="00682053"/>
    <w:rsid w:val="006826AA"/>
    <w:rsid w:val="0068399D"/>
    <w:rsid w:val="00683BC4"/>
    <w:rsid w:val="0068449E"/>
    <w:rsid w:val="00685022"/>
    <w:rsid w:val="006869C8"/>
    <w:rsid w:val="00690F63"/>
    <w:rsid w:val="0069266E"/>
    <w:rsid w:val="006927CF"/>
    <w:rsid w:val="006930C4"/>
    <w:rsid w:val="00694992"/>
    <w:rsid w:val="0069575E"/>
    <w:rsid w:val="00695FC4"/>
    <w:rsid w:val="006A1A58"/>
    <w:rsid w:val="006A275C"/>
    <w:rsid w:val="006A362B"/>
    <w:rsid w:val="006A3A82"/>
    <w:rsid w:val="006A5724"/>
    <w:rsid w:val="006A5A99"/>
    <w:rsid w:val="006A629F"/>
    <w:rsid w:val="006A68BB"/>
    <w:rsid w:val="006B1229"/>
    <w:rsid w:val="006B27FF"/>
    <w:rsid w:val="006B2A20"/>
    <w:rsid w:val="006B2FB2"/>
    <w:rsid w:val="006B3C7C"/>
    <w:rsid w:val="006B6355"/>
    <w:rsid w:val="006B64B5"/>
    <w:rsid w:val="006B66DF"/>
    <w:rsid w:val="006B6D88"/>
    <w:rsid w:val="006C2A38"/>
    <w:rsid w:val="006C2D8E"/>
    <w:rsid w:val="006C5D9F"/>
    <w:rsid w:val="006C6D1D"/>
    <w:rsid w:val="006D0A56"/>
    <w:rsid w:val="006D4204"/>
    <w:rsid w:val="006D55A3"/>
    <w:rsid w:val="006D6702"/>
    <w:rsid w:val="006E09CE"/>
    <w:rsid w:val="006E0F26"/>
    <w:rsid w:val="006E3A41"/>
    <w:rsid w:val="006E54B8"/>
    <w:rsid w:val="006E62BC"/>
    <w:rsid w:val="006E79FE"/>
    <w:rsid w:val="006F064A"/>
    <w:rsid w:val="006F2611"/>
    <w:rsid w:val="006F55DA"/>
    <w:rsid w:val="006F6CD4"/>
    <w:rsid w:val="006F79DA"/>
    <w:rsid w:val="00702105"/>
    <w:rsid w:val="007067D7"/>
    <w:rsid w:val="00706F43"/>
    <w:rsid w:val="00707D08"/>
    <w:rsid w:val="00711E86"/>
    <w:rsid w:val="0071200F"/>
    <w:rsid w:val="0071233F"/>
    <w:rsid w:val="00713E61"/>
    <w:rsid w:val="0071462C"/>
    <w:rsid w:val="00717CD3"/>
    <w:rsid w:val="00720755"/>
    <w:rsid w:val="00720E1E"/>
    <w:rsid w:val="00720F3E"/>
    <w:rsid w:val="0072177E"/>
    <w:rsid w:val="00722D32"/>
    <w:rsid w:val="007242C3"/>
    <w:rsid w:val="007259EA"/>
    <w:rsid w:val="0073040A"/>
    <w:rsid w:val="0073075F"/>
    <w:rsid w:val="00731D06"/>
    <w:rsid w:val="00732769"/>
    <w:rsid w:val="007357C4"/>
    <w:rsid w:val="00735841"/>
    <w:rsid w:val="007369C7"/>
    <w:rsid w:val="007401A3"/>
    <w:rsid w:val="0074038C"/>
    <w:rsid w:val="00744410"/>
    <w:rsid w:val="007456F2"/>
    <w:rsid w:val="00746D39"/>
    <w:rsid w:val="00746D49"/>
    <w:rsid w:val="007506FB"/>
    <w:rsid w:val="00750B4E"/>
    <w:rsid w:val="00753845"/>
    <w:rsid w:val="007541B3"/>
    <w:rsid w:val="00755D38"/>
    <w:rsid w:val="007575B8"/>
    <w:rsid w:val="00760329"/>
    <w:rsid w:val="007610FC"/>
    <w:rsid w:val="007614FC"/>
    <w:rsid w:val="00761E60"/>
    <w:rsid w:val="00761FBF"/>
    <w:rsid w:val="00762BA2"/>
    <w:rsid w:val="00762F35"/>
    <w:rsid w:val="00764460"/>
    <w:rsid w:val="00764BA0"/>
    <w:rsid w:val="0076510B"/>
    <w:rsid w:val="00766154"/>
    <w:rsid w:val="007662D1"/>
    <w:rsid w:val="00767546"/>
    <w:rsid w:val="007716EC"/>
    <w:rsid w:val="007726F0"/>
    <w:rsid w:val="00773616"/>
    <w:rsid w:val="007745D2"/>
    <w:rsid w:val="00775DE0"/>
    <w:rsid w:val="00776102"/>
    <w:rsid w:val="00777596"/>
    <w:rsid w:val="007837AE"/>
    <w:rsid w:val="00786376"/>
    <w:rsid w:val="00786CE6"/>
    <w:rsid w:val="00787163"/>
    <w:rsid w:val="0079141C"/>
    <w:rsid w:val="00791CBF"/>
    <w:rsid w:val="00792212"/>
    <w:rsid w:val="00792E0A"/>
    <w:rsid w:val="00793C5A"/>
    <w:rsid w:val="00796AD3"/>
    <w:rsid w:val="00797642"/>
    <w:rsid w:val="0079798F"/>
    <w:rsid w:val="007A05DD"/>
    <w:rsid w:val="007A0C01"/>
    <w:rsid w:val="007A4A38"/>
    <w:rsid w:val="007A66FB"/>
    <w:rsid w:val="007A6967"/>
    <w:rsid w:val="007A69D6"/>
    <w:rsid w:val="007B032F"/>
    <w:rsid w:val="007B06AB"/>
    <w:rsid w:val="007B1DAC"/>
    <w:rsid w:val="007B43BA"/>
    <w:rsid w:val="007B4959"/>
    <w:rsid w:val="007B570D"/>
    <w:rsid w:val="007B5A5F"/>
    <w:rsid w:val="007B751C"/>
    <w:rsid w:val="007C00C3"/>
    <w:rsid w:val="007C0104"/>
    <w:rsid w:val="007C1A6C"/>
    <w:rsid w:val="007C1AA2"/>
    <w:rsid w:val="007C2A9F"/>
    <w:rsid w:val="007C6098"/>
    <w:rsid w:val="007C669D"/>
    <w:rsid w:val="007C6D05"/>
    <w:rsid w:val="007C7EDB"/>
    <w:rsid w:val="007D255E"/>
    <w:rsid w:val="007D34F9"/>
    <w:rsid w:val="007D4B51"/>
    <w:rsid w:val="007D5C9B"/>
    <w:rsid w:val="007D71BB"/>
    <w:rsid w:val="007E02D8"/>
    <w:rsid w:val="007E0A51"/>
    <w:rsid w:val="007E18A5"/>
    <w:rsid w:val="007E2779"/>
    <w:rsid w:val="007E29A3"/>
    <w:rsid w:val="007E35FC"/>
    <w:rsid w:val="007E48AA"/>
    <w:rsid w:val="007E4F9A"/>
    <w:rsid w:val="007E5FAE"/>
    <w:rsid w:val="007E68DA"/>
    <w:rsid w:val="007E7959"/>
    <w:rsid w:val="007F14DF"/>
    <w:rsid w:val="007F1808"/>
    <w:rsid w:val="007F211D"/>
    <w:rsid w:val="007F3334"/>
    <w:rsid w:val="007F3489"/>
    <w:rsid w:val="007F55C5"/>
    <w:rsid w:val="007F64A5"/>
    <w:rsid w:val="007F7D96"/>
    <w:rsid w:val="00800D2F"/>
    <w:rsid w:val="00800FB7"/>
    <w:rsid w:val="008018C4"/>
    <w:rsid w:val="00801ABF"/>
    <w:rsid w:val="00801BB9"/>
    <w:rsid w:val="00801EBB"/>
    <w:rsid w:val="0080296B"/>
    <w:rsid w:val="00803217"/>
    <w:rsid w:val="00803AC1"/>
    <w:rsid w:val="008049F7"/>
    <w:rsid w:val="008066D4"/>
    <w:rsid w:val="00806F25"/>
    <w:rsid w:val="008127E2"/>
    <w:rsid w:val="00813250"/>
    <w:rsid w:val="00814ED4"/>
    <w:rsid w:val="00817F1C"/>
    <w:rsid w:val="00820155"/>
    <w:rsid w:val="00820E15"/>
    <w:rsid w:val="008254BD"/>
    <w:rsid w:val="00825F1D"/>
    <w:rsid w:val="00826039"/>
    <w:rsid w:val="008260E3"/>
    <w:rsid w:val="008261A9"/>
    <w:rsid w:val="00826C5F"/>
    <w:rsid w:val="00831903"/>
    <w:rsid w:val="0083196E"/>
    <w:rsid w:val="00835C55"/>
    <w:rsid w:val="00836AB9"/>
    <w:rsid w:val="00837DC4"/>
    <w:rsid w:val="008458F9"/>
    <w:rsid w:val="0085118E"/>
    <w:rsid w:val="00852DC0"/>
    <w:rsid w:val="00856EDC"/>
    <w:rsid w:val="008633BF"/>
    <w:rsid w:val="00863E37"/>
    <w:rsid w:val="008648F6"/>
    <w:rsid w:val="0087124E"/>
    <w:rsid w:val="00871623"/>
    <w:rsid w:val="00874840"/>
    <w:rsid w:val="0087534E"/>
    <w:rsid w:val="0087790D"/>
    <w:rsid w:val="00877A28"/>
    <w:rsid w:val="00877DE6"/>
    <w:rsid w:val="0088097A"/>
    <w:rsid w:val="0088114D"/>
    <w:rsid w:val="0088279D"/>
    <w:rsid w:val="008827AC"/>
    <w:rsid w:val="00883AB3"/>
    <w:rsid w:val="00883FC1"/>
    <w:rsid w:val="00885CAF"/>
    <w:rsid w:val="0089106F"/>
    <w:rsid w:val="00891223"/>
    <w:rsid w:val="00891238"/>
    <w:rsid w:val="0089220F"/>
    <w:rsid w:val="0089370C"/>
    <w:rsid w:val="00893F68"/>
    <w:rsid w:val="008941F6"/>
    <w:rsid w:val="008972B8"/>
    <w:rsid w:val="008A67BA"/>
    <w:rsid w:val="008A79B7"/>
    <w:rsid w:val="008B0536"/>
    <w:rsid w:val="008B07AA"/>
    <w:rsid w:val="008B0D31"/>
    <w:rsid w:val="008B1065"/>
    <w:rsid w:val="008B1457"/>
    <w:rsid w:val="008B17BB"/>
    <w:rsid w:val="008B26EE"/>
    <w:rsid w:val="008B2EF6"/>
    <w:rsid w:val="008B6250"/>
    <w:rsid w:val="008C01BE"/>
    <w:rsid w:val="008C03EC"/>
    <w:rsid w:val="008C05C8"/>
    <w:rsid w:val="008C06B3"/>
    <w:rsid w:val="008C155F"/>
    <w:rsid w:val="008C2870"/>
    <w:rsid w:val="008C29AB"/>
    <w:rsid w:val="008C3AAE"/>
    <w:rsid w:val="008C3C1A"/>
    <w:rsid w:val="008C3E53"/>
    <w:rsid w:val="008C5058"/>
    <w:rsid w:val="008C65BB"/>
    <w:rsid w:val="008C6F66"/>
    <w:rsid w:val="008C74C0"/>
    <w:rsid w:val="008D1107"/>
    <w:rsid w:val="008D13E4"/>
    <w:rsid w:val="008D2D73"/>
    <w:rsid w:val="008D3825"/>
    <w:rsid w:val="008D39C5"/>
    <w:rsid w:val="008D49CA"/>
    <w:rsid w:val="008D4DD6"/>
    <w:rsid w:val="008D4E91"/>
    <w:rsid w:val="008E050A"/>
    <w:rsid w:val="008E3C75"/>
    <w:rsid w:val="008E4760"/>
    <w:rsid w:val="008E5415"/>
    <w:rsid w:val="008E5496"/>
    <w:rsid w:val="008E7B91"/>
    <w:rsid w:val="008F14B7"/>
    <w:rsid w:val="008F1DF5"/>
    <w:rsid w:val="008F39A0"/>
    <w:rsid w:val="008F61FB"/>
    <w:rsid w:val="008F6D32"/>
    <w:rsid w:val="008F7514"/>
    <w:rsid w:val="00900D5A"/>
    <w:rsid w:val="00902B47"/>
    <w:rsid w:val="00903409"/>
    <w:rsid w:val="00903AFD"/>
    <w:rsid w:val="00903B4F"/>
    <w:rsid w:val="00904D5C"/>
    <w:rsid w:val="00905B58"/>
    <w:rsid w:val="00906E82"/>
    <w:rsid w:val="00910A1E"/>
    <w:rsid w:val="00910BE4"/>
    <w:rsid w:val="00911259"/>
    <w:rsid w:val="009116D3"/>
    <w:rsid w:val="00911BED"/>
    <w:rsid w:val="00911C09"/>
    <w:rsid w:val="00912176"/>
    <w:rsid w:val="00913A6E"/>
    <w:rsid w:val="009140F9"/>
    <w:rsid w:val="00914149"/>
    <w:rsid w:val="00914A95"/>
    <w:rsid w:val="00914E80"/>
    <w:rsid w:val="009162C3"/>
    <w:rsid w:val="00916541"/>
    <w:rsid w:val="00916FFC"/>
    <w:rsid w:val="009202C1"/>
    <w:rsid w:val="0092069E"/>
    <w:rsid w:val="0092300B"/>
    <w:rsid w:val="00924671"/>
    <w:rsid w:val="00924705"/>
    <w:rsid w:val="00925545"/>
    <w:rsid w:val="00926943"/>
    <w:rsid w:val="009322DD"/>
    <w:rsid w:val="00933123"/>
    <w:rsid w:val="009363CB"/>
    <w:rsid w:val="00940903"/>
    <w:rsid w:val="009410F0"/>
    <w:rsid w:val="00941FDF"/>
    <w:rsid w:val="00942DC2"/>
    <w:rsid w:val="00942F3F"/>
    <w:rsid w:val="009442C7"/>
    <w:rsid w:val="0094581D"/>
    <w:rsid w:val="0094585C"/>
    <w:rsid w:val="00946775"/>
    <w:rsid w:val="009469D6"/>
    <w:rsid w:val="00950147"/>
    <w:rsid w:val="00950C51"/>
    <w:rsid w:val="009510EE"/>
    <w:rsid w:val="00953637"/>
    <w:rsid w:val="00955528"/>
    <w:rsid w:val="00955601"/>
    <w:rsid w:val="009620A8"/>
    <w:rsid w:val="00963C46"/>
    <w:rsid w:val="009649AB"/>
    <w:rsid w:val="00964EA4"/>
    <w:rsid w:val="00970314"/>
    <w:rsid w:val="0097035D"/>
    <w:rsid w:val="00970811"/>
    <w:rsid w:val="009806C7"/>
    <w:rsid w:val="00980A4B"/>
    <w:rsid w:val="00980A7D"/>
    <w:rsid w:val="0098263C"/>
    <w:rsid w:val="00983CD7"/>
    <w:rsid w:val="0098724A"/>
    <w:rsid w:val="00990F18"/>
    <w:rsid w:val="00990F71"/>
    <w:rsid w:val="00995E4E"/>
    <w:rsid w:val="009B12F2"/>
    <w:rsid w:val="009B1A8C"/>
    <w:rsid w:val="009B3E73"/>
    <w:rsid w:val="009B4621"/>
    <w:rsid w:val="009B73F2"/>
    <w:rsid w:val="009C0D52"/>
    <w:rsid w:val="009C1EC3"/>
    <w:rsid w:val="009C390F"/>
    <w:rsid w:val="009C5E20"/>
    <w:rsid w:val="009C627F"/>
    <w:rsid w:val="009C7286"/>
    <w:rsid w:val="009C7D6E"/>
    <w:rsid w:val="009D00DA"/>
    <w:rsid w:val="009D389F"/>
    <w:rsid w:val="009D4BE2"/>
    <w:rsid w:val="009E158C"/>
    <w:rsid w:val="009E2F95"/>
    <w:rsid w:val="009E34D4"/>
    <w:rsid w:val="009E4120"/>
    <w:rsid w:val="009E5EA5"/>
    <w:rsid w:val="009F1415"/>
    <w:rsid w:val="009F2158"/>
    <w:rsid w:val="009F60DA"/>
    <w:rsid w:val="009F63D4"/>
    <w:rsid w:val="00A02DC2"/>
    <w:rsid w:val="00A05265"/>
    <w:rsid w:val="00A076E5"/>
    <w:rsid w:val="00A1146C"/>
    <w:rsid w:val="00A130DF"/>
    <w:rsid w:val="00A14C4D"/>
    <w:rsid w:val="00A15C79"/>
    <w:rsid w:val="00A15CCB"/>
    <w:rsid w:val="00A17FF4"/>
    <w:rsid w:val="00A20CD5"/>
    <w:rsid w:val="00A220DC"/>
    <w:rsid w:val="00A2280C"/>
    <w:rsid w:val="00A25B65"/>
    <w:rsid w:val="00A26E6D"/>
    <w:rsid w:val="00A27790"/>
    <w:rsid w:val="00A278D5"/>
    <w:rsid w:val="00A3312B"/>
    <w:rsid w:val="00A3385D"/>
    <w:rsid w:val="00A35B29"/>
    <w:rsid w:val="00A36378"/>
    <w:rsid w:val="00A3653A"/>
    <w:rsid w:val="00A420FA"/>
    <w:rsid w:val="00A4342A"/>
    <w:rsid w:val="00A473E9"/>
    <w:rsid w:val="00A50272"/>
    <w:rsid w:val="00A5088B"/>
    <w:rsid w:val="00A519C7"/>
    <w:rsid w:val="00A5309D"/>
    <w:rsid w:val="00A5386E"/>
    <w:rsid w:val="00A53E3E"/>
    <w:rsid w:val="00A55296"/>
    <w:rsid w:val="00A56C7A"/>
    <w:rsid w:val="00A61B88"/>
    <w:rsid w:val="00A62D8B"/>
    <w:rsid w:val="00A65044"/>
    <w:rsid w:val="00A66237"/>
    <w:rsid w:val="00A66472"/>
    <w:rsid w:val="00A66A50"/>
    <w:rsid w:val="00A71D65"/>
    <w:rsid w:val="00A72038"/>
    <w:rsid w:val="00A72D38"/>
    <w:rsid w:val="00A73C76"/>
    <w:rsid w:val="00A74508"/>
    <w:rsid w:val="00A75DC2"/>
    <w:rsid w:val="00A76154"/>
    <w:rsid w:val="00A80021"/>
    <w:rsid w:val="00A8116D"/>
    <w:rsid w:val="00A82D68"/>
    <w:rsid w:val="00A83AAF"/>
    <w:rsid w:val="00A83E35"/>
    <w:rsid w:val="00A86648"/>
    <w:rsid w:val="00A87246"/>
    <w:rsid w:val="00A919BB"/>
    <w:rsid w:val="00A93163"/>
    <w:rsid w:val="00AA0640"/>
    <w:rsid w:val="00AA0C65"/>
    <w:rsid w:val="00AA0FBB"/>
    <w:rsid w:val="00AA1121"/>
    <w:rsid w:val="00AA3505"/>
    <w:rsid w:val="00AA3C7F"/>
    <w:rsid w:val="00AA4F0A"/>
    <w:rsid w:val="00AA55B8"/>
    <w:rsid w:val="00AA5FF4"/>
    <w:rsid w:val="00AA62CD"/>
    <w:rsid w:val="00AB0404"/>
    <w:rsid w:val="00AB466D"/>
    <w:rsid w:val="00AB76E1"/>
    <w:rsid w:val="00AB787A"/>
    <w:rsid w:val="00AB7CB2"/>
    <w:rsid w:val="00AC1658"/>
    <w:rsid w:val="00AC19BE"/>
    <w:rsid w:val="00AC312D"/>
    <w:rsid w:val="00AC3B24"/>
    <w:rsid w:val="00AC5D70"/>
    <w:rsid w:val="00AD1978"/>
    <w:rsid w:val="00AD2DC1"/>
    <w:rsid w:val="00AD3FD7"/>
    <w:rsid w:val="00AD66AA"/>
    <w:rsid w:val="00AE3382"/>
    <w:rsid w:val="00AE3F48"/>
    <w:rsid w:val="00AE3F6A"/>
    <w:rsid w:val="00AE410F"/>
    <w:rsid w:val="00AE4646"/>
    <w:rsid w:val="00AE6245"/>
    <w:rsid w:val="00AE68C5"/>
    <w:rsid w:val="00AE6940"/>
    <w:rsid w:val="00AE70D2"/>
    <w:rsid w:val="00AF123B"/>
    <w:rsid w:val="00AF1A41"/>
    <w:rsid w:val="00AF20A1"/>
    <w:rsid w:val="00AF2391"/>
    <w:rsid w:val="00AF4E03"/>
    <w:rsid w:val="00AF73EF"/>
    <w:rsid w:val="00B01C1D"/>
    <w:rsid w:val="00B01D79"/>
    <w:rsid w:val="00B03D2A"/>
    <w:rsid w:val="00B03D6C"/>
    <w:rsid w:val="00B04425"/>
    <w:rsid w:val="00B065D4"/>
    <w:rsid w:val="00B07420"/>
    <w:rsid w:val="00B11B5D"/>
    <w:rsid w:val="00B12273"/>
    <w:rsid w:val="00B122BB"/>
    <w:rsid w:val="00B139E8"/>
    <w:rsid w:val="00B13ECF"/>
    <w:rsid w:val="00B159B2"/>
    <w:rsid w:val="00B16872"/>
    <w:rsid w:val="00B21446"/>
    <w:rsid w:val="00B22033"/>
    <w:rsid w:val="00B224D8"/>
    <w:rsid w:val="00B22978"/>
    <w:rsid w:val="00B243AF"/>
    <w:rsid w:val="00B2448B"/>
    <w:rsid w:val="00B248CA"/>
    <w:rsid w:val="00B26318"/>
    <w:rsid w:val="00B274C3"/>
    <w:rsid w:val="00B27879"/>
    <w:rsid w:val="00B27B49"/>
    <w:rsid w:val="00B30D6D"/>
    <w:rsid w:val="00B32BCF"/>
    <w:rsid w:val="00B35C8E"/>
    <w:rsid w:val="00B37490"/>
    <w:rsid w:val="00B4014E"/>
    <w:rsid w:val="00B4089C"/>
    <w:rsid w:val="00B40C60"/>
    <w:rsid w:val="00B4188B"/>
    <w:rsid w:val="00B43942"/>
    <w:rsid w:val="00B43CC8"/>
    <w:rsid w:val="00B449A9"/>
    <w:rsid w:val="00B4569D"/>
    <w:rsid w:val="00B464F4"/>
    <w:rsid w:val="00B469A4"/>
    <w:rsid w:val="00B46B03"/>
    <w:rsid w:val="00B475B5"/>
    <w:rsid w:val="00B516D3"/>
    <w:rsid w:val="00B57007"/>
    <w:rsid w:val="00B601C2"/>
    <w:rsid w:val="00B60D09"/>
    <w:rsid w:val="00B6128B"/>
    <w:rsid w:val="00B617E4"/>
    <w:rsid w:val="00B63305"/>
    <w:rsid w:val="00B63469"/>
    <w:rsid w:val="00B6417F"/>
    <w:rsid w:val="00B642B9"/>
    <w:rsid w:val="00B657FC"/>
    <w:rsid w:val="00B663D1"/>
    <w:rsid w:val="00B66D0C"/>
    <w:rsid w:val="00B66D24"/>
    <w:rsid w:val="00B74456"/>
    <w:rsid w:val="00B74907"/>
    <w:rsid w:val="00B81D5C"/>
    <w:rsid w:val="00B81FA2"/>
    <w:rsid w:val="00B82739"/>
    <w:rsid w:val="00B91578"/>
    <w:rsid w:val="00B94AA7"/>
    <w:rsid w:val="00B95BFC"/>
    <w:rsid w:val="00BA2109"/>
    <w:rsid w:val="00BA4EF2"/>
    <w:rsid w:val="00BA5AE9"/>
    <w:rsid w:val="00BA5BE9"/>
    <w:rsid w:val="00BA6FA1"/>
    <w:rsid w:val="00BA7194"/>
    <w:rsid w:val="00BA77A4"/>
    <w:rsid w:val="00BA7A7C"/>
    <w:rsid w:val="00BB3616"/>
    <w:rsid w:val="00BB5C90"/>
    <w:rsid w:val="00BB5E8C"/>
    <w:rsid w:val="00BC1C61"/>
    <w:rsid w:val="00BC411E"/>
    <w:rsid w:val="00BC6F69"/>
    <w:rsid w:val="00BC727B"/>
    <w:rsid w:val="00BC755C"/>
    <w:rsid w:val="00BD0459"/>
    <w:rsid w:val="00BD15D3"/>
    <w:rsid w:val="00BD2453"/>
    <w:rsid w:val="00BD396E"/>
    <w:rsid w:val="00BD4D89"/>
    <w:rsid w:val="00BD56D3"/>
    <w:rsid w:val="00BD690A"/>
    <w:rsid w:val="00BD7E28"/>
    <w:rsid w:val="00BE28C4"/>
    <w:rsid w:val="00BE2AF2"/>
    <w:rsid w:val="00BE3838"/>
    <w:rsid w:val="00BE3892"/>
    <w:rsid w:val="00BE4DC5"/>
    <w:rsid w:val="00BE58FD"/>
    <w:rsid w:val="00BE66CE"/>
    <w:rsid w:val="00BE69F2"/>
    <w:rsid w:val="00BF1E56"/>
    <w:rsid w:val="00BF2186"/>
    <w:rsid w:val="00BF2A00"/>
    <w:rsid w:val="00BF2F05"/>
    <w:rsid w:val="00BF74FE"/>
    <w:rsid w:val="00BF7D1D"/>
    <w:rsid w:val="00C015F2"/>
    <w:rsid w:val="00C038BB"/>
    <w:rsid w:val="00C12C42"/>
    <w:rsid w:val="00C14DDC"/>
    <w:rsid w:val="00C15DBB"/>
    <w:rsid w:val="00C16F12"/>
    <w:rsid w:val="00C16F2A"/>
    <w:rsid w:val="00C17A18"/>
    <w:rsid w:val="00C20306"/>
    <w:rsid w:val="00C20870"/>
    <w:rsid w:val="00C229A7"/>
    <w:rsid w:val="00C276D6"/>
    <w:rsid w:val="00C32BC0"/>
    <w:rsid w:val="00C338B3"/>
    <w:rsid w:val="00C33FFA"/>
    <w:rsid w:val="00C346FE"/>
    <w:rsid w:val="00C371BF"/>
    <w:rsid w:val="00C4061C"/>
    <w:rsid w:val="00C40690"/>
    <w:rsid w:val="00C40ACB"/>
    <w:rsid w:val="00C41B21"/>
    <w:rsid w:val="00C41DBB"/>
    <w:rsid w:val="00C42F15"/>
    <w:rsid w:val="00C5000B"/>
    <w:rsid w:val="00C502FC"/>
    <w:rsid w:val="00C51D44"/>
    <w:rsid w:val="00C52462"/>
    <w:rsid w:val="00C549C0"/>
    <w:rsid w:val="00C55CF2"/>
    <w:rsid w:val="00C55F66"/>
    <w:rsid w:val="00C56EB9"/>
    <w:rsid w:val="00C56F42"/>
    <w:rsid w:val="00C570EA"/>
    <w:rsid w:val="00C6014F"/>
    <w:rsid w:val="00C603A3"/>
    <w:rsid w:val="00C6207E"/>
    <w:rsid w:val="00C623BD"/>
    <w:rsid w:val="00C62933"/>
    <w:rsid w:val="00C63309"/>
    <w:rsid w:val="00C63803"/>
    <w:rsid w:val="00C65570"/>
    <w:rsid w:val="00C65751"/>
    <w:rsid w:val="00C6580C"/>
    <w:rsid w:val="00C67C69"/>
    <w:rsid w:val="00C70E3B"/>
    <w:rsid w:val="00C713B2"/>
    <w:rsid w:val="00C71433"/>
    <w:rsid w:val="00C7191D"/>
    <w:rsid w:val="00C74710"/>
    <w:rsid w:val="00C775DF"/>
    <w:rsid w:val="00C827B8"/>
    <w:rsid w:val="00C82ADA"/>
    <w:rsid w:val="00C82E79"/>
    <w:rsid w:val="00C83194"/>
    <w:rsid w:val="00C8584C"/>
    <w:rsid w:val="00C86E75"/>
    <w:rsid w:val="00C86F65"/>
    <w:rsid w:val="00C8776F"/>
    <w:rsid w:val="00C900E6"/>
    <w:rsid w:val="00C9414D"/>
    <w:rsid w:val="00C94F7B"/>
    <w:rsid w:val="00C973BE"/>
    <w:rsid w:val="00CA0C77"/>
    <w:rsid w:val="00CA4DCC"/>
    <w:rsid w:val="00CA6AFB"/>
    <w:rsid w:val="00CA705E"/>
    <w:rsid w:val="00CA75B8"/>
    <w:rsid w:val="00CB1F46"/>
    <w:rsid w:val="00CB2B5C"/>
    <w:rsid w:val="00CB2F82"/>
    <w:rsid w:val="00CB3AF5"/>
    <w:rsid w:val="00CB3B08"/>
    <w:rsid w:val="00CB6F31"/>
    <w:rsid w:val="00CC1A93"/>
    <w:rsid w:val="00CC202D"/>
    <w:rsid w:val="00CC208F"/>
    <w:rsid w:val="00CC274D"/>
    <w:rsid w:val="00CC5AC0"/>
    <w:rsid w:val="00CC6DEC"/>
    <w:rsid w:val="00CC7231"/>
    <w:rsid w:val="00CD0B61"/>
    <w:rsid w:val="00CD19CA"/>
    <w:rsid w:val="00CD2BF2"/>
    <w:rsid w:val="00CD6161"/>
    <w:rsid w:val="00CD76CB"/>
    <w:rsid w:val="00CE3564"/>
    <w:rsid w:val="00CE4694"/>
    <w:rsid w:val="00CE4F9C"/>
    <w:rsid w:val="00CE579C"/>
    <w:rsid w:val="00CE772F"/>
    <w:rsid w:val="00CE7AC7"/>
    <w:rsid w:val="00CF0BF0"/>
    <w:rsid w:val="00CF1CF4"/>
    <w:rsid w:val="00CF237E"/>
    <w:rsid w:val="00CF2C5B"/>
    <w:rsid w:val="00CF3C7F"/>
    <w:rsid w:val="00CF4A48"/>
    <w:rsid w:val="00CF5422"/>
    <w:rsid w:val="00D01596"/>
    <w:rsid w:val="00D01AEC"/>
    <w:rsid w:val="00D01C87"/>
    <w:rsid w:val="00D02F04"/>
    <w:rsid w:val="00D10DC0"/>
    <w:rsid w:val="00D15076"/>
    <w:rsid w:val="00D15A0A"/>
    <w:rsid w:val="00D15A21"/>
    <w:rsid w:val="00D15ABD"/>
    <w:rsid w:val="00D15F8D"/>
    <w:rsid w:val="00D20AE5"/>
    <w:rsid w:val="00D20B69"/>
    <w:rsid w:val="00D20F61"/>
    <w:rsid w:val="00D22C4F"/>
    <w:rsid w:val="00D2414B"/>
    <w:rsid w:val="00D24487"/>
    <w:rsid w:val="00D25555"/>
    <w:rsid w:val="00D277BF"/>
    <w:rsid w:val="00D33092"/>
    <w:rsid w:val="00D34618"/>
    <w:rsid w:val="00D351AB"/>
    <w:rsid w:val="00D35779"/>
    <w:rsid w:val="00D35CD1"/>
    <w:rsid w:val="00D35D22"/>
    <w:rsid w:val="00D35D8D"/>
    <w:rsid w:val="00D373E3"/>
    <w:rsid w:val="00D37755"/>
    <w:rsid w:val="00D408FA"/>
    <w:rsid w:val="00D40953"/>
    <w:rsid w:val="00D41DB2"/>
    <w:rsid w:val="00D431C2"/>
    <w:rsid w:val="00D44F6B"/>
    <w:rsid w:val="00D45039"/>
    <w:rsid w:val="00D45497"/>
    <w:rsid w:val="00D45642"/>
    <w:rsid w:val="00D530E7"/>
    <w:rsid w:val="00D53B08"/>
    <w:rsid w:val="00D53E8A"/>
    <w:rsid w:val="00D5613D"/>
    <w:rsid w:val="00D568D6"/>
    <w:rsid w:val="00D570CA"/>
    <w:rsid w:val="00D57301"/>
    <w:rsid w:val="00D60629"/>
    <w:rsid w:val="00D615B7"/>
    <w:rsid w:val="00D61662"/>
    <w:rsid w:val="00D63CA9"/>
    <w:rsid w:val="00D670B0"/>
    <w:rsid w:val="00D70432"/>
    <w:rsid w:val="00D71992"/>
    <w:rsid w:val="00D742F5"/>
    <w:rsid w:val="00D7724D"/>
    <w:rsid w:val="00D802B3"/>
    <w:rsid w:val="00D805AE"/>
    <w:rsid w:val="00D806AF"/>
    <w:rsid w:val="00D813C2"/>
    <w:rsid w:val="00D823E3"/>
    <w:rsid w:val="00D82F89"/>
    <w:rsid w:val="00D84F3C"/>
    <w:rsid w:val="00D8557F"/>
    <w:rsid w:val="00D85C9D"/>
    <w:rsid w:val="00D861AA"/>
    <w:rsid w:val="00D86770"/>
    <w:rsid w:val="00D90C3F"/>
    <w:rsid w:val="00D92783"/>
    <w:rsid w:val="00D952E3"/>
    <w:rsid w:val="00D95DE1"/>
    <w:rsid w:val="00D95F5D"/>
    <w:rsid w:val="00D96078"/>
    <w:rsid w:val="00D96220"/>
    <w:rsid w:val="00DA00E2"/>
    <w:rsid w:val="00DA1658"/>
    <w:rsid w:val="00DA3C06"/>
    <w:rsid w:val="00DA4555"/>
    <w:rsid w:val="00DA4CAE"/>
    <w:rsid w:val="00DA5643"/>
    <w:rsid w:val="00DA5D5E"/>
    <w:rsid w:val="00DA715C"/>
    <w:rsid w:val="00DA7BC0"/>
    <w:rsid w:val="00DB06A8"/>
    <w:rsid w:val="00DB1CFF"/>
    <w:rsid w:val="00DB1D35"/>
    <w:rsid w:val="00DB3599"/>
    <w:rsid w:val="00DB66BB"/>
    <w:rsid w:val="00DB7656"/>
    <w:rsid w:val="00DC23DD"/>
    <w:rsid w:val="00DC3D98"/>
    <w:rsid w:val="00DC4101"/>
    <w:rsid w:val="00DC51B2"/>
    <w:rsid w:val="00DC6F85"/>
    <w:rsid w:val="00DC7150"/>
    <w:rsid w:val="00DC7A5E"/>
    <w:rsid w:val="00DC7E7E"/>
    <w:rsid w:val="00DD07B1"/>
    <w:rsid w:val="00DD17F9"/>
    <w:rsid w:val="00DD19EB"/>
    <w:rsid w:val="00DD2CBC"/>
    <w:rsid w:val="00DD4BC4"/>
    <w:rsid w:val="00DD5905"/>
    <w:rsid w:val="00DE070F"/>
    <w:rsid w:val="00DE2060"/>
    <w:rsid w:val="00DE40BA"/>
    <w:rsid w:val="00DE51BC"/>
    <w:rsid w:val="00DE54F0"/>
    <w:rsid w:val="00DE57B8"/>
    <w:rsid w:val="00DE6BFB"/>
    <w:rsid w:val="00DE792B"/>
    <w:rsid w:val="00DE7D34"/>
    <w:rsid w:val="00DF33CE"/>
    <w:rsid w:val="00DF350B"/>
    <w:rsid w:val="00DF5188"/>
    <w:rsid w:val="00DF56A1"/>
    <w:rsid w:val="00DF776A"/>
    <w:rsid w:val="00E00E49"/>
    <w:rsid w:val="00E03837"/>
    <w:rsid w:val="00E04389"/>
    <w:rsid w:val="00E077FE"/>
    <w:rsid w:val="00E1066F"/>
    <w:rsid w:val="00E10AFB"/>
    <w:rsid w:val="00E10C7B"/>
    <w:rsid w:val="00E10D8A"/>
    <w:rsid w:val="00E11EC6"/>
    <w:rsid w:val="00E11F2C"/>
    <w:rsid w:val="00E120E8"/>
    <w:rsid w:val="00E12C7B"/>
    <w:rsid w:val="00E15177"/>
    <w:rsid w:val="00E20E4E"/>
    <w:rsid w:val="00E23550"/>
    <w:rsid w:val="00E25049"/>
    <w:rsid w:val="00E25AF6"/>
    <w:rsid w:val="00E300DE"/>
    <w:rsid w:val="00E3103E"/>
    <w:rsid w:val="00E312DC"/>
    <w:rsid w:val="00E31CF8"/>
    <w:rsid w:val="00E31DA6"/>
    <w:rsid w:val="00E33139"/>
    <w:rsid w:val="00E33CFC"/>
    <w:rsid w:val="00E34059"/>
    <w:rsid w:val="00E34A09"/>
    <w:rsid w:val="00E34A8A"/>
    <w:rsid w:val="00E42E17"/>
    <w:rsid w:val="00E4530E"/>
    <w:rsid w:val="00E45508"/>
    <w:rsid w:val="00E45814"/>
    <w:rsid w:val="00E46FD9"/>
    <w:rsid w:val="00E4705E"/>
    <w:rsid w:val="00E51009"/>
    <w:rsid w:val="00E51080"/>
    <w:rsid w:val="00E55B14"/>
    <w:rsid w:val="00E60271"/>
    <w:rsid w:val="00E60F9D"/>
    <w:rsid w:val="00E64478"/>
    <w:rsid w:val="00E6704D"/>
    <w:rsid w:val="00E67853"/>
    <w:rsid w:val="00E70C6D"/>
    <w:rsid w:val="00E70D5B"/>
    <w:rsid w:val="00E70F53"/>
    <w:rsid w:val="00E7151C"/>
    <w:rsid w:val="00E71672"/>
    <w:rsid w:val="00E725FB"/>
    <w:rsid w:val="00E7288F"/>
    <w:rsid w:val="00E730FA"/>
    <w:rsid w:val="00E7313F"/>
    <w:rsid w:val="00E735CC"/>
    <w:rsid w:val="00E75AAE"/>
    <w:rsid w:val="00E767DB"/>
    <w:rsid w:val="00E769F0"/>
    <w:rsid w:val="00E77130"/>
    <w:rsid w:val="00E80A88"/>
    <w:rsid w:val="00E80AE2"/>
    <w:rsid w:val="00E80BAB"/>
    <w:rsid w:val="00E81BB1"/>
    <w:rsid w:val="00E81E03"/>
    <w:rsid w:val="00E85153"/>
    <w:rsid w:val="00E85655"/>
    <w:rsid w:val="00E861DF"/>
    <w:rsid w:val="00E86F0D"/>
    <w:rsid w:val="00E876C4"/>
    <w:rsid w:val="00E923A7"/>
    <w:rsid w:val="00E92D95"/>
    <w:rsid w:val="00E93B7D"/>
    <w:rsid w:val="00E95954"/>
    <w:rsid w:val="00E95C79"/>
    <w:rsid w:val="00E96193"/>
    <w:rsid w:val="00EA0958"/>
    <w:rsid w:val="00EA3C2C"/>
    <w:rsid w:val="00EA445F"/>
    <w:rsid w:val="00EA7957"/>
    <w:rsid w:val="00EB13C5"/>
    <w:rsid w:val="00EB3F84"/>
    <w:rsid w:val="00EC1157"/>
    <w:rsid w:val="00EC162E"/>
    <w:rsid w:val="00EC2C47"/>
    <w:rsid w:val="00EC6DF2"/>
    <w:rsid w:val="00ED2F99"/>
    <w:rsid w:val="00ED42D7"/>
    <w:rsid w:val="00ED5486"/>
    <w:rsid w:val="00ED61C7"/>
    <w:rsid w:val="00ED624F"/>
    <w:rsid w:val="00ED634B"/>
    <w:rsid w:val="00EE0615"/>
    <w:rsid w:val="00EE1197"/>
    <w:rsid w:val="00EE4C49"/>
    <w:rsid w:val="00EE5F6E"/>
    <w:rsid w:val="00EE637B"/>
    <w:rsid w:val="00EE63F5"/>
    <w:rsid w:val="00EF0713"/>
    <w:rsid w:val="00EF1A07"/>
    <w:rsid w:val="00EF36BB"/>
    <w:rsid w:val="00EF3742"/>
    <w:rsid w:val="00EF3DD4"/>
    <w:rsid w:val="00EF46CD"/>
    <w:rsid w:val="00EF514D"/>
    <w:rsid w:val="00F02FDB"/>
    <w:rsid w:val="00F039AE"/>
    <w:rsid w:val="00F03D20"/>
    <w:rsid w:val="00F03F2C"/>
    <w:rsid w:val="00F048A0"/>
    <w:rsid w:val="00F04FEA"/>
    <w:rsid w:val="00F06EA8"/>
    <w:rsid w:val="00F071E5"/>
    <w:rsid w:val="00F07C2E"/>
    <w:rsid w:val="00F07D10"/>
    <w:rsid w:val="00F10D38"/>
    <w:rsid w:val="00F12F04"/>
    <w:rsid w:val="00F1439D"/>
    <w:rsid w:val="00F143B8"/>
    <w:rsid w:val="00F15569"/>
    <w:rsid w:val="00F1577D"/>
    <w:rsid w:val="00F21FD2"/>
    <w:rsid w:val="00F24BD3"/>
    <w:rsid w:val="00F2516F"/>
    <w:rsid w:val="00F2537F"/>
    <w:rsid w:val="00F2660C"/>
    <w:rsid w:val="00F27C85"/>
    <w:rsid w:val="00F27CD8"/>
    <w:rsid w:val="00F325A8"/>
    <w:rsid w:val="00F32618"/>
    <w:rsid w:val="00F34D2A"/>
    <w:rsid w:val="00F356AD"/>
    <w:rsid w:val="00F37AF1"/>
    <w:rsid w:val="00F432B1"/>
    <w:rsid w:val="00F4355B"/>
    <w:rsid w:val="00F457C6"/>
    <w:rsid w:val="00F4786D"/>
    <w:rsid w:val="00F55981"/>
    <w:rsid w:val="00F56463"/>
    <w:rsid w:val="00F57359"/>
    <w:rsid w:val="00F619C9"/>
    <w:rsid w:val="00F61E24"/>
    <w:rsid w:val="00F62068"/>
    <w:rsid w:val="00F62258"/>
    <w:rsid w:val="00F62ECC"/>
    <w:rsid w:val="00F668DF"/>
    <w:rsid w:val="00F677D6"/>
    <w:rsid w:val="00F700EC"/>
    <w:rsid w:val="00F70429"/>
    <w:rsid w:val="00F71068"/>
    <w:rsid w:val="00F71A12"/>
    <w:rsid w:val="00F7243F"/>
    <w:rsid w:val="00F72FCD"/>
    <w:rsid w:val="00F740C4"/>
    <w:rsid w:val="00F742E9"/>
    <w:rsid w:val="00F7531A"/>
    <w:rsid w:val="00F75D3C"/>
    <w:rsid w:val="00F8062C"/>
    <w:rsid w:val="00F81727"/>
    <w:rsid w:val="00F81849"/>
    <w:rsid w:val="00F81C05"/>
    <w:rsid w:val="00F81CEB"/>
    <w:rsid w:val="00F81E82"/>
    <w:rsid w:val="00F826AD"/>
    <w:rsid w:val="00F82879"/>
    <w:rsid w:val="00F839E0"/>
    <w:rsid w:val="00F84281"/>
    <w:rsid w:val="00F8483A"/>
    <w:rsid w:val="00F84F49"/>
    <w:rsid w:val="00F87819"/>
    <w:rsid w:val="00F87BAC"/>
    <w:rsid w:val="00F9265F"/>
    <w:rsid w:val="00F92A71"/>
    <w:rsid w:val="00F92BBC"/>
    <w:rsid w:val="00F931F9"/>
    <w:rsid w:val="00F94101"/>
    <w:rsid w:val="00F95E83"/>
    <w:rsid w:val="00F963AC"/>
    <w:rsid w:val="00FA0165"/>
    <w:rsid w:val="00FA0E5D"/>
    <w:rsid w:val="00FA2DD3"/>
    <w:rsid w:val="00FB0BB0"/>
    <w:rsid w:val="00FB1970"/>
    <w:rsid w:val="00FB271E"/>
    <w:rsid w:val="00FB2C93"/>
    <w:rsid w:val="00FB4D1C"/>
    <w:rsid w:val="00FB575A"/>
    <w:rsid w:val="00FB5D93"/>
    <w:rsid w:val="00FC2267"/>
    <w:rsid w:val="00FC29C3"/>
    <w:rsid w:val="00FC31C5"/>
    <w:rsid w:val="00FC47A1"/>
    <w:rsid w:val="00FC51C4"/>
    <w:rsid w:val="00FC60AF"/>
    <w:rsid w:val="00FC6375"/>
    <w:rsid w:val="00FC6AC3"/>
    <w:rsid w:val="00FC6C59"/>
    <w:rsid w:val="00FC77F3"/>
    <w:rsid w:val="00FC7B15"/>
    <w:rsid w:val="00FD2F2B"/>
    <w:rsid w:val="00FD5075"/>
    <w:rsid w:val="00FD5C9E"/>
    <w:rsid w:val="00FE52E6"/>
    <w:rsid w:val="00FE7D03"/>
    <w:rsid w:val="00FF0CC7"/>
    <w:rsid w:val="00FF1964"/>
    <w:rsid w:val="00FF2FF2"/>
    <w:rsid w:val="00FF3498"/>
    <w:rsid w:val="00FF4E72"/>
    <w:rsid w:val="0121711C"/>
    <w:rsid w:val="013A186A"/>
    <w:rsid w:val="014359D0"/>
    <w:rsid w:val="01975541"/>
    <w:rsid w:val="01CC0F11"/>
    <w:rsid w:val="01E471E2"/>
    <w:rsid w:val="02037D4A"/>
    <w:rsid w:val="024559FF"/>
    <w:rsid w:val="0246398E"/>
    <w:rsid w:val="02471B37"/>
    <w:rsid w:val="0261662C"/>
    <w:rsid w:val="02754B5B"/>
    <w:rsid w:val="02844923"/>
    <w:rsid w:val="02C910B9"/>
    <w:rsid w:val="02D63442"/>
    <w:rsid w:val="032400CF"/>
    <w:rsid w:val="032D13DE"/>
    <w:rsid w:val="03567825"/>
    <w:rsid w:val="03597294"/>
    <w:rsid w:val="035C1158"/>
    <w:rsid w:val="036E49F0"/>
    <w:rsid w:val="03936ED3"/>
    <w:rsid w:val="03A701FE"/>
    <w:rsid w:val="03BE460F"/>
    <w:rsid w:val="03C30706"/>
    <w:rsid w:val="03FE78A3"/>
    <w:rsid w:val="041B3F47"/>
    <w:rsid w:val="042711AF"/>
    <w:rsid w:val="042751F8"/>
    <w:rsid w:val="044E44C7"/>
    <w:rsid w:val="047C48B6"/>
    <w:rsid w:val="048834C5"/>
    <w:rsid w:val="04D82573"/>
    <w:rsid w:val="05081F88"/>
    <w:rsid w:val="051A7AA9"/>
    <w:rsid w:val="0546472B"/>
    <w:rsid w:val="056D248C"/>
    <w:rsid w:val="056F3DB8"/>
    <w:rsid w:val="057101F2"/>
    <w:rsid w:val="0571729F"/>
    <w:rsid w:val="057A6CF6"/>
    <w:rsid w:val="057B665E"/>
    <w:rsid w:val="05C86CDF"/>
    <w:rsid w:val="05E10793"/>
    <w:rsid w:val="060139BC"/>
    <w:rsid w:val="06076E98"/>
    <w:rsid w:val="06161D2A"/>
    <w:rsid w:val="067277C8"/>
    <w:rsid w:val="069340B7"/>
    <w:rsid w:val="069C3F97"/>
    <w:rsid w:val="069D67DB"/>
    <w:rsid w:val="06AD6F44"/>
    <w:rsid w:val="06DB0D50"/>
    <w:rsid w:val="06DB5F70"/>
    <w:rsid w:val="06EC49B2"/>
    <w:rsid w:val="06F3096C"/>
    <w:rsid w:val="07330256"/>
    <w:rsid w:val="07337DFE"/>
    <w:rsid w:val="07631C26"/>
    <w:rsid w:val="07925A07"/>
    <w:rsid w:val="07C46E9A"/>
    <w:rsid w:val="07D559E9"/>
    <w:rsid w:val="07D63272"/>
    <w:rsid w:val="07E6544F"/>
    <w:rsid w:val="080C48FA"/>
    <w:rsid w:val="083F56DB"/>
    <w:rsid w:val="086652B3"/>
    <w:rsid w:val="086F3D86"/>
    <w:rsid w:val="088B54D6"/>
    <w:rsid w:val="088C50FA"/>
    <w:rsid w:val="08A20F60"/>
    <w:rsid w:val="08B1644F"/>
    <w:rsid w:val="08C04D79"/>
    <w:rsid w:val="08DB7380"/>
    <w:rsid w:val="08EE7B9E"/>
    <w:rsid w:val="09002D53"/>
    <w:rsid w:val="09190198"/>
    <w:rsid w:val="092A504E"/>
    <w:rsid w:val="094C10E2"/>
    <w:rsid w:val="09944BA7"/>
    <w:rsid w:val="09DD3FC3"/>
    <w:rsid w:val="0A15684D"/>
    <w:rsid w:val="0A18028E"/>
    <w:rsid w:val="0A207128"/>
    <w:rsid w:val="0A312260"/>
    <w:rsid w:val="0A960E3D"/>
    <w:rsid w:val="0AB01B2C"/>
    <w:rsid w:val="0AFD3352"/>
    <w:rsid w:val="0B377B85"/>
    <w:rsid w:val="0B4D235C"/>
    <w:rsid w:val="0B8C25DC"/>
    <w:rsid w:val="0BA169B5"/>
    <w:rsid w:val="0BFF4000"/>
    <w:rsid w:val="0C0A3890"/>
    <w:rsid w:val="0C5A4225"/>
    <w:rsid w:val="0C5D5161"/>
    <w:rsid w:val="0C5E39A7"/>
    <w:rsid w:val="0C806A4A"/>
    <w:rsid w:val="0CFF53BF"/>
    <w:rsid w:val="0D33037C"/>
    <w:rsid w:val="0D5B0F8B"/>
    <w:rsid w:val="0D682AFA"/>
    <w:rsid w:val="0D9A240A"/>
    <w:rsid w:val="0DA25F28"/>
    <w:rsid w:val="0DA81241"/>
    <w:rsid w:val="0DAB6033"/>
    <w:rsid w:val="0DCD1A62"/>
    <w:rsid w:val="0DCD596F"/>
    <w:rsid w:val="0DF12CE4"/>
    <w:rsid w:val="0DFA5D10"/>
    <w:rsid w:val="0E025E7E"/>
    <w:rsid w:val="0EA02CCC"/>
    <w:rsid w:val="0EB32B78"/>
    <w:rsid w:val="0EBF2DD5"/>
    <w:rsid w:val="0ED40186"/>
    <w:rsid w:val="0EF7324A"/>
    <w:rsid w:val="0F1341ED"/>
    <w:rsid w:val="0F166D2F"/>
    <w:rsid w:val="0F1F547E"/>
    <w:rsid w:val="0F2B20F7"/>
    <w:rsid w:val="0F54330F"/>
    <w:rsid w:val="0F6459AD"/>
    <w:rsid w:val="0F727698"/>
    <w:rsid w:val="0FD87769"/>
    <w:rsid w:val="0FE8480A"/>
    <w:rsid w:val="1005546B"/>
    <w:rsid w:val="101B7724"/>
    <w:rsid w:val="104C6857"/>
    <w:rsid w:val="10802373"/>
    <w:rsid w:val="1085417A"/>
    <w:rsid w:val="10855054"/>
    <w:rsid w:val="108B69BF"/>
    <w:rsid w:val="109F6C09"/>
    <w:rsid w:val="10D57AED"/>
    <w:rsid w:val="10DC2A78"/>
    <w:rsid w:val="10DD75ED"/>
    <w:rsid w:val="10F358FA"/>
    <w:rsid w:val="10FE598E"/>
    <w:rsid w:val="11C07D41"/>
    <w:rsid w:val="11CB257E"/>
    <w:rsid w:val="11D363A6"/>
    <w:rsid w:val="12281A0D"/>
    <w:rsid w:val="123C051C"/>
    <w:rsid w:val="12456514"/>
    <w:rsid w:val="12633ACF"/>
    <w:rsid w:val="128E2FEF"/>
    <w:rsid w:val="12F835EA"/>
    <w:rsid w:val="12FD57C9"/>
    <w:rsid w:val="131F303D"/>
    <w:rsid w:val="1339393E"/>
    <w:rsid w:val="13474541"/>
    <w:rsid w:val="137A01AF"/>
    <w:rsid w:val="13A57842"/>
    <w:rsid w:val="13B15D8A"/>
    <w:rsid w:val="13BD34BC"/>
    <w:rsid w:val="13DE4C04"/>
    <w:rsid w:val="13FB7283"/>
    <w:rsid w:val="13FE5853"/>
    <w:rsid w:val="140673BA"/>
    <w:rsid w:val="14121CFA"/>
    <w:rsid w:val="14544736"/>
    <w:rsid w:val="14854F7E"/>
    <w:rsid w:val="14977885"/>
    <w:rsid w:val="14C74208"/>
    <w:rsid w:val="14CA74F4"/>
    <w:rsid w:val="14DE573A"/>
    <w:rsid w:val="14E32ED1"/>
    <w:rsid w:val="14F313B3"/>
    <w:rsid w:val="15097A8D"/>
    <w:rsid w:val="15133AB2"/>
    <w:rsid w:val="151F38EF"/>
    <w:rsid w:val="153E1268"/>
    <w:rsid w:val="15470176"/>
    <w:rsid w:val="1558628F"/>
    <w:rsid w:val="156C58C0"/>
    <w:rsid w:val="156F48A7"/>
    <w:rsid w:val="15A54D55"/>
    <w:rsid w:val="15A85EC8"/>
    <w:rsid w:val="15D714DD"/>
    <w:rsid w:val="15DE7BEF"/>
    <w:rsid w:val="16493AAE"/>
    <w:rsid w:val="166535AD"/>
    <w:rsid w:val="166A7A0B"/>
    <w:rsid w:val="16A36829"/>
    <w:rsid w:val="16B50FCF"/>
    <w:rsid w:val="16C94348"/>
    <w:rsid w:val="16D53622"/>
    <w:rsid w:val="16F77D8B"/>
    <w:rsid w:val="17424EEE"/>
    <w:rsid w:val="174C3896"/>
    <w:rsid w:val="174E4A14"/>
    <w:rsid w:val="179B0C25"/>
    <w:rsid w:val="17DF1B40"/>
    <w:rsid w:val="17F52556"/>
    <w:rsid w:val="17FF09D4"/>
    <w:rsid w:val="182429D5"/>
    <w:rsid w:val="18550589"/>
    <w:rsid w:val="19153F61"/>
    <w:rsid w:val="19204AE3"/>
    <w:rsid w:val="193E101D"/>
    <w:rsid w:val="19443B04"/>
    <w:rsid w:val="194C3496"/>
    <w:rsid w:val="196333D9"/>
    <w:rsid w:val="1965563C"/>
    <w:rsid w:val="19EC4FEF"/>
    <w:rsid w:val="1A1911C5"/>
    <w:rsid w:val="1A1C7530"/>
    <w:rsid w:val="1A6D6992"/>
    <w:rsid w:val="1A9C467C"/>
    <w:rsid w:val="1AA52FDF"/>
    <w:rsid w:val="1AA7702D"/>
    <w:rsid w:val="1AB226AB"/>
    <w:rsid w:val="1AE67009"/>
    <w:rsid w:val="1B0500E2"/>
    <w:rsid w:val="1B0946AA"/>
    <w:rsid w:val="1B1C4711"/>
    <w:rsid w:val="1B340E26"/>
    <w:rsid w:val="1B42005E"/>
    <w:rsid w:val="1B554230"/>
    <w:rsid w:val="1B6B1DED"/>
    <w:rsid w:val="1BE46E0D"/>
    <w:rsid w:val="1BEA0FE8"/>
    <w:rsid w:val="1BF30B4C"/>
    <w:rsid w:val="1C02430D"/>
    <w:rsid w:val="1C072E6F"/>
    <w:rsid w:val="1C22234B"/>
    <w:rsid w:val="1C2E35CB"/>
    <w:rsid w:val="1C3B3518"/>
    <w:rsid w:val="1C451EBA"/>
    <w:rsid w:val="1C4F2E1A"/>
    <w:rsid w:val="1C55317B"/>
    <w:rsid w:val="1C5F1514"/>
    <w:rsid w:val="1C9D4460"/>
    <w:rsid w:val="1CA27B15"/>
    <w:rsid w:val="1CAC2742"/>
    <w:rsid w:val="1CAF06EA"/>
    <w:rsid w:val="1CB65E0D"/>
    <w:rsid w:val="1CDE52E8"/>
    <w:rsid w:val="1D0E4012"/>
    <w:rsid w:val="1D4040C1"/>
    <w:rsid w:val="1D440BCC"/>
    <w:rsid w:val="1D527B9A"/>
    <w:rsid w:val="1D5E5935"/>
    <w:rsid w:val="1D6B68C3"/>
    <w:rsid w:val="1D7029E3"/>
    <w:rsid w:val="1DAD6772"/>
    <w:rsid w:val="1E17494D"/>
    <w:rsid w:val="1E1A6195"/>
    <w:rsid w:val="1E1E0EDD"/>
    <w:rsid w:val="1E2A3403"/>
    <w:rsid w:val="1E7D58B3"/>
    <w:rsid w:val="1E9B7158"/>
    <w:rsid w:val="1EAF12EA"/>
    <w:rsid w:val="1EC30F00"/>
    <w:rsid w:val="1EDF63E7"/>
    <w:rsid w:val="1EE02699"/>
    <w:rsid w:val="1F082B91"/>
    <w:rsid w:val="1F1F0F2B"/>
    <w:rsid w:val="1F2B37DD"/>
    <w:rsid w:val="1F3A7255"/>
    <w:rsid w:val="1F503080"/>
    <w:rsid w:val="1F5E7A9E"/>
    <w:rsid w:val="1F663AFB"/>
    <w:rsid w:val="1F7E2174"/>
    <w:rsid w:val="1F9558B5"/>
    <w:rsid w:val="1FAA11BB"/>
    <w:rsid w:val="1FAB4F33"/>
    <w:rsid w:val="1FC43568"/>
    <w:rsid w:val="1FD50AE0"/>
    <w:rsid w:val="1FEF3071"/>
    <w:rsid w:val="20314DCD"/>
    <w:rsid w:val="203837A9"/>
    <w:rsid w:val="20383884"/>
    <w:rsid w:val="206B196B"/>
    <w:rsid w:val="20A52B06"/>
    <w:rsid w:val="20C67470"/>
    <w:rsid w:val="21097F51"/>
    <w:rsid w:val="2146307B"/>
    <w:rsid w:val="215925A6"/>
    <w:rsid w:val="215B1F68"/>
    <w:rsid w:val="21A01C42"/>
    <w:rsid w:val="221F742E"/>
    <w:rsid w:val="22563DB6"/>
    <w:rsid w:val="22725B38"/>
    <w:rsid w:val="22A333C3"/>
    <w:rsid w:val="22B4766D"/>
    <w:rsid w:val="22C571CE"/>
    <w:rsid w:val="22F104AD"/>
    <w:rsid w:val="23662F9E"/>
    <w:rsid w:val="237A2D98"/>
    <w:rsid w:val="238C3982"/>
    <w:rsid w:val="23932AC4"/>
    <w:rsid w:val="23B4244A"/>
    <w:rsid w:val="23D762F6"/>
    <w:rsid w:val="2409267A"/>
    <w:rsid w:val="241E2177"/>
    <w:rsid w:val="24473EEE"/>
    <w:rsid w:val="24755AD9"/>
    <w:rsid w:val="25027FF1"/>
    <w:rsid w:val="25044BFB"/>
    <w:rsid w:val="250550E5"/>
    <w:rsid w:val="250D5473"/>
    <w:rsid w:val="253C0973"/>
    <w:rsid w:val="25576D7C"/>
    <w:rsid w:val="259D531E"/>
    <w:rsid w:val="25F022C7"/>
    <w:rsid w:val="263B2E0B"/>
    <w:rsid w:val="265038D2"/>
    <w:rsid w:val="267A7B59"/>
    <w:rsid w:val="26BB1EFF"/>
    <w:rsid w:val="26CC62C5"/>
    <w:rsid w:val="26D67FB2"/>
    <w:rsid w:val="26DF742E"/>
    <w:rsid w:val="26E62946"/>
    <w:rsid w:val="26EA7FAA"/>
    <w:rsid w:val="26F25C66"/>
    <w:rsid w:val="26FC6074"/>
    <w:rsid w:val="272546E7"/>
    <w:rsid w:val="27393B29"/>
    <w:rsid w:val="27505BAD"/>
    <w:rsid w:val="27887FB5"/>
    <w:rsid w:val="27A934BF"/>
    <w:rsid w:val="27B66EDD"/>
    <w:rsid w:val="27BF65CC"/>
    <w:rsid w:val="27C96645"/>
    <w:rsid w:val="27D30102"/>
    <w:rsid w:val="27DD762A"/>
    <w:rsid w:val="27E56FD2"/>
    <w:rsid w:val="27E6001E"/>
    <w:rsid w:val="28335655"/>
    <w:rsid w:val="2835656D"/>
    <w:rsid w:val="284B5E61"/>
    <w:rsid w:val="284D053F"/>
    <w:rsid w:val="2856583A"/>
    <w:rsid w:val="285A5D4C"/>
    <w:rsid w:val="288A0FEA"/>
    <w:rsid w:val="288D2C94"/>
    <w:rsid w:val="2898228E"/>
    <w:rsid w:val="28BB7ED9"/>
    <w:rsid w:val="28DD1244"/>
    <w:rsid w:val="28E01360"/>
    <w:rsid w:val="28E65A41"/>
    <w:rsid w:val="295A4485"/>
    <w:rsid w:val="297040FE"/>
    <w:rsid w:val="29714364"/>
    <w:rsid w:val="299A5A95"/>
    <w:rsid w:val="29BA5754"/>
    <w:rsid w:val="29CC2F9C"/>
    <w:rsid w:val="29E21551"/>
    <w:rsid w:val="29E30F14"/>
    <w:rsid w:val="2A5E45F2"/>
    <w:rsid w:val="2A8675BA"/>
    <w:rsid w:val="2A872140"/>
    <w:rsid w:val="2ACF1F24"/>
    <w:rsid w:val="2ADB5C70"/>
    <w:rsid w:val="2AE8228A"/>
    <w:rsid w:val="2B042C4D"/>
    <w:rsid w:val="2B173D09"/>
    <w:rsid w:val="2B492297"/>
    <w:rsid w:val="2B6C0AFC"/>
    <w:rsid w:val="2B997FAB"/>
    <w:rsid w:val="2BEC3C00"/>
    <w:rsid w:val="2C0159AA"/>
    <w:rsid w:val="2C1856FE"/>
    <w:rsid w:val="2C373206"/>
    <w:rsid w:val="2C470EAE"/>
    <w:rsid w:val="2C763A7C"/>
    <w:rsid w:val="2C8C2C4F"/>
    <w:rsid w:val="2CC258BA"/>
    <w:rsid w:val="2CD60AA0"/>
    <w:rsid w:val="2CF25F4F"/>
    <w:rsid w:val="2D1F071D"/>
    <w:rsid w:val="2D334445"/>
    <w:rsid w:val="2D430F46"/>
    <w:rsid w:val="2D687AB5"/>
    <w:rsid w:val="2D6E1257"/>
    <w:rsid w:val="2D7B5F44"/>
    <w:rsid w:val="2D953ED3"/>
    <w:rsid w:val="2E3300B3"/>
    <w:rsid w:val="2E3C06AE"/>
    <w:rsid w:val="2E7F46BB"/>
    <w:rsid w:val="2EAD50BF"/>
    <w:rsid w:val="2EB02CB7"/>
    <w:rsid w:val="2ECE1670"/>
    <w:rsid w:val="2EFD62F1"/>
    <w:rsid w:val="2F4F2A0F"/>
    <w:rsid w:val="2F531F18"/>
    <w:rsid w:val="2F5E7930"/>
    <w:rsid w:val="2F6E04CB"/>
    <w:rsid w:val="2F8E187B"/>
    <w:rsid w:val="2FC82853"/>
    <w:rsid w:val="2FD76487"/>
    <w:rsid w:val="2FF33125"/>
    <w:rsid w:val="3016249E"/>
    <w:rsid w:val="304C0FFB"/>
    <w:rsid w:val="308D60D6"/>
    <w:rsid w:val="309F6975"/>
    <w:rsid w:val="30B27CA7"/>
    <w:rsid w:val="30B96D0F"/>
    <w:rsid w:val="30C9394E"/>
    <w:rsid w:val="30DD1742"/>
    <w:rsid w:val="3115220C"/>
    <w:rsid w:val="311C1562"/>
    <w:rsid w:val="315754CE"/>
    <w:rsid w:val="3160522C"/>
    <w:rsid w:val="31613D55"/>
    <w:rsid w:val="318C2A87"/>
    <w:rsid w:val="318F15A2"/>
    <w:rsid w:val="31913C1F"/>
    <w:rsid w:val="31B05A38"/>
    <w:rsid w:val="31D75E10"/>
    <w:rsid w:val="321F6183"/>
    <w:rsid w:val="323116FD"/>
    <w:rsid w:val="323A173E"/>
    <w:rsid w:val="326F332E"/>
    <w:rsid w:val="328E1FFB"/>
    <w:rsid w:val="32A55519"/>
    <w:rsid w:val="32B2167B"/>
    <w:rsid w:val="331C33E6"/>
    <w:rsid w:val="3344502A"/>
    <w:rsid w:val="334C0C77"/>
    <w:rsid w:val="336A34DB"/>
    <w:rsid w:val="336A79C8"/>
    <w:rsid w:val="336E03B1"/>
    <w:rsid w:val="337A23BD"/>
    <w:rsid w:val="338E38F6"/>
    <w:rsid w:val="338F3A25"/>
    <w:rsid w:val="33AE6111"/>
    <w:rsid w:val="341C6DD7"/>
    <w:rsid w:val="344C2020"/>
    <w:rsid w:val="34515C51"/>
    <w:rsid w:val="34641034"/>
    <w:rsid w:val="347A2C24"/>
    <w:rsid w:val="349A79C8"/>
    <w:rsid w:val="34CC7220"/>
    <w:rsid w:val="34E66F14"/>
    <w:rsid w:val="35255100"/>
    <w:rsid w:val="356354FE"/>
    <w:rsid w:val="356570AD"/>
    <w:rsid w:val="35A73B33"/>
    <w:rsid w:val="35B244CD"/>
    <w:rsid w:val="35CE090B"/>
    <w:rsid w:val="35CE6E2D"/>
    <w:rsid w:val="35DF0F75"/>
    <w:rsid w:val="35E65FC3"/>
    <w:rsid w:val="35FD3004"/>
    <w:rsid w:val="362B2930"/>
    <w:rsid w:val="362E2582"/>
    <w:rsid w:val="362E498C"/>
    <w:rsid w:val="366E2C0A"/>
    <w:rsid w:val="36701CC3"/>
    <w:rsid w:val="36737763"/>
    <w:rsid w:val="368B619B"/>
    <w:rsid w:val="368F7C4E"/>
    <w:rsid w:val="36C96603"/>
    <w:rsid w:val="37130486"/>
    <w:rsid w:val="37392961"/>
    <w:rsid w:val="373B6744"/>
    <w:rsid w:val="37510C77"/>
    <w:rsid w:val="37621158"/>
    <w:rsid w:val="37660D5D"/>
    <w:rsid w:val="37825C41"/>
    <w:rsid w:val="379F0706"/>
    <w:rsid w:val="37A33C58"/>
    <w:rsid w:val="37E5358C"/>
    <w:rsid w:val="3806689C"/>
    <w:rsid w:val="38314F56"/>
    <w:rsid w:val="38336928"/>
    <w:rsid w:val="3833790A"/>
    <w:rsid w:val="385C6BE2"/>
    <w:rsid w:val="38615CCE"/>
    <w:rsid w:val="38684E56"/>
    <w:rsid w:val="38A7061B"/>
    <w:rsid w:val="38B934E2"/>
    <w:rsid w:val="38DF1C74"/>
    <w:rsid w:val="38FD1F03"/>
    <w:rsid w:val="38FD3E98"/>
    <w:rsid w:val="390C7CB8"/>
    <w:rsid w:val="39122465"/>
    <w:rsid w:val="393F0205"/>
    <w:rsid w:val="39934616"/>
    <w:rsid w:val="399A59A4"/>
    <w:rsid w:val="39B91B77"/>
    <w:rsid w:val="39E3559D"/>
    <w:rsid w:val="3A4678DA"/>
    <w:rsid w:val="3A5859DA"/>
    <w:rsid w:val="3A5C53B2"/>
    <w:rsid w:val="3A7E474E"/>
    <w:rsid w:val="3AC85DB7"/>
    <w:rsid w:val="3AD86F64"/>
    <w:rsid w:val="3B0652AA"/>
    <w:rsid w:val="3B4D7247"/>
    <w:rsid w:val="3B4D7360"/>
    <w:rsid w:val="3B8A5D44"/>
    <w:rsid w:val="3B8E1539"/>
    <w:rsid w:val="3BD732AC"/>
    <w:rsid w:val="3BDB0C20"/>
    <w:rsid w:val="3BE118B8"/>
    <w:rsid w:val="3C0059B2"/>
    <w:rsid w:val="3C236125"/>
    <w:rsid w:val="3C5F6249"/>
    <w:rsid w:val="3C7B66FC"/>
    <w:rsid w:val="3CB03B34"/>
    <w:rsid w:val="3CBE5E4E"/>
    <w:rsid w:val="3CFB62ED"/>
    <w:rsid w:val="3CFC6FB1"/>
    <w:rsid w:val="3D2A71DC"/>
    <w:rsid w:val="3D3C6E40"/>
    <w:rsid w:val="3D7315DE"/>
    <w:rsid w:val="3D940555"/>
    <w:rsid w:val="3D9B1E64"/>
    <w:rsid w:val="3DC016D1"/>
    <w:rsid w:val="3DD77C49"/>
    <w:rsid w:val="3DEE4511"/>
    <w:rsid w:val="3E1332A1"/>
    <w:rsid w:val="3E134714"/>
    <w:rsid w:val="3E4A25DF"/>
    <w:rsid w:val="3E560721"/>
    <w:rsid w:val="3E742B12"/>
    <w:rsid w:val="3EB25115"/>
    <w:rsid w:val="3EB9657A"/>
    <w:rsid w:val="3EBD65EE"/>
    <w:rsid w:val="3EC175DB"/>
    <w:rsid w:val="3EE910CD"/>
    <w:rsid w:val="3F0434DF"/>
    <w:rsid w:val="3F0740A3"/>
    <w:rsid w:val="3F1346DB"/>
    <w:rsid w:val="3F165ACD"/>
    <w:rsid w:val="3F250F30"/>
    <w:rsid w:val="3FA00927"/>
    <w:rsid w:val="3FA3329D"/>
    <w:rsid w:val="3FA66368"/>
    <w:rsid w:val="3FAD2542"/>
    <w:rsid w:val="3FCA4F4D"/>
    <w:rsid w:val="3FDA2F9E"/>
    <w:rsid w:val="3FEC16B6"/>
    <w:rsid w:val="3FED4752"/>
    <w:rsid w:val="40077B0C"/>
    <w:rsid w:val="401871C9"/>
    <w:rsid w:val="40265F0B"/>
    <w:rsid w:val="40531C4D"/>
    <w:rsid w:val="40563C0B"/>
    <w:rsid w:val="405872A6"/>
    <w:rsid w:val="405E5A7B"/>
    <w:rsid w:val="406A3C92"/>
    <w:rsid w:val="40AA2B0B"/>
    <w:rsid w:val="40B3049D"/>
    <w:rsid w:val="40C16AF0"/>
    <w:rsid w:val="40DB3A07"/>
    <w:rsid w:val="411C2973"/>
    <w:rsid w:val="41205E6A"/>
    <w:rsid w:val="417243E3"/>
    <w:rsid w:val="419A23FF"/>
    <w:rsid w:val="41C54352"/>
    <w:rsid w:val="41D948EA"/>
    <w:rsid w:val="420248A2"/>
    <w:rsid w:val="4237131D"/>
    <w:rsid w:val="423C067C"/>
    <w:rsid w:val="42596A43"/>
    <w:rsid w:val="42A35DC2"/>
    <w:rsid w:val="430F1658"/>
    <w:rsid w:val="434A043B"/>
    <w:rsid w:val="435378D9"/>
    <w:rsid w:val="438922B2"/>
    <w:rsid w:val="438A7609"/>
    <w:rsid w:val="43CC70A2"/>
    <w:rsid w:val="441722A4"/>
    <w:rsid w:val="4434359E"/>
    <w:rsid w:val="444E13D2"/>
    <w:rsid w:val="448735C7"/>
    <w:rsid w:val="449442B8"/>
    <w:rsid w:val="44CA6D52"/>
    <w:rsid w:val="450653FB"/>
    <w:rsid w:val="455D3A35"/>
    <w:rsid w:val="456C281B"/>
    <w:rsid w:val="457B4FF5"/>
    <w:rsid w:val="45837C34"/>
    <w:rsid w:val="45A02118"/>
    <w:rsid w:val="45A55D50"/>
    <w:rsid w:val="45B64007"/>
    <w:rsid w:val="45E700E8"/>
    <w:rsid w:val="4620638B"/>
    <w:rsid w:val="465D7DB4"/>
    <w:rsid w:val="466C1F04"/>
    <w:rsid w:val="468664D5"/>
    <w:rsid w:val="46893028"/>
    <w:rsid w:val="46C93F54"/>
    <w:rsid w:val="46CA3227"/>
    <w:rsid w:val="46D2268F"/>
    <w:rsid w:val="46DA7D28"/>
    <w:rsid w:val="470F4AF2"/>
    <w:rsid w:val="47561529"/>
    <w:rsid w:val="47641FCF"/>
    <w:rsid w:val="477A40E8"/>
    <w:rsid w:val="47915458"/>
    <w:rsid w:val="47BA6341"/>
    <w:rsid w:val="47F3299A"/>
    <w:rsid w:val="47FE278F"/>
    <w:rsid w:val="480F05EB"/>
    <w:rsid w:val="482039C5"/>
    <w:rsid w:val="48A94C25"/>
    <w:rsid w:val="48F22E86"/>
    <w:rsid w:val="4900132A"/>
    <w:rsid w:val="490F7264"/>
    <w:rsid w:val="49384CB4"/>
    <w:rsid w:val="49406486"/>
    <w:rsid w:val="494379CF"/>
    <w:rsid w:val="495E1254"/>
    <w:rsid w:val="49B4660E"/>
    <w:rsid w:val="49B875D0"/>
    <w:rsid w:val="49FB7743"/>
    <w:rsid w:val="4A0A75C6"/>
    <w:rsid w:val="4A4153F9"/>
    <w:rsid w:val="4A574ED4"/>
    <w:rsid w:val="4A577B7C"/>
    <w:rsid w:val="4A597DBE"/>
    <w:rsid w:val="4B142FF9"/>
    <w:rsid w:val="4B191464"/>
    <w:rsid w:val="4B361F4B"/>
    <w:rsid w:val="4B652B24"/>
    <w:rsid w:val="4BB51272"/>
    <w:rsid w:val="4BE25B54"/>
    <w:rsid w:val="4BE8629B"/>
    <w:rsid w:val="4C1F4C79"/>
    <w:rsid w:val="4C3F3E21"/>
    <w:rsid w:val="4C525649"/>
    <w:rsid w:val="4CBE7A64"/>
    <w:rsid w:val="4CC576AE"/>
    <w:rsid w:val="4CFE7C8B"/>
    <w:rsid w:val="4D3C47C3"/>
    <w:rsid w:val="4DA012DD"/>
    <w:rsid w:val="4DA6412D"/>
    <w:rsid w:val="4E054D67"/>
    <w:rsid w:val="4E1F24C4"/>
    <w:rsid w:val="4E1F61EE"/>
    <w:rsid w:val="4E400D9B"/>
    <w:rsid w:val="4E431745"/>
    <w:rsid w:val="4E841CEF"/>
    <w:rsid w:val="4E84446A"/>
    <w:rsid w:val="4E8E2F0D"/>
    <w:rsid w:val="4EAA0D27"/>
    <w:rsid w:val="4EB90F8B"/>
    <w:rsid w:val="4EBC5A0A"/>
    <w:rsid w:val="4F1503EB"/>
    <w:rsid w:val="4F8A72E2"/>
    <w:rsid w:val="4F8B5284"/>
    <w:rsid w:val="4FA07C94"/>
    <w:rsid w:val="4FB56C3C"/>
    <w:rsid w:val="4FD53881"/>
    <w:rsid w:val="4FE747F1"/>
    <w:rsid w:val="500B5584"/>
    <w:rsid w:val="50195A8C"/>
    <w:rsid w:val="501E1C8C"/>
    <w:rsid w:val="504640BB"/>
    <w:rsid w:val="508A3A3E"/>
    <w:rsid w:val="50960024"/>
    <w:rsid w:val="50A96A4E"/>
    <w:rsid w:val="50B71BEE"/>
    <w:rsid w:val="50D45F65"/>
    <w:rsid w:val="50D910F5"/>
    <w:rsid w:val="51C239BB"/>
    <w:rsid w:val="51CE72B5"/>
    <w:rsid w:val="526173B0"/>
    <w:rsid w:val="52BF15FB"/>
    <w:rsid w:val="53062C11"/>
    <w:rsid w:val="530C51B4"/>
    <w:rsid w:val="531C2C78"/>
    <w:rsid w:val="532006D1"/>
    <w:rsid w:val="53273417"/>
    <w:rsid w:val="53466D73"/>
    <w:rsid w:val="535A355B"/>
    <w:rsid w:val="536333A7"/>
    <w:rsid w:val="537475CE"/>
    <w:rsid w:val="53BC0D27"/>
    <w:rsid w:val="53D532B7"/>
    <w:rsid w:val="53D57804"/>
    <w:rsid w:val="53D61148"/>
    <w:rsid w:val="54113C3E"/>
    <w:rsid w:val="541B1E39"/>
    <w:rsid w:val="546724CF"/>
    <w:rsid w:val="54904571"/>
    <w:rsid w:val="549414A4"/>
    <w:rsid w:val="54AA6F8B"/>
    <w:rsid w:val="54B7249D"/>
    <w:rsid w:val="54C27681"/>
    <w:rsid w:val="54CB4412"/>
    <w:rsid w:val="54CE3083"/>
    <w:rsid w:val="54F3305E"/>
    <w:rsid w:val="55475078"/>
    <w:rsid w:val="555F73E7"/>
    <w:rsid w:val="556620D9"/>
    <w:rsid w:val="55674DA8"/>
    <w:rsid w:val="558D41B7"/>
    <w:rsid w:val="5591614E"/>
    <w:rsid w:val="55B6370E"/>
    <w:rsid w:val="55BC70BA"/>
    <w:rsid w:val="55E87F8B"/>
    <w:rsid w:val="55EB6F47"/>
    <w:rsid w:val="561241EA"/>
    <w:rsid w:val="56247407"/>
    <w:rsid w:val="562677DE"/>
    <w:rsid w:val="564A00FD"/>
    <w:rsid w:val="56701B0F"/>
    <w:rsid w:val="5689497F"/>
    <w:rsid w:val="568B4582"/>
    <w:rsid w:val="569269C3"/>
    <w:rsid w:val="56950E78"/>
    <w:rsid w:val="56B9579B"/>
    <w:rsid w:val="56C315D2"/>
    <w:rsid w:val="56D230C3"/>
    <w:rsid w:val="56F0504A"/>
    <w:rsid w:val="570D0781"/>
    <w:rsid w:val="572961B0"/>
    <w:rsid w:val="572C012C"/>
    <w:rsid w:val="574E7D90"/>
    <w:rsid w:val="57536629"/>
    <w:rsid w:val="577A6339"/>
    <w:rsid w:val="577B3068"/>
    <w:rsid w:val="57B679F5"/>
    <w:rsid w:val="57B96980"/>
    <w:rsid w:val="57C82282"/>
    <w:rsid w:val="57E71717"/>
    <w:rsid w:val="57F8000E"/>
    <w:rsid w:val="57F87BFC"/>
    <w:rsid w:val="58003759"/>
    <w:rsid w:val="580A3490"/>
    <w:rsid w:val="58131425"/>
    <w:rsid w:val="5832583F"/>
    <w:rsid w:val="58670CF6"/>
    <w:rsid w:val="58DD2172"/>
    <w:rsid w:val="58E76D5C"/>
    <w:rsid w:val="58F04FB3"/>
    <w:rsid w:val="5902249D"/>
    <w:rsid w:val="591E3270"/>
    <w:rsid w:val="593434C3"/>
    <w:rsid w:val="593720BC"/>
    <w:rsid w:val="593774DD"/>
    <w:rsid w:val="5971077F"/>
    <w:rsid w:val="5987529B"/>
    <w:rsid w:val="59907C63"/>
    <w:rsid w:val="59BD6499"/>
    <w:rsid w:val="59C1195D"/>
    <w:rsid w:val="59D013AB"/>
    <w:rsid w:val="59F7038C"/>
    <w:rsid w:val="5A2055FA"/>
    <w:rsid w:val="5A3F691F"/>
    <w:rsid w:val="5A492DA3"/>
    <w:rsid w:val="5A7F2242"/>
    <w:rsid w:val="5A8E6DB3"/>
    <w:rsid w:val="5ACC059C"/>
    <w:rsid w:val="5ADC6FA4"/>
    <w:rsid w:val="5AF00711"/>
    <w:rsid w:val="5AFB3BDE"/>
    <w:rsid w:val="5B20717D"/>
    <w:rsid w:val="5B4E376E"/>
    <w:rsid w:val="5B785924"/>
    <w:rsid w:val="5B8C004F"/>
    <w:rsid w:val="5BEA5CEA"/>
    <w:rsid w:val="5BF41DF6"/>
    <w:rsid w:val="5C15295E"/>
    <w:rsid w:val="5C45759A"/>
    <w:rsid w:val="5C560166"/>
    <w:rsid w:val="5C5C53B6"/>
    <w:rsid w:val="5C6A2876"/>
    <w:rsid w:val="5CA76812"/>
    <w:rsid w:val="5CAC3222"/>
    <w:rsid w:val="5CAC5D9D"/>
    <w:rsid w:val="5CDE085B"/>
    <w:rsid w:val="5CEB6393"/>
    <w:rsid w:val="5D1942FA"/>
    <w:rsid w:val="5D914B0C"/>
    <w:rsid w:val="5DA933D7"/>
    <w:rsid w:val="5DCA4425"/>
    <w:rsid w:val="5DCF3A41"/>
    <w:rsid w:val="5DDD2679"/>
    <w:rsid w:val="5DE27AA5"/>
    <w:rsid w:val="5DF12198"/>
    <w:rsid w:val="5E055434"/>
    <w:rsid w:val="5E2563EF"/>
    <w:rsid w:val="5EA80B26"/>
    <w:rsid w:val="5EB708E2"/>
    <w:rsid w:val="5EC303ED"/>
    <w:rsid w:val="5EF01A3F"/>
    <w:rsid w:val="5F13397F"/>
    <w:rsid w:val="5F1E4498"/>
    <w:rsid w:val="5F3C027E"/>
    <w:rsid w:val="5F9057B3"/>
    <w:rsid w:val="601C76D6"/>
    <w:rsid w:val="60223DEC"/>
    <w:rsid w:val="602301C5"/>
    <w:rsid w:val="602D328A"/>
    <w:rsid w:val="60392E2E"/>
    <w:rsid w:val="6091283C"/>
    <w:rsid w:val="60A747B7"/>
    <w:rsid w:val="60CB6FED"/>
    <w:rsid w:val="60D70238"/>
    <w:rsid w:val="60ED2084"/>
    <w:rsid w:val="61177A83"/>
    <w:rsid w:val="61180792"/>
    <w:rsid w:val="61215290"/>
    <w:rsid w:val="6139287F"/>
    <w:rsid w:val="614C756E"/>
    <w:rsid w:val="61526D07"/>
    <w:rsid w:val="6204240C"/>
    <w:rsid w:val="62382E83"/>
    <w:rsid w:val="624F58E6"/>
    <w:rsid w:val="628D3AAB"/>
    <w:rsid w:val="629A7C51"/>
    <w:rsid w:val="629C7F8B"/>
    <w:rsid w:val="62B66AFB"/>
    <w:rsid w:val="62F35EBC"/>
    <w:rsid w:val="63087677"/>
    <w:rsid w:val="630A0CBB"/>
    <w:rsid w:val="63222B94"/>
    <w:rsid w:val="63225438"/>
    <w:rsid w:val="63402869"/>
    <w:rsid w:val="634F10CD"/>
    <w:rsid w:val="6363552A"/>
    <w:rsid w:val="6370314E"/>
    <w:rsid w:val="637B5B87"/>
    <w:rsid w:val="637E0F0E"/>
    <w:rsid w:val="63A4563A"/>
    <w:rsid w:val="64287CED"/>
    <w:rsid w:val="642F1C9B"/>
    <w:rsid w:val="646E450B"/>
    <w:rsid w:val="64A54793"/>
    <w:rsid w:val="64AF1730"/>
    <w:rsid w:val="64BA3D68"/>
    <w:rsid w:val="64E51ADD"/>
    <w:rsid w:val="64EC1615"/>
    <w:rsid w:val="64F65A85"/>
    <w:rsid w:val="64FB1A22"/>
    <w:rsid w:val="65173194"/>
    <w:rsid w:val="652F1BCA"/>
    <w:rsid w:val="65455FB1"/>
    <w:rsid w:val="656F4E01"/>
    <w:rsid w:val="65BF1391"/>
    <w:rsid w:val="65F31D9F"/>
    <w:rsid w:val="65F938CF"/>
    <w:rsid w:val="66462745"/>
    <w:rsid w:val="664D5771"/>
    <w:rsid w:val="665B027A"/>
    <w:rsid w:val="666D5E24"/>
    <w:rsid w:val="66791A29"/>
    <w:rsid w:val="66807F13"/>
    <w:rsid w:val="66A040A7"/>
    <w:rsid w:val="66A61E29"/>
    <w:rsid w:val="66B85812"/>
    <w:rsid w:val="66BB1425"/>
    <w:rsid w:val="66C07B4F"/>
    <w:rsid w:val="66C82EC6"/>
    <w:rsid w:val="68624799"/>
    <w:rsid w:val="68AB2EBD"/>
    <w:rsid w:val="68B110D6"/>
    <w:rsid w:val="68C0583B"/>
    <w:rsid w:val="68D602F7"/>
    <w:rsid w:val="69104A9B"/>
    <w:rsid w:val="6913270B"/>
    <w:rsid w:val="691B00E0"/>
    <w:rsid w:val="698C759C"/>
    <w:rsid w:val="69FA0F01"/>
    <w:rsid w:val="6A0C7949"/>
    <w:rsid w:val="6A1B46F8"/>
    <w:rsid w:val="6A3802B7"/>
    <w:rsid w:val="6A4C2EAF"/>
    <w:rsid w:val="6A893F1A"/>
    <w:rsid w:val="6A9D1CED"/>
    <w:rsid w:val="6A9E1DD7"/>
    <w:rsid w:val="6AAE60D4"/>
    <w:rsid w:val="6AD13A87"/>
    <w:rsid w:val="6AD17D83"/>
    <w:rsid w:val="6AD4275E"/>
    <w:rsid w:val="6B1A3337"/>
    <w:rsid w:val="6B254347"/>
    <w:rsid w:val="6B5120FE"/>
    <w:rsid w:val="6BA20565"/>
    <w:rsid w:val="6BBC43D1"/>
    <w:rsid w:val="6BC72058"/>
    <w:rsid w:val="6BEB2387"/>
    <w:rsid w:val="6BF80B0B"/>
    <w:rsid w:val="6C490298"/>
    <w:rsid w:val="6C753545"/>
    <w:rsid w:val="6CA635BD"/>
    <w:rsid w:val="6CA762AF"/>
    <w:rsid w:val="6CAF118B"/>
    <w:rsid w:val="6CB13FAC"/>
    <w:rsid w:val="6D0145C7"/>
    <w:rsid w:val="6D295429"/>
    <w:rsid w:val="6D6830DD"/>
    <w:rsid w:val="6D696721"/>
    <w:rsid w:val="6D746BFC"/>
    <w:rsid w:val="6D7C6244"/>
    <w:rsid w:val="6D88739A"/>
    <w:rsid w:val="6D8D7829"/>
    <w:rsid w:val="6D940AF0"/>
    <w:rsid w:val="6E1A474C"/>
    <w:rsid w:val="6E1A4A8F"/>
    <w:rsid w:val="6E7263C3"/>
    <w:rsid w:val="6E737F96"/>
    <w:rsid w:val="6EA713C0"/>
    <w:rsid w:val="6EB6611B"/>
    <w:rsid w:val="6EDF244A"/>
    <w:rsid w:val="6F1E798F"/>
    <w:rsid w:val="6F1F3B83"/>
    <w:rsid w:val="6F2255EB"/>
    <w:rsid w:val="6F40553F"/>
    <w:rsid w:val="6F7E30F4"/>
    <w:rsid w:val="6FCB0C9B"/>
    <w:rsid w:val="6FDE2A98"/>
    <w:rsid w:val="6FE95C1F"/>
    <w:rsid w:val="6FFA0765"/>
    <w:rsid w:val="70405165"/>
    <w:rsid w:val="704C6251"/>
    <w:rsid w:val="705176E8"/>
    <w:rsid w:val="70622B04"/>
    <w:rsid w:val="70634E9C"/>
    <w:rsid w:val="706702C3"/>
    <w:rsid w:val="706C1B8B"/>
    <w:rsid w:val="70AE7D7B"/>
    <w:rsid w:val="70DA274E"/>
    <w:rsid w:val="70DF6FA4"/>
    <w:rsid w:val="70F631D7"/>
    <w:rsid w:val="71181411"/>
    <w:rsid w:val="71290C27"/>
    <w:rsid w:val="715C492A"/>
    <w:rsid w:val="716C5AE5"/>
    <w:rsid w:val="717E6854"/>
    <w:rsid w:val="71922E29"/>
    <w:rsid w:val="71A64A26"/>
    <w:rsid w:val="71B774F3"/>
    <w:rsid w:val="71CA6D48"/>
    <w:rsid w:val="71D66B8A"/>
    <w:rsid w:val="71DF78C7"/>
    <w:rsid w:val="71EE30F0"/>
    <w:rsid w:val="7207394C"/>
    <w:rsid w:val="7223383A"/>
    <w:rsid w:val="725B547C"/>
    <w:rsid w:val="72842772"/>
    <w:rsid w:val="72964253"/>
    <w:rsid w:val="72CA214F"/>
    <w:rsid w:val="732A1EB2"/>
    <w:rsid w:val="732F6074"/>
    <w:rsid w:val="73401935"/>
    <w:rsid w:val="734E2D80"/>
    <w:rsid w:val="7365486E"/>
    <w:rsid w:val="736E5FF6"/>
    <w:rsid w:val="73942E89"/>
    <w:rsid w:val="73A947AD"/>
    <w:rsid w:val="73F0360B"/>
    <w:rsid w:val="740E11E4"/>
    <w:rsid w:val="742C61DA"/>
    <w:rsid w:val="74395822"/>
    <w:rsid w:val="743D56C4"/>
    <w:rsid w:val="74494E51"/>
    <w:rsid w:val="74691A78"/>
    <w:rsid w:val="74997E69"/>
    <w:rsid w:val="74D5179B"/>
    <w:rsid w:val="74D73C38"/>
    <w:rsid w:val="7509634C"/>
    <w:rsid w:val="75564FC1"/>
    <w:rsid w:val="755C142F"/>
    <w:rsid w:val="755C35A2"/>
    <w:rsid w:val="75895E61"/>
    <w:rsid w:val="75AB61EF"/>
    <w:rsid w:val="75AD46FC"/>
    <w:rsid w:val="75E97310"/>
    <w:rsid w:val="75EF7FE9"/>
    <w:rsid w:val="75F162D3"/>
    <w:rsid w:val="75FA284F"/>
    <w:rsid w:val="75FC4423"/>
    <w:rsid w:val="76120F55"/>
    <w:rsid w:val="764F54F5"/>
    <w:rsid w:val="765D2E4F"/>
    <w:rsid w:val="766663B4"/>
    <w:rsid w:val="76853E90"/>
    <w:rsid w:val="76A86EC9"/>
    <w:rsid w:val="76CF5055"/>
    <w:rsid w:val="76D108FC"/>
    <w:rsid w:val="76F66C6C"/>
    <w:rsid w:val="771208E5"/>
    <w:rsid w:val="77247B06"/>
    <w:rsid w:val="772678B8"/>
    <w:rsid w:val="77A756E2"/>
    <w:rsid w:val="77AE3413"/>
    <w:rsid w:val="77D20460"/>
    <w:rsid w:val="77F45633"/>
    <w:rsid w:val="77F57061"/>
    <w:rsid w:val="780B2412"/>
    <w:rsid w:val="782F10D4"/>
    <w:rsid w:val="78304645"/>
    <w:rsid w:val="784B7F0F"/>
    <w:rsid w:val="785D3BDA"/>
    <w:rsid w:val="78A116C3"/>
    <w:rsid w:val="78A35786"/>
    <w:rsid w:val="78AB298F"/>
    <w:rsid w:val="78BB2C66"/>
    <w:rsid w:val="78CD55F6"/>
    <w:rsid w:val="78EC4E26"/>
    <w:rsid w:val="78F90B73"/>
    <w:rsid w:val="78FF4402"/>
    <w:rsid w:val="790C0A1C"/>
    <w:rsid w:val="790C67F6"/>
    <w:rsid w:val="79222CE5"/>
    <w:rsid w:val="798329B0"/>
    <w:rsid w:val="79BA158F"/>
    <w:rsid w:val="79C20300"/>
    <w:rsid w:val="79C759E9"/>
    <w:rsid w:val="79DF0742"/>
    <w:rsid w:val="79E07ADF"/>
    <w:rsid w:val="7A5330B6"/>
    <w:rsid w:val="7A822237"/>
    <w:rsid w:val="7ABE58A9"/>
    <w:rsid w:val="7ADC0833"/>
    <w:rsid w:val="7AE464E6"/>
    <w:rsid w:val="7AE83FAC"/>
    <w:rsid w:val="7AF145B6"/>
    <w:rsid w:val="7AFF44FC"/>
    <w:rsid w:val="7B1B0CD6"/>
    <w:rsid w:val="7B327568"/>
    <w:rsid w:val="7B4949C2"/>
    <w:rsid w:val="7B522224"/>
    <w:rsid w:val="7B532C0A"/>
    <w:rsid w:val="7B980E5D"/>
    <w:rsid w:val="7BBF5D5B"/>
    <w:rsid w:val="7BC5630A"/>
    <w:rsid w:val="7C0D1A2A"/>
    <w:rsid w:val="7C49574E"/>
    <w:rsid w:val="7C517942"/>
    <w:rsid w:val="7C583E68"/>
    <w:rsid w:val="7C603AD5"/>
    <w:rsid w:val="7C6D19DD"/>
    <w:rsid w:val="7C701A6D"/>
    <w:rsid w:val="7C822FEE"/>
    <w:rsid w:val="7CBC7573"/>
    <w:rsid w:val="7CC933D3"/>
    <w:rsid w:val="7CF42AAE"/>
    <w:rsid w:val="7CF614E6"/>
    <w:rsid w:val="7CFC6395"/>
    <w:rsid w:val="7D280C63"/>
    <w:rsid w:val="7D2C6F0C"/>
    <w:rsid w:val="7D36383A"/>
    <w:rsid w:val="7D5A4253"/>
    <w:rsid w:val="7D5B2D92"/>
    <w:rsid w:val="7DDC60CA"/>
    <w:rsid w:val="7DE30CFD"/>
    <w:rsid w:val="7E205A3E"/>
    <w:rsid w:val="7E260329"/>
    <w:rsid w:val="7E484188"/>
    <w:rsid w:val="7E496744"/>
    <w:rsid w:val="7E4E1895"/>
    <w:rsid w:val="7E4E40F8"/>
    <w:rsid w:val="7E523AF6"/>
    <w:rsid w:val="7E72582F"/>
    <w:rsid w:val="7EBA1743"/>
    <w:rsid w:val="7EDE320A"/>
    <w:rsid w:val="7EFA3700"/>
    <w:rsid w:val="7F032C71"/>
    <w:rsid w:val="7F436576"/>
    <w:rsid w:val="7FA2164D"/>
    <w:rsid w:val="7FB23378"/>
    <w:rsid w:val="7FB4079F"/>
    <w:rsid w:val="7FC94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9" w:semiHidden="0" w:name="heading 4"/>
    <w:lsdException w:qFormat="1" w:uiPriority="1"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0"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heme="minorHAnsi" w:hAnsiTheme="minorHAnsi" w:eastAsiaTheme="minorEastAsia" w:cstheme="minorBidi"/>
      <w:kern w:val="2"/>
      <w:sz w:val="24"/>
      <w:szCs w:val="21"/>
      <w:lang w:val="en-US" w:eastAsia="zh-CN" w:bidi="ar-SA"/>
    </w:rPr>
  </w:style>
  <w:style w:type="paragraph" w:styleId="2">
    <w:name w:val="heading 1"/>
    <w:basedOn w:val="3"/>
    <w:next w:val="3"/>
    <w:link w:val="52"/>
    <w:qFormat/>
    <w:uiPriority w:val="1"/>
    <w:pPr>
      <w:keepNext/>
      <w:keepLines/>
      <w:pageBreakBefore/>
      <w:numPr>
        <w:ilvl w:val="0"/>
        <w:numId w:val="1"/>
      </w:numPr>
      <w:spacing w:before="340" w:after="330" w:line="578" w:lineRule="auto"/>
      <w:jc w:val="center"/>
      <w:outlineLvl w:val="0"/>
    </w:pPr>
    <w:rPr>
      <w:rFonts w:eastAsia="黑体"/>
      <w:b/>
      <w:bCs/>
      <w:kern w:val="44"/>
      <w:sz w:val="44"/>
      <w:szCs w:val="44"/>
    </w:rPr>
  </w:style>
  <w:style w:type="paragraph" w:styleId="4">
    <w:name w:val="heading 2"/>
    <w:basedOn w:val="3"/>
    <w:next w:val="3"/>
    <w:link w:val="51"/>
    <w:unhideWhenUsed/>
    <w:qFormat/>
    <w:uiPriority w:val="1"/>
    <w:pPr>
      <w:keepNext/>
      <w:keepLines/>
      <w:numPr>
        <w:ilvl w:val="1"/>
        <w:numId w:val="1"/>
      </w:numPr>
      <w:spacing w:before="260" w:after="260" w:line="415" w:lineRule="auto"/>
      <w:outlineLvl w:val="1"/>
    </w:pPr>
    <w:rPr>
      <w:rFonts w:eastAsia="黑体" w:cstheme="majorBidi"/>
      <w:b/>
      <w:bCs/>
      <w:sz w:val="28"/>
      <w:szCs w:val="32"/>
    </w:rPr>
  </w:style>
  <w:style w:type="paragraph" w:styleId="5">
    <w:name w:val="heading 3"/>
    <w:basedOn w:val="3"/>
    <w:next w:val="3"/>
    <w:link w:val="53"/>
    <w:unhideWhenUsed/>
    <w:qFormat/>
    <w:uiPriority w:val="1"/>
    <w:pPr>
      <w:keepNext/>
      <w:keepLines/>
      <w:numPr>
        <w:ilvl w:val="2"/>
        <w:numId w:val="1"/>
      </w:numPr>
      <w:spacing w:before="260" w:after="260" w:line="416" w:lineRule="auto"/>
      <w:outlineLvl w:val="2"/>
    </w:pPr>
    <w:rPr>
      <w:rFonts w:eastAsia="黑体"/>
      <w:b/>
      <w:bCs/>
      <w:sz w:val="28"/>
      <w:szCs w:val="32"/>
    </w:rPr>
  </w:style>
  <w:style w:type="paragraph" w:styleId="6">
    <w:name w:val="heading 4"/>
    <w:basedOn w:val="1"/>
    <w:next w:val="1"/>
    <w:link w:val="54"/>
    <w:unhideWhenUsed/>
    <w:qFormat/>
    <w:uiPriority w:val="9"/>
    <w:pPr>
      <w:keepNext/>
      <w:keepLines/>
      <w:numPr>
        <w:ilvl w:val="3"/>
        <w:numId w:val="1"/>
      </w:numPr>
      <w:spacing w:before="280" w:after="290" w:line="376" w:lineRule="auto"/>
      <w:outlineLvl w:val="3"/>
    </w:pPr>
    <w:rPr>
      <w:rFonts w:cstheme="majorBidi"/>
      <w:b/>
      <w:bCs/>
      <w:szCs w:val="28"/>
    </w:rPr>
  </w:style>
  <w:style w:type="paragraph" w:styleId="7">
    <w:name w:val="heading 5"/>
    <w:basedOn w:val="1"/>
    <w:next w:val="1"/>
    <w:link w:val="55"/>
    <w:unhideWhenUsed/>
    <w:qFormat/>
    <w:uiPriority w:val="1"/>
    <w:pPr>
      <w:keepNext/>
      <w:keepLines/>
      <w:numPr>
        <w:ilvl w:val="4"/>
        <w:numId w:val="1"/>
      </w:numPr>
      <w:spacing w:before="280" w:after="290" w:line="376" w:lineRule="auto"/>
      <w:outlineLvl w:val="4"/>
    </w:pPr>
    <w:rPr>
      <w:bCs/>
      <w:szCs w:val="28"/>
    </w:rPr>
  </w:style>
  <w:style w:type="paragraph" w:styleId="8">
    <w:name w:val="heading 6"/>
    <w:basedOn w:val="1"/>
    <w:next w:val="1"/>
    <w:link w:val="56"/>
    <w:qFormat/>
    <w:uiPriority w:val="9"/>
    <w:pPr>
      <w:keepNext/>
      <w:keepLines/>
      <w:spacing w:before="240" w:after="64" w:line="320" w:lineRule="auto"/>
      <w:ind w:left="1152" w:hanging="1152" w:firstLineChars="0"/>
      <w:outlineLvl w:val="5"/>
    </w:pPr>
    <w:rPr>
      <w:rFonts w:ascii="Cambria" w:hAnsi="Cambria" w:eastAsia="宋体" w:cs="Times New Roman"/>
      <w:b/>
      <w:bCs/>
      <w:szCs w:val="24"/>
      <w:lang w:val="zh-CN"/>
    </w:rPr>
  </w:style>
  <w:style w:type="paragraph" w:styleId="9">
    <w:name w:val="heading 7"/>
    <w:basedOn w:val="1"/>
    <w:next w:val="1"/>
    <w:link w:val="57"/>
    <w:qFormat/>
    <w:uiPriority w:val="9"/>
    <w:pPr>
      <w:keepNext/>
      <w:keepLines/>
      <w:spacing w:before="240" w:after="64" w:line="320" w:lineRule="auto"/>
      <w:ind w:left="1296" w:hanging="1296" w:firstLineChars="0"/>
      <w:outlineLvl w:val="6"/>
    </w:pPr>
    <w:rPr>
      <w:rFonts w:ascii="Calibri" w:hAnsi="Calibri" w:eastAsia="宋体" w:cs="Times New Roman"/>
      <w:b/>
      <w:bCs/>
      <w:szCs w:val="24"/>
      <w:lang w:val="zh-CN"/>
    </w:rPr>
  </w:style>
  <w:style w:type="paragraph" w:styleId="10">
    <w:name w:val="heading 8"/>
    <w:basedOn w:val="1"/>
    <w:next w:val="1"/>
    <w:link w:val="58"/>
    <w:qFormat/>
    <w:uiPriority w:val="9"/>
    <w:pPr>
      <w:keepNext/>
      <w:keepLines/>
      <w:spacing w:before="240" w:after="64" w:line="320" w:lineRule="auto"/>
      <w:ind w:left="1440" w:hanging="1440" w:firstLineChars="0"/>
      <w:outlineLvl w:val="7"/>
    </w:pPr>
    <w:rPr>
      <w:rFonts w:ascii="Cambria" w:hAnsi="Cambria" w:eastAsia="宋体" w:cs="Times New Roman"/>
      <w:szCs w:val="24"/>
      <w:lang w:val="zh-CN"/>
    </w:rPr>
  </w:style>
  <w:style w:type="paragraph" w:styleId="11">
    <w:name w:val="heading 9"/>
    <w:basedOn w:val="1"/>
    <w:next w:val="1"/>
    <w:link w:val="59"/>
    <w:qFormat/>
    <w:uiPriority w:val="9"/>
    <w:pPr>
      <w:keepNext/>
      <w:keepLines/>
      <w:spacing w:before="240" w:after="64" w:line="320" w:lineRule="auto"/>
      <w:ind w:left="1584" w:hanging="1584" w:firstLineChars="0"/>
      <w:outlineLvl w:val="8"/>
    </w:pPr>
    <w:rPr>
      <w:rFonts w:ascii="Cambria" w:hAnsi="Cambria" w:eastAsia="宋体" w:cs="Times New Roman"/>
      <w:sz w:val="21"/>
      <w:lang w:val="zh-CN"/>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3">
    <w:name w:val="No Spacing"/>
    <w:qFormat/>
    <w:uiPriority w:val="1"/>
    <w:pPr>
      <w:widowControl w:val="0"/>
      <w:spacing w:line="360" w:lineRule="auto"/>
      <w:jc w:val="both"/>
    </w:pPr>
    <w:rPr>
      <w:rFonts w:ascii="Times New Roman" w:hAnsi="Times New Roman" w:eastAsia="宋体" w:cstheme="minorBidi"/>
      <w:kern w:val="2"/>
      <w:sz w:val="24"/>
      <w:szCs w:val="21"/>
      <w:lang w:val="en-US" w:eastAsia="zh-CN" w:bidi="ar-SA"/>
    </w:rPr>
  </w:style>
  <w:style w:type="paragraph" w:styleId="12">
    <w:name w:val="toc 7"/>
    <w:basedOn w:val="1"/>
    <w:next w:val="1"/>
    <w:unhideWhenUsed/>
    <w:qFormat/>
    <w:uiPriority w:val="39"/>
    <w:pPr>
      <w:ind w:left="1440"/>
      <w:jc w:val="left"/>
    </w:pPr>
    <w:rPr>
      <w:sz w:val="18"/>
      <w:szCs w:val="18"/>
    </w:rPr>
  </w:style>
  <w:style w:type="paragraph" w:styleId="13">
    <w:name w:val="Normal Indent"/>
    <w:basedOn w:val="1"/>
    <w:unhideWhenUsed/>
    <w:qFormat/>
    <w:uiPriority w:val="0"/>
    <w:pPr>
      <w:ind w:firstLine="420"/>
    </w:pPr>
    <w:rPr>
      <w:rFonts w:ascii="Times New Roman" w:hAnsi="Times New Roman" w:eastAsia="宋体" w:cs="Times New Roman"/>
    </w:rPr>
  </w:style>
  <w:style w:type="paragraph" w:styleId="14">
    <w:name w:val="caption"/>
    <w:basedOn w:val="1"/>
    <w:next w:val="1"/>
    <w:unhideWhenUsed/>
    <w:qFormat/>
    <w:uiPriority w:val="0"/>
    <w:pPr>
      <w:jc w:val="center"/>
    </w:pPr>
    <w:rPr>
      <w:rFonts w:cstheme="majorBidi"/>
      <w:szCs w:val="20"/>
    </w:rPr>
  </w:style>
  <w:style w:type="paragraph" w:styleId="15">
    <w:name w:val="Document Map"/>
    <w:basedOn w:val="1"/>
    <w:link w:val="76"/>
    <w:qFormat/>
    <w:uiPriority w:val="99"/>
    <w:pPr>
      <w:shd w:val="clear" w:color="auto" w:fill="000080"/>
      <w:ind w:firstLine="437"/>
    </w:pPr>
    <w:rPr>
      <w:rFonts w:ascii="Times New Roman" w:hAnsi="Times New Roman" w:eastAsia="宋体" w:cs="Times New Roman"/>
      <w:snapToGrid w:val="0"/>
      <w:szCs w:val="24"/>
      <w:lang w:val="zh-CN"/>
    </w:rPr>
  </w:style>
  <w:style w:type="paragraph" w:styleId="16">
    <w:name w:val="toa heading"/>
    <w:basedOn w:val="1"/>
    <w:next w:val="1"/>
    <w:unhideWhenUsed/>
    <w:qFormat/>
    <w:uiPriority w:val="99"/>
    <w:pPr>
      <w:spacing w:before="120" w:line="240" w:lineRule="auto"/>
      <w:ind w:firstLine="0" w:firstLineChars="0"/>
    </w:pPr>
    <w:rPr>
      <w:rFonts w:ascii="Cambria" w:hAnsi="Cambria" w:eastAsia="宋体" w:cs="Times New Roman"/>
      <w:sz w:val="21"/>
      <w:szCs w:val="24"/>
    </w:rPr>
  </w:style>
  <w:style w:type="paragraph" w:styleId="17">
    <w:name w:val="annotation text"/>
    <w:basedOn w:val="1"/>
    <w:link w:val="71"/>
    <w:unhideWhenUsed/>
    <w:qFormat/>
    <w:uiPriority w:val="0"/>
    <w:pPr>
      <w:jc w:val="left"/>
    </w:pPr>
    <w:rPr>
      <w:rFonts w:ascii="Times New Roman" w:hAnsi="Times New Roman" w:eastAsia="宋体"/>
      <w:szCs w:val="22"/>
    </w:rPr>
  </w:style>
  <w:style w:type="paragraph" w:styleId="18">
    <w:name w:val="Body Text"/>
    <w:basedOn w:val="1"/>
    <w:link w:val="74"/>
    <w:qFormat/>
    <w:uiPriority w:val="99"/>
    <w:pPr>
      <w:spacing w:line="240" w:lineRule="auto"/>
      <w:ind w:firstLine="0" w:firstLineChars="0"/>
    </w:pPr>
    <w:rPr>
      <w:rFonts w:ascii="Times New Roman" w:hAnsi="Times New Roman"/>
    </w:rPr>
  </w:style>
  <w:style w:type="paragraph" w:styleId="19">
    <w:name w:val="Body Text Indent"/>
    <w:link w:val="147"/>
    <w:qFormat/>
    <w:uiPriority w:val="0"/>
    <w:pPr>
      <w:widowControl w:val="0"/>
      <w:spacing w:line="360" w:lineRule="auto"/>
      <w:ind w:left="900" w:firstLine="200" w:firstLineChars="200"/>
    </w:pPr>
    <w:rPr>
      <w:rFonts w:ascii="宋体" w:hAnsiTheme="minorHAnsi" w:eastAsiaTheme="minorEastAsia" w:cstheme="minorBidi"/>
      <w:kern w:val="2"/>
      <w:sz w:val="24"/>
      <w:lang w:val="en-US" w:eastAsia="zh-CN" w:bidi="ar-SA"/>
    </w:rPr>
  </w:style>
  <w:style w:type="paragraph" w:styleId="20">
    <w:name w:val="toc 5"/>
    <w:basedOn w:val="1"/>
    <w:next w:val="1"/>
    <w:unhideWhenUsed/>
    <w:qFormat/>
    <w:uiPriority w:val="39"/>
    <w:pPr>
      <w:ind w:left="960"/>
      <w:jc w:val="left"/>
    </w:pPr>
    <w:rPr>
      <w:sz w:val="18"/>
      <w:szCs w:val="18"/>
    </w:rPr>
  </w:style>
  <w:style w:type="paragraph" w:styleId="21">
    <w:name w:val="toc 3"/>
    <w:basedOn w:val="1"/>
    <w:next w:val="1"/>
    <w:unhideWhenUsed/>
    <w:qFormat/>
    <w:uiPriority w:val="39"/>
    <w:pPr>
      <w:ind w:left="480"/>
      <w:jc w:val="left"/>
    </w:pPr>
    <w:rPr>
      <w:i/>
      <w:iCs/>
      <w:sz w:val="20"/>
      <w:szCs w:val="20"/>
    </w:rPr>
  </w:style>
  <w:style w:type="paragraph" w:styleId="22">
    <w:name w:val="Plain Text"/>
    <w:basedOn w:val="1"/>
    <w:link w:val="142"/>
    <w:qFormat/>
    <w:uiPriority w:val="99"/>
    <w:pPr>
      <w:autoSpaceDE w:val="0"/>
      <w:autoSpaceDN w:val="0"/>
      <w:spacing w:line="240" w:lineRule="auto"/>
      <w:ind w:firstLine="0" w:firstLineChars="0"/>
      <w:jc w:val="left"/>
    </w:pPr>
    <w:rPr>
      <w:rFonts w:ascii="宋体" w:hAnsi="宋体" w:eastAsia="宋体" w:cs="宋体"/>
      <w:kern w:val="0"/>
      <w:sz w:val="22"/>
      <w:szCs w:val="22"/>
      <w:lang w:val="zh-CN" w:bidi="zh-CN"/>
    </w:rPr>
  </w:style>
  <w:style w:type="paragraph" w:styleId="23">
    <w:name w:val="toc 8"/>
    <w:basedOn w:val="1"/>
    <w:next w:val="1"/>
    <w:unhideWhenUsed/>
    <w:qFormat/>
    <w:uiPriority w:val="39"/>
    <w:pPr>
      <w:ind w:left="1680"/>
      <w:jc w:val="left"/>
    </w:pPr>
    <w:rPr>
      <w:sz w:val="18"/>
      <w:szCs w:val="18"/>
    </w:rPr>
  </w:style>
  <w:style w:type="paragraph" w:styleId="24">
    <w:name w:val="Date"/>
    <w:basedOn w:val="1"/>
    <w:next w:val="1"/>
    <w:link w:val="143"/>
    <w:qFormat/>
    <w:uiPriority w:val="0"/>
    <w:pPr>
      <w:autoSpaceDE w:val="0"/>
      <w:autoSpaceDN w:val="0"/>
      <w:spacing w:line="240" w:lineRule="auto"/>
      <w:ind w:left="100" w:leftChars="2500" w:firstLine="0" w:firstLineChars="0"/>
      <w:jc w:val="left"/>
    </w:pPr>
    <w:rPr>
      <w:rFonts w:ascii="宋体" w:hAnsi="宋体" w:eastAsia="宋体" w:cs="宋体"/>
      <w:kern w:val="0"/>
      <w:sz w:val="22"/>
      <w:szCs w:val="22"/>
      <w:lang w:val="zh-CN" w:bidi="zh-CN"/>
    </w:rPr>
  </w:style>
  <w:style w:type="paragraph" w:styleId="25">
    <w:name w:val="Body Text Indent 2"/>
    <w:basedOn w:val="1"/>
    <w:next w:val="26"/>
    <w:link w:val="144"/>
    <w:unhideWhenUsed/>
    <w:qFormat/>
    <w:uiPriority w:val="99"/>
    <w:pPr>
      <w:autoSpaceDE w:val="0"/>
      <w:autoSpaceDN w:val="0"/>
      <w:spacing w:after="120" w:line="480" w:lineRule="auto"/>
      <w:ind w:left="420" w:leftChars="200" w:firstLine="0" w:firstLineChars="0"/>
      <w:jc w:val="left"/>
    </w:pPr>
    <w:rPr>
      <w:rFonts w:ascii="Calibri" w:hAnsi="Calibri" w:eastAsia="宋体" w:cs="宋体"/>
      <w:kern w:val="0"/>
      <w:sz w:val="22"/>
      <w:szCs w:val="22"/>
      <w:lang w:val="zh-CN" w:bidi="zh-CN"/>
    </w:rPr>
  </w:style>
  <w:style w:type="paragraph" w:customStyle="1" w:styleId="26">
    <w:name w:val="z正文"/>
    <w:basedOn w:val="22"/>
    <w:qFormat/>
    <w:uiPriority w:val="99"/>
    <w:pPr>
      <w:tabs>
        <w:tab w:val="left" w:pos="525"/>
      </w:tabs>
      <w:snapToGrid w:val="0"/>
      <w:spacing w:line="360" w:lineRule="auto"/>
    </w:pPr>
    <w:rPr>
      <w:kern w:val="2"/>
      <w:sz w:val="24"/>
      <w:szCs w:val="20"/>
    </w:rPr>
  </w:style>
  <w:style w:type="paragraph" w:styleId="27">
    <w:name w:val="Balloon Text"/>
    <w:basedOn w:val="1"/>
    <w:link w:val="60"/>
    <w:unhideWhenUsed/>
    <w:qFormat/>
    <w:uiPriority w:val="0"/>
    <w:pPr>
      <w:spacing w:line="240" w:lineRule="auto"/>
    </w:pPr>
    <w:rPr>
      <w:sz w:val="18"/>
      <w:szCs w:val="18"/>
    </w:rPr>
  </w:style>
  <w:style w:type="paragraph" w:styleId="28">
    <w:name w:val="footer"/>
    <w:basedOn w:val="1"/>
    <w:link w:val="63"/>
    <w:unhideWhenUsed/>
    <w:qFormat/>
    <w:uiPriority w:val="99"/>
    <w:pPr>
      <w:tabs>
        <w:tab w:val="center" w:pos="4153"/>
        <w:tab w:val="right" w:pos="8306"/>
      </w:tabs>
      <w:snapToGrid w:val="0"/>
      <w:spacing w:line="240" w:lineRule="auto"/>
      <w:jc w:val="left"/>
    </w:pPr>
    <w:rPr>
      <w:sz w:val="18"/>
      <w:szCs w:val="18"/>
    </w:rPr>
  </w:style>
  <w:style w:type="paragraph" w:styleId="29">
    <w:name w:val="envelope return"/>
    <w:basedOn w:val="1"/>
    <w:qFormat/>
    <w:uiPriority w:val="99"/>
    <w:pPr>
      <w:autoSpaceDE w:val="0"/>
      <w:autoSpaceDN w:val="0"/>
      <w:snapToGrid w:val="0"/>
      <w:spacing w:line="240" w:lineRule="auto"/>
      <w:ind w:firstLine="0" w:firstLineChars="0"/>
      <w:jc w:val="left"/>
    </w:pPr>
    <w:rPr>
      <w:rFonts w:ascii="Arial" w:hAnsi="Arial" w:eastAsia="宋体" w:cs="Arial"/>
      <w:kern w:val="0"/>
      <w:sz w:val="22"/>
      <w:szCs w:val="22"/>
      <w:lang w:val="zh-CN" w:bidi="zh-CN"/>
    </w:rPr>
  </w:style>
  <w:style w:type="paragraph" w:styleId="30">
    <w:name w:val="header"/>
    <w:basedOn w:val="1"/>
    <w:link w:val="62"/>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31">
    <w:name w:val="toc 1"/>
    <w:basedOn w:val="1"/>
    <w:next w:val="1"/>
    <w:unhideWhenUsed/>
    <w:qFormat/>
    <w:uiPriority w:val="39"/>
    <w:pPr>
      <w:spacing w:before="120" w:after="120"/>
      <w:jc w:val="left"/>
    </w:pPr>
    <w:rPr>
      <w:b/>
      <w:bCs/>
      <w:caps/>
      <w:sz w:val="20"/>
      <w:szCs w:val="20"/>
    </w:rPr>
  </w:style>
  <w:style w:type="paragraph" w:styleId="32">
    <w:name w:val="toc 4"/>
    <w:basedOn w:val="1"/>
    <w:next w:val="1"/>
    <w:unhideWhenUsed/>
    <w:qFormat/>
    <w:uiPriority w:val="39"/>
    <w:pPr>
      <w:ind w:left="720"/>
      <w:jc w:val="left"/>
    </w:pPr>
    <w:rPr>
      <w:sz w:val="18"/>
      <w:szCs w:val="18"/>
    </w:rPr>
  </w:style>
  <w:style w:type="paragraph" w:styleId="33">
    <w:name w:val="toc 6"/>
    <w:basedOn w:val="1"/>
    <w:next w:val="1"/>
    <w:unhideWhenUsed/>
    <w:qFormat/>
    <w:uiPriority w:val="0"/>
    <w:pPr>
      <w:ind w:left="1200"/>
      <w:jc w:val="left"/>
    </w:pPr>
    <w:rPr>
      <w:sz w:val="18"/>
      <w:szCs w:val="18"/>
    </w:rPr>
  </w:style>
  <w:style w:type="paragraph" w:styleId="34">
    <w:name w:val="Body Text Indent 3"/>
    <w:basedOn w:val="1"/>
    <w:link w:val="104"/>
    <w:qFormat/>
    <w:uiPriority w:val="0"/>
    <w:pPr>
      <w:spacing w:after="120" w:line="240" w:lineRule="auto"/>
      <w:ind w:left="200" w:leftChars="200" w:firstLine="0" w:firstLineChars="0"/>
    </w:pPr>
    <w:rPr>
      <w:sz w:val="16"/>
      <w:szCs w:val="16"/>
    </w:rPr>
  </w:style>
  <w:style w:type="paragraph" w:styleId="35">
    <w:name w:val="index 9"/>
    <w:basedOn w:val="1"/>
    <w:next w:val="1"/>
    <w:qFormat/>
    <w:uiPriority w:val="0"/>
    <w:pPr>
      <w:spacing w:line="240" w:lineRule="auto"/>
      <w:ind w:left="1600" w:firstLine="3584" w:firstLineChars="0"/>
    </w:pPr>
    <w:rPr>
      <w:rFonts w:ascii="宋体" w:hAnsi="宋体" w:eastAsia="宋体" w:cs="宋体"/>
      <w:kern w:val="0"/>
      <w:sz w:val="22"/>
      <w:szCs w:val="22"/>
      <w:lang w:val="zh-CN" w:bidi="zh-CN"/>
    </w:rPr>
  </w:style>
  <w:style w:type="paragraph" w:styleId="36">
    <w:name w:val="toc 2"/>
    <w:basedOn w:val="1"/>
    <w:next w:val="1"/>
    <w:unhideWhenUsed/>
    <w:qFormat/>
    <w:uiPriority w:val="39"/>
    <w:pPr>
      <w:ind w:left="240"/>
      <w:jc w:val="left"/>
    </w:pPr>
    <w:rPr>
      <w:smallCaps/>
      <w:sz w:val="20"/>
      <w:szCs w:val="20"/>
    </w:rPr>
  </w:style>
  <w:style w:type="paragraph" w:styleId="37">
    <w:name w:val="toc 9"/>
    <w:basedOn w:val="1"/>
    <w:next w:val="1"/>
    <w:unhideWhenUsed/>
    <w:qFormat/>
    <w:uiPriority w:val="39"/>
    <w:pPr>
      <w:ind w:left="1920"/>
      <w:jc w:val="left"/>
    </w:pPr>
    <w:rPr>
      <w:sz w:val="18"/>
      <w:szCs w:val="18"/>
    </w:rPr>
  </w:style>
  <w:style w:type="paragraph" w:styleId="38">
    <w:name w:val="HTML Preformatted"/>
    <w:basedOn w:val="1"/>
    <w:link w:val="14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ind w:firstLine="0" w:firstLineChars="0"/>
      <w:jc w:val="left"/>
    </w:pPr>
    <w:rPr>
      <w:rFonts w:hint="eastAsia" w:ascii="宋体" w:hAnsi="宋体" w:eastAsia="宋体" w:cs="宋体"/>
      <w:kern w:val="0"/>
      <w:szCs w:val="22"/>
      <w:lang w:val="zh-CN" w:bidi="zh-CN"/>
    </w:rPr>
  </w:style>
  <w:style w:type="paragraph" w:styleId="39">
    <w:name w:val="Normal (Web)"/>
    <w:basedOn w:val="1"/>
    <w:qFormat/>
    <w:uiPriority w:val="99"/>
    <w:pPr>
      <w:widowControl/>
      <w:spacing w:before="100" w:beforeAutospacing="1" w:after="100" w:afterAutospacing="1" w:line="240" w:lineRule="auto"/>
      <w:ind w:firstLine="0" w:firstLineChars="0"/>
      <w:jc w:val="left"/>
    </w:pPr>
    <w:rPr>
      <w:rFonts w:ascii="宋体" w:hAnsi="Calibri" w:eastAsia="宋体" w:cs="Times New Roman"/>
      <w:color w:val="000000"/>
      <w:kern w:val="0"/>
      <w:szCs w:val="24"/>
    </w:rPr>
  </w:style>
  <w:style w:type="paragraph" w:styleId="40">
    <w:name w:val="Title"/>
    <w:basedOn w:val="3"/>
    <w:next w:val="3"/>
    <w:link w:val="64"/>
    <w:qFormat/>
    <w:uiPriority w:val="0"/>
    <w:pPr>
      <w:jc w:val="center"/>
    </w:pPr>
    <w:rPr>
      <w:rFonts w:cstheme="majorBidi"/>
      <w:bCs/>
      <w:sz w:val="21"/>
      <w:szCs w:val="32"/>
    </w:rPr>
  </w:style>
  <w:style w:type="paragraph" w:styleId="41">
    <w:name w:val="annotation subject"/>
    <w:basedOn w:val="17"/>
    <w:next w:val="17"/>
    <w:link w:val="72"/>
    <w:unhideWhenUsed/>
    <w:qFormat/>
    <w:uiPriority w:val="0"/>
    <w:rPr>
      <w:b/>
      <w:bCs/>
    </w:rPr>
  </w:style>
  <w:style w:type="paragraph" w:styleId="42">
    <w:name w:val="Body Text First Indent"/>
    <w:basedOn w:val="18"/>
    <w:next w:val="33"/>
    <w:link w:val="146"/>
    <w:qFormat/>
    <w:uiPriority w:val="0"/>
    <w:pPr>
      <w:autoSpaceDE w:val="0"/>
      <w:autoSpaceDN w:val="0"/>
      <w:ind w:firstLine="420" w:firstLineChars="100"/>
      <w:jc w:val="left"/>
    </w:pPr>
    <w:rPr>
      <w:rFonts w:ascii="宋体" w:hAnsi="宋体" w:eastAsia="宋体" w:cs="宋体"/>
      <w:kern w:val="0"/>
      <w:sz w:val="21"/>
      <w:lang w:val="zh-CN" w:bidi="zh-CN"/>
    </w:rPr>
  </w:style>
  <w:style w:type="paragraph" w:styleId="43">
    <w:name w:val="Body Text First Indent 2"/>
    <w:basedOn w:val="19"/>
    <w:next w:val="1"/>
    <w:link w:val="148"/>
    <w:unhideWhenUsed/>
    <w:qFormat/>
    <w:uiPriority w:val="99"/>
    <w:pPr>
      <w:autoSpaceDE w:val="0"/>
      <w:autoSpaceDN w:val="0"/>
      <w:spacing w:after="120" w:line="240" w:lineRule="auto"/>
      <w:ind w:left="420" w:leftChars="200" w:firstLine="420"/>
    </w:pPr>
    <w:rPr>
      <w:rFonts w:hAnsi="宋体" w:eastAsia="宋体" w:cs="宋体"/>
      <w:kern w:val="0"/>
      <w:sz w:val="22"/>
      <w:szCs w:val="22"/>
      <w:lang w:val="zh-CN" w:bidi="zh-CN"/>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FollowedHyperlink"/>
    <w:basedOn w:val="46"/>
    <w:semiHidden/>
    <w:unhideWhenUsed/>
    <w:qFormat/>
    <w:uiPriority w:val="99"/>
    <w:rPr>
      <w:color w:val="954F72"/>
      <w:u w:val="single"/>
    </w:rPr>
  </w:style>
  <w:style w:type="character" w:styleId="49">
    <w:name w:val="Hyperlink"/>
    <w:basedOn w:val="46"/>
    <w:unhideWhenUsed/>
    <w:qFormat/>
    <w:uiPriority w:val="99"/>
    <w:rPr>
      <w:color w:val="0000FF" w:themeColor="hyperlink"/>
      <w:u w:val="single"/>
      <w14:textFill>
        <w14:solidFill>
          <w14:schemeClr w14:val="hlink"/>
        </w14:solidFill>
      </w14:textFill>
    </w:rPr>
  </w:style>
  <w:style w:type="character" w:styleId="50">
    <w:name w:val="annotation reference"/>
    <w:basedOn w:val="46"/>
    <w:unhideWhenUsed/>
    <w:qFormat/>
    <w:uiPriority w:val="0"/>
    <w:rPr>
      <w:sz w:val="21"/>
      <w:szCs w:val="21"/>
    </w:rPr>
  </w:style>
  <w:style w:type="character" w:customStyle="1" w:styleId="51">
    <w:name w:val="标题 2 Char"/>
    <w:basedOn w:val="46"/>
    <w:link w:val="4"/>
    <w:qFormat/>
    <w:uiPriority w:val="1"/>
    <w:rPr>
      <w:rFonts w:ascii="Times New Roman" w:hAnsi="Times New Roman" w:eastAsia="黑体" w:cstheme="majorBidi"/>
      <w:b/>
      <w:bCs/>
      <w:sz w:val="28"/>
      <w:szCs w:val="32"/>
    </w:rPr>
  </w:style>
  <w:style w:type="character" w:customStyle="1" w:styleId="52">
    <w:name w:val="标题 1 Char"/>
    <w:basedOn w:val="46"/>
    <w:link w:val="2"/>
    <w:qFormat/>
    <w:uiPriority w:val="1"/>
    <w:rPr>
      <w:rFonts w:ascii="Times New Roman" w:hAnsi="Times New Roman" w:eastAsia="黑体"/>
      <w:b/>
      <w:bCs/>
      <w:kern w:val="44"/>
      <w:sz w:val="44"/>
      <w:szCs w:val="44"/>
    </w:rPr>
  </w:style>
  <w:style w:type="character" w:customStyle="1" w:styleId="53">
    <w:name w:val="标题 3 Char"/>
    <w:basedOn w:val="46"/>
    <w:link w:val="5"/>
    <w:qFormat/>
    <w:uiPriority w:val="1"/>
    <w:rPr>
      <w:rFonts w:ascii="Times New Roman" w:hAnsi="Times New Roman" w:eastAsia="黑体"/>
      <w:b/>
      <w:bCs/>
      <w:sz w:val="28"/>
      <w:szCs w:val="32"/>
    </w:rPr>
  </w:style>
  <w:style w:type="character" w:customStyle="1" w:styleId="54">
    <w:name w:val="标题 4 Char"/>
    <w:basedOn w:val="46"/>
    <w:link w:val="6"/>
    <w:qFormat/>
    <w:uiPriority w:val="9"/>
    <w:rPr>
      <w:rFonts w:ascii="Times New Roman" w:hAnsi="Times New Roman" w:eastAsia="宋体" w:cstheme="majorBidi"/>
      <w:b/>
      <w:bCs/>
      <w:sz w:val="24"/>
      <w:szCs w:val="28"/>
    </w:rPr>
  </w:style>
  <w:style w:type="character" w:customStyle="1" w:styleId="55">
    <w:name w:val="标题 5 Char"/>
    <w:basedOn w:val="46"/>
    <w:link w:val="7"/>
    <w:qFormat/>
    <w:uiPriority w:val="1"/>
    <w:rPr>
      <w:rFonts w:ascii="Times New Roman" w:hAnsi="Times New Roman" w:eastAsia="宋体"/>
      <w:bCs/>
      <w:sz w:val="24"/>
      <w:szCs w:val="28"/>
    </w:rPr>
  </w:style>
  <w:style w:type="character" w:customStyle="1" w:styleId="56">
    <w:name w:val="标题 6 Char"/>
    <w:basedOn w:val="46"/>
    <w:link w:val="8"/>
    <w:qFormat/>
    <w:uiPriority w:val="9"/>
    <w:rPr>
      <w:rFonts w:ascii="Cambria" w:hAnsi="Cambria" w:eastAsia="宋体" w:cs="Times New Roman"/>
      <w:b/>
      <w:bCs/>
      <w:sz w:val="24"/>
      <w:szCs w:val="24"/>
      <w:lang w:val="zh-CN" w:eastAsia="zh-CN"/>
    </w:rPr>
  </w:style>
  <w:style w:type="character" w:customStyle="1" w:styleId="57">
    <w:name w:val="标题 7 Char"/>
    <w:basedOn w:val="46"/>
    <w:link w:val="9"/>
    <w:qFormat/>
    <w:uiPriority w:val="9"/>
    <w:rPr>
      <w:rFonts w:ascii="Calibri" w:hAnsi="Calibri" w:eastAsia="宋体" w:cs="Times New Roman"/>
      <w:b/>
      <w:bCs/>
      <w:sz w:val="24"/>
      <w:szCs w:val="24"/>
      <w:lang w:val="zh-CN" w:eastAsia="zh-CN"/>
    </w:rPr>
  </w:style>
  <w:style w:type="character" w:customStyle="1" w:styleId="58">
    <w:name w:val="标题 8 Char"/>
    <w:basedOn w:val="46"/>
    <w:link w:val="10"/>
    <w:qFormat/>
    <w:uiPriority w:val="9"/>
    <w:rPr>
      <w:rFonts w:ascii="Cambria" w:hAnsi="Cambria" w:eastAsia="宋体" w:cs="Times New Roman"/>
      <w:sz w:val="24"/>
      <w:szCs w:val="24"/>
      <w:lang w:val="zh-CN" w:eastAsia="zh-CN"/>
    </w:rPr>
  </w:style>
  <w:style w:type="character" w:customStyle="1" w:styleId="59">
    <w:name w:val="标题 9 Char"/>
    <w:basedOn w:val="46"/>
    <w:link w:val="11"/>
    <w:qFormat/>
    <w:uiPriority w:val="9"/>
    <w:rPr>
      <w:rFonts w:ascii="Cambria" w:hAnsi="Cambria" w:eastAsia="宋体" w:cs="Times New Roman"/>
      <w:lang w:val="zh-CN" w:eastAsia="zh-CN"/>
    </w:rPr>
  </w:style>
  <w:style w:type="character" w:customStyle="1" w:styleId="60">
    <w:name w:val="批注框文本 Char"/>
    <w:basedOn w:val="46"/>
    <w:link w:val="27"/>
    <w:qFormat/>
    <w:uiPriority w:val="0"/>
    <w:rPr>
      <w:rFonts w:ascii="Times New Roman" w:hAnsi="Times New Roman" w:eastAsia="宋体"/>
      <w:sz w:val="18"/>
      <w:szCs w:val="18"/>
    </w:rPr>
  </w:style>
  <w:style w:type="paragraph" w:styleId="61">
    <w:name w:val="List Paragraph"/>
    <w:basedOn w:val="1"/>
    <w:link w:val="137"/>
    <w:qFormat/>
    <w:uiPriority w:val="99"/>
    <w:pPr>
      <w:ind w:firstLine="420"/>
    </w:pPr>
  </w:style>
  <w:style w:type="character" w:customStyle="1" w:styleId="62">
    <w:name w:val="页眉 Char2"/>
    <w:basedOn w:val="46"/>
    <w:link w:val="30"/>
    <w:qFormat/>
    <w:uiPriority w:val="99"/>
    <w:rPr>
      <w:rFonts w:ascii="Times New Roman" w:hAnsi="Times New Roman" w:eastAsia="宋体"/>
      <w:sz w:val="18"/>
      <w:szCs w:val="18"/>
    </w:rPr>
  </w:style>
  <w:style w:type="character" w:customStyle="1" w:styleId="63">
    <w:name w:val="页脚 Char"/>
    <w:basedOn w:val="46"/>
    <w:link w:val="28"/>
    <w:qFormat/>
    <w:uiPriority w:val="99"/>
    <w:rPr>
      <w:rFonts w:ascii="Times New Roman" w:hAnsi="Times New Roman" w:eastAsia="宋体"/>
      <w:sz w:val="18"/>
      <w:szCs w:val="18"/>
    </w:rPr>
  </w:style>
  <w:style w:type="character" w:customStyle="1" w:styleId="64">
    <w:name w:val="标题 Char"/>
    <w:basedOn w:val="46"/>
    <w:link w:val="40"/>
    <w:qFormat/>
    <w:uiPriority w:val="0"/>
    <w:rPr>
      <w:rFonts w:ascii="Times New Roman" w:hAnsi="Times New Roman" w:eastAsia="宋体" w:cstheme="majorBidi"/>
      <w:bCs/>
      <w:szCs w:val="32"/>
    </w:rPr>
  </w:style>
  <w:style w:type="paragraph" w:customStyle="1" w:styleId="65">
    <w:name w:val="表单"/>
    <w:qFormat/>
    <w:uiPriority w:val="0"/>
    <w:pPr>
      <w:spacing w:line="360" w:lineRule="auto"/>
      <w:jc w:val="center"/>
    </w:pPr>
    <w:rPr>
      <w:rFonts w:ascii="Times New Roman" w:hAnsi="Times New Roman" w:eastAsia="宋体" w:cs="Times New Roman"/>
      <w:snapToGrid w:val="0"/>
      <w:kern w:val="2"/>
      <w:sz w:val="21"/>
      <w:szCs w:val="24"/>
      <w:lang w:val="en-US" w:eastAsia="zh-CN" w:bidi="ar-SA"/>
    </w:rPr>
  </w:style>
  <w:style w:type="paragraph" w:customStyle="1" w:styleId="66">
    <w:name w:val="级别表格里目录"/>
    <w:basedOn w:val="1"/>
    <w:qFormat/>
    <w:uiPriority w:val="0"/>
    <w:pPr>
      <w:tabs>
        <w:tab w:val="left" w:pos="5103"/>
      </w:tabs>
      <w:spacing w:line="240" w:lineRule="auto"/>
      <w:ind w:firstLine="0" w:firstLineChars="0"/>
    </w:pPr>
    <w:rPr>
      <w:rFonts w:ascii="Times New Roman" w:hAnsi="Times New Roman" w:eastAsia="宋体" w:cs="Times New Roman"/>
      <w:snapToGrid w:val="0"/>
      <w:spacing w:val="12"/>
      <w:kern w:val="0"/>
      <w:sz w:val="21"/>
    </w:rPr>
  </w:style>
  <w:style w:type="character" w:customStyle="1" w:styleId="67">
    <w:name w:val="表格内 字符"/>
    <w:link w:val="68"/>
    <w:qFormat/>
    <w:uiPriority w:val="0"/>
    <w:rPr>
      <w:szCs w:val="24"/>
    </w:rPr>
  </w:style>
  <w:style w:type="paragraph" w:customStyle="1" w:styleId="68">
    <w:name w:val="表格内"/>
    <w:basedOn w:val="66"/>
    <w:link w:val="67"/>
    <w:qFormat/>
    <w:uiPriority w:val="0"/>
    <w:pPr>
      <w:widowControl/>
      <w:tabs>
        <w:tab w:val="clear" w:pos="5103"/>
      </w:tabs>
      <w:spacing w:line="360" w:lineRule="auto"/>
      <w:jc w:val="center"/>
    </w:pPr>
    <w:rPr>
      <w:rFonts w:asciiTheme="minorHAnsi" w:hAnsiTheme="minorHAnsi" w:eastAsiaTheme="minorEastAsia" w:cstheme="minorBidi"/>
      <w:snapToGrid/>
      <w:spacing w:val="0"/>
      <w:kern w:val="2"/>
      <w:szCs w:val="24"/>
    </w:rPr>
  </w:style>
  <w:style w:type="character" w:customStyle="1" w:styleId="69">
    <w:name w:val="页眉 Char"/>
    <w:qFormat/>
    <w:uiPriority w:val="0"/>
    <w:rPr>
      <w:kern w:val="2"/>
      <w:sz w:val="18"/>
      <w:szCs w:val="18"/>
    </w:rPr>
  </w:style>
  <w:style w:type="paragraph" w:customStyle="1" w:styleId="7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1">
    <w:name w:val="批注文字 Char"/>
    <w:basedOn w:val="46"/>
    <w:link w:val="17"/>
    <w:qFormat/>
    <w:uiPriority w:val="0"/>
    <w:rPr>
      <w:rFonts w:ascii="Times New Roman" w:hAnsi="Times New Roman" w:eastAsia="宋体"/>
      <w:sz w:val="24"/>
      <w:szCs w:val="22"/>
    </w:rPr>
  </w:style>
  <w:style w:type="character" w:customStyle="1" w:styleId="72">
    <w:name w:val="批注主题 Char"/>
    <w:basedOn w:val="71"/>
    <w:link w:val="41"/>
    <w:qFormat/>
    <w:uiPriority w:val="0"/>
    <w:rPr>
      <w:rFonts w:ascii="Times New Roman" w:hAnsi="Times New Roman" w:eastAsia="宋体"/>
      <w:b/>
      <w:bCs/>
      <w:sz w:val="24"/>
      <w:szCs w:val="22"/>
    </w:rPr>
  </w:style>
  <w:style w:type="character" w:customStyle="1" w:styleId="73">
    <w:name w:val="Unresolved Mention"/>
    <w:basedOn w:val="46"/>
    <w:semiHidden/>
    <w:unhideWhenUsed/>
    <w:qFormat/>
    <w:uiPriority w:val="99"/>
    <w:rPr>
      <w:color w:val="605E5C"/>
      <w:shd w:val="clear" w:color="auto" w:fill="E1DFDD"/>
    </w:rPr>
  </w:style>
  <w:style w:type="character" w:customStyle="1" w:styleId="74">
    <w:name w:val="正文文本 Char"/>
    <w:link w:val="18"/>
    <w:qFormat/>
    <w:uiPriority w:val="99"/>
    <w:rPr>
      <w:rFonts w:ascii="Times New Roman" w:hAnsi="Times New Roman"/>
      <w:sz w:val="24"/>
    </w:rPr>
  </w:style>
  <w:style w:type="character" w:customStyle="1" w:styleId="75">
    <w:name w:val="正文文本 字符1"/>
    <w:basedOn w:val="46"/>
    <w:semiHidden/>
    <w:qFormat/>
    <w:uiPriority w:val="99"/>
    <w:rPr>
      <w:sz w:val="24"/>
    </w:rPr>
  </w:style>
  <w:style w:type="character" w:customStyle="1" w:styleId="76">
    <w:name w:val="文档结构图 Char"/>
    <w:basedOn w:val="46"/>
    <w:link w:val="15"/>
    <w:qFormat/>
    <w:uiPriority w:val="99"/>
    <w:rPr>
      <w:rFonts w:ascii="Times New Roman" w:hAnsi="Times New Roman" w:eastAsia="宋体" w:cs="Times New Roman"/>
      <w:snapToGrid w:val="0"/>
      <w:sz w:val="24"/>
      <w:szCs w:val="24"/>
      <w:shd w:val="clear" w:color="auto" w:fill="000080"/>
      <w:lang w:val="zh-CN" w:eastAsia="zh-CN"/>
    </w:rPr>
  </w:style>
  <w:style w:type="paragraph" w:customStyle="1" w:styleId="77">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customStyle="1" w:styleId="78">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FF0000"/>
      <w:kern w:val="0"/>
      <w:sz w:val="21"/>
    </w:rPr>
  </w:style>
  <w:style w:type="paragraph" w:customStyle="1" w:styleId="79">
    <w:name w:val="font6"/>
    <w:basedOn w:val="1"/>
    <w:qFormat/>
    <w:uiPriority w:val="0"/>
    <w:pPr>
      <w:widowControl/>
      <w:spacing w:before="100" w:beforeAutospacing="1" w:after="100" w:afterAutospacing="1" w:line="240" w:lineRule="auto"/>
      <w:ind w:firstLine="0" w:firstLineChars="0"/>
      <w:jc w:val="left"/>
    </w:pPr>
    <w:rPr>
      <w:rFonts w:ascii="Times New Roman" w:hAnsi="Times New Roman" w:eastAsia="宋体" w:cs="Times New Roman"/>
      <w:color w:val="FF0000"/>
      <w:kern w:val="0"/>
      <w:sz w:val="21"/>
    </w:rPr>
  </w:style>
  <w:style w:type="paragraph" w:customStyle="1" w:styleId="80">
    <w:name w:val="font7"/>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FF0000"/>
      <w:kern w:val="0"/>
      <w:sz w:val="20"/>
      <w:szCs w:val="20"/>
    </w:rPr>
  </w:style>
  <w:style w:type="paragraph" w:customStyle="1" w:styleId="81">
    <w:name w:val="font8"/>
    <w:basedOn w:val="1"/>
    <w:qFormat/>
    <w:uiPriority w:val="0"/>
    <w:pPr>
      <w:widowControl/>
      <w:spacing w:before="100" w:beforeAutospacing="1" w:after="100" w:afterAutospacing="1" w:line="240" w:lineRule="auto"/>
      <w:ind w:firstLine="0" w:firstLineChars="0"/>
      <w:jc w:val="left"/>
    </w:pPr>
    <w:rPr>
      <w:rFonts w:ascii="Times New Roman" w:hAnsi="Times New Roman" w:eastAsia="宋体" w:cs="Times New Roman"/>
      <w:color w:val="FF0000"/>
      <w:kern w:val="0"/>
      <w:sz w:val="20"/>
      <w:szCs w:val="20"/>
    </w:rPr>
  </w:style>
  <w:style w:type="paragraph" w:customStyle="1" w:styleId="82">
    <w:name w:val="font9"/>
    <w:basedOn w:val="1"/>
    <w:qFormat/>
    <w:uiPriority w:val="0"/>
    <w:pPr>
      <w:widowControl/>
      <w:spacing w:before="100" w:beforeAutospacing="1" w:after="100" w:afterAutospacing="1" w:line="240" w:lineRule="auto"/>
      <w:ind w:firstLine="0" w:firstLineChars="0"/>
      <w:jc w:val="left"/>
    </w:pPr>
    <w:rPr>
      <w:rFonts w:ascii="Times New Roman" w:hAnsi="Times New Roman" w:eastAsia="宋体" w:cs="Times New Roman"/>
      <w:b/>
      <w:bCs/>
      <w:color w:val="FF0000"/>
      <w:kern w:val="0"/>
      <w:sz w:val="20"/>
      <w:szCs w:val="20"/>
    </w:rPr>
  </w:style>
  <w:style w:type="paragraph" w:customStyle="1" w:styleId="83">
    <w:name w:val="font10"/>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84">
    <w:name w:val="xl63"/>
    <w:basedOn w:val="1"/>
    <w:qFormat/>
    <w:uiPriority w:val="0"/>
    <w:pPr>
      <w:widowControl/>
      <w:pBdr>
        <w:top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FF0000"/>
      <w:kern w:val="0"/>
      <w:sz w:val="21"/>
    </w:rPr>
  </w:style>
  <w:style w:type="paragraph" w:customStyle="1" w:styleId="85">
    <w:name w:val="xl64"/>
    <w:basedOn w:val="1"/>
    <w:qFormat/>
    <w:uiPriority w:val="0"/>
    <w:pPr>
      <w:widowControl/>
      <w:pBdr>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FF0000"/>
      <w:kern w:val="0"/>
      <w:sz w:val="21"/>
    </w:rPr>
  </w:style>
  <w:style w:type="paragraph" w:customStyle="1" w:styleId="86">
    <w:name w:val="xl65"/>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FF0000"/>
      <w:kern w:val="0"/>
      <w:sz w:val="21"/>
    </w:rPr>
  </w:style>
  <w:style w:type="paragraph" w:customStyle="1" w:styleId="87">
    <w:name w:val="xl66"/>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FF0000"/>
      <w:kern w:val="0"/>
      <w:sz w:val="21"/>
    </w:rPr>
  </w:style>
  <w:style w:type="paragraph" w:customStyle="1" w:styleId="88">
    <w:name w:val="xl67"/>
    <w:basedOn w:val="1"/>
    <w:qFormat/>
    <w:uiPriority w:val="0"/>
    <w:pPr>
      <w:widowControl/>
      <w:pBdr>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Times New Roman" w:hAnsi="Times New Roman" w:eastAsia="宋体" w:cs="Times New Roman"/>
      <w:color w:val="FF0000"/>
      <w:kern w:val="0"/>
      <w:sz w:val="21"/>
    </w:rPr>
  </w:style>
  <w:style w:type="paragraph" w:customStyle="1" w:styleId="89">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Times New Roman" w:hAnsi="Times New Roman" w:eastAsia="宋体" w:cs="Times New Roman"/>
      <w:color w:val="FF0000"/>
      <w:kern w:val="0"/>
      <w:sz w:val="21"/>
    </w:rPr>
  </w:style>
  <w:style w:type="paragraph" w:customStyle="1" w:styleId="90">
    <w:name w:val="xl69"/>
    <w:basedOn w:val="1"/>
    <w:qFormat/>
    <w:uiPriority w:val="0"/>
    <w:pPr>
      <w:widowControl/>
      <w:pBdr>
        <w:top w:val="single" w:color="auto" w:sz="8" w:space="0"/>
        <w:bottom w:val="single" w:color="auto" w:sz="8" w:space="0"/>
      </w:pBdr>
      <w:spacing w:before="100" w:beforeAutospacing="1" w:after="100" w:afterAutospacing="1" w:line="240" w:lineRule="auto"/>
      <w:ind w:firstLine="0" w:firstLineChars="0"/>
      <w:jc w:val="center"/>
      <w:textAlignment w:val="center"/>
    </w:pPr>
    <w:rPr>
      <w:rFonts w:ascii="Times New Roman" w:hAnsi="Times New Roman" w:eastAsia="宋体" w:cs="Times New Roman"/>
      <w:color w:val="FF0000"/>
      <w:kern w:val="0"/>
      <w:sz w:val="21"/>
    </w:rPr>
  </w:style>
  <w:style w:type="paragraph" w:customStyle="1" w:styleId="91">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ind w:firstLine="0" w:firstLineChars="0"/>
      <w:jc w:val="center"/>
      <w:textAlignment w:val="center"/>
    </w:pPr>
    <w:rPr>
      <w:rFonts w:ascii="Times New Roman" w:hAnsi="Times New Roman" w:eastAsia="宋体" w:cs="Times New Roman"/>
      <w:color w:val="FF0000"/>
      <w:kern w:val="0"/>
      <w:sz w:val="21"/>
    </w:rPr>
  </w:style>
  <w:style w:type="paragraph" w:customStyle="1" w:styleId="92">
    <w:name w:val="xl71"/>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ind w:firstLine="0" w:firstLineChars="0"/>
      <w:jc w:val="center"/>
      <w:textAlignment w:val="center"/>
    </w:pPr>
    <w:rPr>
      <w:rFonts w:ascii="Times New Roman" w:hAnsi="Times New Roman" w:eastAsia="宋体" w:cs="Times New Roman"/>
      <w:color w:val="FF0000"/>
      <w:kern w:val="0"/>
      <w:sz w:val="21"/>
    </w:rPr>
  </w:style>
  <w:style w:type="paragraph" w:customStyle="1" w:styleId="93">
    <w:name w:val="xl72"/>
    <w:basedOn w:val="1"/>
    <w:qFormat/>
    <w:uiPriority w:val="0"/>
    <w:pPr>
      <w:widowControl/>
      <w:pBdr>
        <w:top w:val="single" w:color="auto" w:sz="8" w:space="0"/>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FF0000"/>
      <w:kern w:val="0"/>
      <w:sz w:val="21"/>
    </w:rPr>
  </w:style>
  <w:style w:type="paragraph" w:customStyle="1" w:styleId="94">
    <w:name w:val="xl73"/>
    <w:basedOn w:val="1"/>
    <w:qFormat/>
    <w:uiPriority w:val="0"/>
    <w:pPr>
      <w:widowControl/>
      <w:pBdr>
        <w:left w:val="single" w:color="auto"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FF0000"/>
      <w:kern w:val="0"/>
      <w:sz w:val="21"/>
    </w:rPr>
  </w:style>
  <w:style w:type="paragraph" w:customStyle="1" w:styleId="95">
    <w:name w:val="xl74"/>
    <w:basedOn w:val="1"/>
    <w:qFormat/>
    <w:uiPriority w:val="0"/>
    <w:pPr>
      <w:widowControl/>
      <w:pBdr>
        <w:left w:val="single" w:color="auto" w:sz="8" w:space="0"/>
        <w:bottom w:val="single" w:color="000000" w:sz="8" w:space="0"/>
        <w:right w:val="single" w:color="auto" w:sz="8" w:space="0"/>
      </w:pBdr>
      <w:spacing w:before="100" w:beforeAutospacing="1" w:after="100" w:afterAutospacing="1" w:line="240" w:lineRule="auto"/>
      <w:ind w:firstLine="0" w:firstLineChars="0"/>
      <w:jc w:val="center"/>
      <w:textAlignment w:val="center"/>
    </w:pPr>
    <w:rPr>
      <w:rFonts w:ascii="宋体" w:hAnsi="宋体" w:eastAsia="宋体" w:cs="宋体"/>
      <w:color w:val="FF0000"/>
      <w:kern w:val="0"/>
      <w:sz w:val="21"/>
    </w:rPr>
  </w:style>
  <w:style w:type="paragraph" w:customStyle="1" w:styleId="96">
    <w:name w:val="表格标题"/>
    <w:basedOn w:val="1"/>
    <w:qFormat/>
    <w:uiPriority w:val="0"/>
    <w:pPr>
      <w:spacing w:before="60" w:line="460" w:lineRule="exact"/>
      <w:ind w:firstLine="0" w:firstLineChars="0"/>
      <w:jc w:val="center"/>
    </w:pPr>
    <w:rPr>
      <w:rFonts w:ascii="Arial" w:hAnsi="Arial" w:eastAsia="宋体" w:cs="Times New Roman"/>
      <w:szCs w:val="24"/>
    </w:rPr>
  </w:style>
  <w:style w:type="character" w:customStyle="1" w:styleId="97">
    <w:name w:val="批注主题 字符1"/>
    <w:basedOn w:val="71"/>
    <w:semiHidden/>
    <w:qFormat/>
    <w:uiPriority w:val="99"/>
    <w:rPr>
      <w:rFonts w:ascii="Times New Roman" w:hAnsi="Times New Roman" w:eastAsia="宋体"/>
      <w:b/>
      <w:bCs/>
      <w:sz w:val="24"/>
      <w:szCs w:val="22"/>
    </w:rPr>
  </w:style>
  <w:style w:type="character" w:customStyle="1" w:styleId="98">
    <w:name w:val="未处理的提及1"/>
    <w:basedOn w:val="46"/>
    <w:semiHidden/>
    <w:unhideWhenUsed/>
    <w:qFormat/>
    <w:uiPriority w:val="99"/>
    <w:rPr>
      <w:color w:val="605E5C"/>
      <w:shd w:val="clear" w:color="auto" w:fill="E1DFDD"/>
    </w:rPr>
  </w:style>
  <w:style w:type="character" w:customStyle="1" w:styleId="99">
    <w:name w:val="批注主题 Char1"/>
    <w:basedOn w:val="71"/>
    <w:semiHidden/>
    <w:qFormat/>
    <w:uiPriority w:val="99"/>
    <w:rPr>
      <w:rFonts w:ascii="Times New Roman" w:hAnsi="Times New Roman" w:eastAsia="宋体"/>
      <w:b/>
      <w:bCs/>
      <w:sz w:val="24"/>
      <w:szCs w:val="22"/>
    </w:rPr>
  </w:style>
  <w:style w:type="character" w:customStyle="1" w:styleId="100">
    <w:name w:val="正文文本 Char1"/>
    <w:basedOn w:val="46"/>
    <w:semiHidden/>
    <w:qFormat/>
    <w:uiPriority w:val="99"/>
  </w:style>
  <w:style w:type="table" w:customStyle="1" w:styleId="101">
    <w:name w:val="网格型1"/>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页眉 Char1"/>
    <w:basedOn w:val="46"/>
    <w:qFormat/>
    <w:uiPriority w:val="99"/>
    <w:rPr>
      <w:rFonts w:ascii="Times New Roman" w:hAnsi="Times New Roman" w:eastAsia="宋体"/>
      <w:sz w:val="18"/>
      <w:szCs w:val="18"/>
    </w:rPr>
  </w:style>
  <w:style w:type="character" w:customStyle="1" w:styleId="103">
    <w:name w:val="未处理的提及2"/>
    <w:basedOn w:val="46"/>
    <w:semiHidden/>
    <w:unhideWhenUsed/>
    <w:qFormat/>
    <w:uiPriority w:val="99"/>
    <w:rPr>
      <w:color w:val="605E5C"/>
      <w:shd w:val="clear" w:color="auto" w:fill="E1DFDD"/>
    </w:rPr>
  </w:style>
  <w:style w:type="character" w:customStyle="1" w:styleId="104">
    <w:name w:val="正文文本缩进 3 Char"/>
    <w:link w:val="34"/>
    <w:qFormat/>
    <w:uiPriority w:val="0"/>
    <w:rPr>
      <w:sz w:val="16"/>
      <w:szCs w:val="16"/>
    </w:rPr>
  </w:style>
  <w:style w:type="character" w:customStyle="1" w:styleId="105">
    <w:name w:val="正文文本缩进 3 字符1"/>
    <w:basedOn w:val="46"/>
    <w:semiHidden/>
    <w:qFormat/>
    <w:uiPriority w:val="99"/>
    <w:rPr>
      <w:sz w:val="16"/>
      <w:szCs w:val="16"/>
    </w:rPr>
  </w:style>
  <w:style w:type="character" w:customStyle="1" w:styleId="106">
    <w:name w:val="正文文本缩进 3 Char1"/>
    <w:basedOn w:val="46"/>
    <w:semiHidden/>
    <w:qFormat/>
    <w:uiPriority w:val="99"/>
    <w:rPr>
      <w:rFonts w:ascii="Times New Roman" w:hAnsi="Times New Roman" w:eastAsia="宋体"/>
      <w:sz w:val="16"/>
      <w:szCs w:val="16"/>
    </w:rPr>
  </w:style>
  <w:style w:type="paragraph" w:customStyle="1" w:styleId="107">
    <w:name w:val="綦江正文"/>
    <w:basedOn w:val="1"/>
    <w:link w:val="108"/>
    <w:qFormat/>
    <w:uiPriority w:val="0"/>
    <w:pPr>
      <w:ind w:firstLine="480" w:firstLineChars="0"/>
    </w:pPr>
    <w:rPr>
      <w:rFonts w:ascii="宋体" w:hAnsi="宋体" w:eastAsia="宋体" w:cs="Times New Roman"/>
      <w:szCs w:val="24"/>
      <w:lang w:val="zh-CN"/>
    </w:rPr>
  </w:style>
  <w:style w:type="character" w:customStyle="1" w:styleId="108">
    <w:name w:val="綦江正文 Char"/>
    <w:link w:val="107"/>
    <w:qFormat/>
    <w:uiPriority w:val="0"/>
    <w:rPr>
      <w:rFonts w:ascii="宋体" w:hAnsi="宋体" w:eastAsia="宋体" w:cs="Times New Roman"/>
      <w:sz w:val="24"/>
      <w:szCs w:val="24"/>
      <w:lang w:val="zh-CN" w:eastAsia="zh-CN"/>
    </w:rPr>
  </w:style>
  <w:style w:type="character" w:customStyle="1" w:styleId="109">
    <w:name w:val="@正文 缩进2 Char"/>
    <w:link w:val="110"/>
    <w:qFormat/>
    <w:locked/>
    <w:uiPriority w:val="0"/>
    <w:rPr>
      <w:rFonts w:ascii="宋体"/>
      <w:sz w:val="24"/>
      <w:szCs w:val="32"/>
      <w:lang w:val="zh-CN" w:eastAsia="zh-CN"/>
    </w:rPr>
  </w:style>
  <w:style w:type="paragraph" w:customStyle="1" w:styleId="110">
    <w:name w:val="@正文 缩进2"/>
    <w:basedOn w:val="1"/>
    <w:link w:val="109"/>
    <w:qFormat/>
    <w:uiPriority w:val="0"/>
    <w:rPr>
      <w:rFonts w:ascii="宋体"/>
      <w:szCs w:val="32"/>
      <w:lang w:val="zh-CN"/>
    </w:rPr>
  </w:style>
  <w:style w:type="paragraph" w:customStyle="1" w:styleId="111">
    <w:name w:val="修订1"/>
    <w:hidden/>
    <w:qFormat/>
    <w:uiPriority w:val="99"/>
    <w:rPr>
      <w:rFonts w:ascii="Times New Roman" w:hAnsi="Times New Roman" w:eastAsia="宋体" w:cstheme="minorBidi"/>
      <w:kern w:val="2"/>
      <w:sz w:val="24"/>
      <w:szCs w:val="22"/>
      <w:lang w:val="en-US" w:eastAsia="zh-CN" w:bidi="ar-SA"/>
    </w:rPr>
  </w:style>
  <w:style w:type="character" w:customStyle="1" w:styleId="112">
    <w:name w:val="_Style 2"/>
    <w:qFormat/>
    <w:uiPriority w:val="33"/>
    <w:rPr>
      <w:b/>
      <w:bCs/>
      <w:smallCaps/>
      <w:spacing w:val="5"/>
    </w:rPr>
  </w:style>
  <w:style w:type="paragraph" w:customStyle="1" w:styleId="113">
    <w:name w:val="Table Paragraph"/>
    <w:basedOn w:val="1"/>
    <w:qFormat/>
    <w:uiPriority w:val="1"/>
    <w:rPr>
      <w:rFonts w:ascii="Times New Roman" w:hAnsi="Times New Roman" w:eastAsia="Times New Roman" w:cs="Times New Roman"/>
      <w:lang w:val="zh-CN" w:bidi="zh-CN"/>
    </w:rPr>
  </w:style>
  <w:style w:type="character" w:customStyle="1" w:styleId="114">
    <w:name w:val="_Style 0"/>
    <w:qFormat/>
    <w:uiPriority w:val="33"/>
    <w:rPr>
      <w:b/>
      <w:bCs/>
      <w:smallCaps/>
      <w:spacing w:val="5"/>
    </w:rPr>
  </w:style>
  <w:style w:type="paragraph" w:customStyle="1" w:styleId="115">
    <w:name w:val="Body text|2"/>
    <w:basedOn w:val="1"/>
    <w:qFormat/>
    <w:uiPriority w:val="0"/>
    <w:pPr>
      <w:spacing w:after="160" w:line="467" w:lineRule="exact"/>
      <w:ind w:firstLine="480"/>
    </w:pPr>
    <w:rPr>
      <w:rFonts w:ascii="宋体" w:hAnsi="宋体" w:eastAsia="宋体" w:cs="宋体"/>
      <w:lang w:val="zh-TW" w:eastAsia="zh-TW" w:bidi="zh-TW"/>
    </w:rPr>
  </w:style>
  <w:style w:type="paragraph" w:customStyle="1" w:styleId="116">
    <w:name w:val="Body text|4"/>
    <w:basedOn w:val="1"/>
    <w:qFormat/>
    <w:uiPriority w:val="0"/>
    <w:pPr>
      <w:spacing w:after="160"/>
      <w:ind w:firstLine="440"/>
    </w:pPr>
  </w:style>
  <w:style w:type="paragraph" w:customStyle="1" w:styleId="117">
    <w:name w:val="表格居中"/>
    <w:basedOn w:val="1"/>
    <w:qFormat/>
    <w:uiPriority w:val="0"/>
    <w:pPr>
      <w:jc w:val="center"/>
    </w:pPr>
    <w:rPr>
      <w:rFonts w:ascii="Arial" w:hAnsi="Arial" w:cs="宋体"/>
    </w:rPr>
  </w:style>
  <w:style w:type="paragraph" w:customStyle="1" w:styleId="118">
    <w:name w:val="表格内序号"/>
    <w:basedOn w:val="117"/>
    <w:qFormat/>
    <w:uiPriority w:val="0"/>
    <w:pPr>
      <w:spacing w:line="0" w:lineRule="atLeast"/>
      <w:ind w:left="420" w:hanging="250"/>
    </w:pPr>
    <w:rPr>
      <w:rFonts w:cs="Arial"/>
      <w:lang w:val="en-GB"/>
    </w:rPr>
  </w:style>
  <w:style w:type="paragraph" w:customStyle="1" w:styleId="119">
    <w:name w:val="Body text|1"/>
    <w:basedOn w:val="1"/>
    <w:qFormat/>
    <w:uiPriority w:val="0"/>
    <w:pPr>
      <w:spacing w:after="340" w:line="480" w:lineRule="auto"/>
    </w:pPr>
    <w:rPr>
      <w:rFonts w:ascii="宋体" w:hAnsi="宋体" w:eastAsia="宋体" w:cs="宋体"/>
      <w:lang w:val="zh-TW" w:eastAsia="zh-TW" w:bidi="zh-TW"/>
    </w:rPr>
  </w:style>
  <w:style w:type="paragraph" w:customStyle="1" w:styleId="120">
    <w:name w:val="样式4"/>
    <w:basedOn w:val="1"/>
    <w:qFormat/>
    <w:uiPriority w:val="0"/>
    <w:pPr>
      <w:adjustRightInd w:val="0"/>
      <w:snapToGrid w:val="0"/>
      <w:spacing w:line="440" w:lineRule="atLeast"/>
      <w:ind w:firstLine="480"/>
      <w:textAlignment w:val="baseline"/>
    </w:pPr>
    <w:rPr>
      <w:rFonts w:ascii="宋体" w:hAnsi="宋体"/>
      <w:snapToGrid w:val="0"/>
      <w:kern w:val="0"/>
      <w:szCs w:val="24"/>
    </w:rPr>
  </w:style>
  <w:style w:type="table" w:customStyle="1" w:styleId="12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22">
    <w:name w:val="RT-图表"/>
    <w:basedOn w:val="1"/>
    <w:qFormat/>
    <w:uiPriority w:val="0"/>
    <w:pPr>
      <w:tabs>
        <w:tab w:val="left" w:pos="1418"/>
      </w:tabs>
      <w:adjustRightInd w:val="0"/>
      <w:spacing w:line="240" w:lineRule="auto"/>
      <w:ind w:firstLine="0" w:firstLineChars="0"/>
      <w:jc w:val="center"/>
    </w:pPr>
    <w:rPr>
      <w:rFonts w:cs="Arial"/>
      <w:kern w:val="0"/>
      <w:sz w:val="21"/>
      <w:szCs w:val="20"/>
      <w:lang w:bidi="en-US"/>
    </w:rPr>
  </w:style>
  <w:style w:type="paragraph" w:customStyle="1" w:styleId="123">
    <w:name w:val="列出段落1"/>
    <w:basedOn w:val="1"/>
    <w:qFormat/>
    <w:uiPriority w:val="34"/>
    <w:pPr>
      <w:ind w:firstLine="420"/>
    </w:pPr>
    <w:rPr>
      <w:rFonts w:ascii="Calibri" w:hAnsi="Calibri"/>
      <w:szCs w:val="22"/>
    </w:rPr>
  </w:style>
  <w:style w:type="paragraph" w:customStyle="1" w:styleId="124">
    <w:name w:val="Other|1"/>
    <w:basedOn w:val="1"/>
    <w:qFormat/>
    <w:uiPriority w:val="0"/>
    <w:pPr>
      <w:spacing w:after="340" w:line="480" w:lineRule="auto"/>
    </w:pPr>
    <w:rPr>
      <w:rFonts w:ascii="宋体" w:hAnsi="宋体" w:eastAsia="宋体" w:cs="宋体"/>
      <w:lang w:val="zh-TW" w:eastAsia="zh-TW" w:bidi="zh-TW"/>
    </w:rPr>
  </w:style>
  <w:style w:type="paragraph" w:customStyle="1" w:styleId="125">
    <w:name w:val="表头"/>
    <w:basedOn w:val="66"/>
    <w:qFormat/>
    <w:uiPriority w:val="0"/>
    <w:rPr>
      <w:rFonts w:ascii="黑体" w:eastAsia="黑体"/>
      <w:b/>
      <w:sz w:val="24"/>
      <w:szCs w:val="24"/>
    </w:rPr>
  </w:style>
  <w:style w:type="table" w:customStyle="1" w:styleId="126">
    <w:name w:val="Table Normal1"/>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127">
    <w:name w:val="xl81"/>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2"/>
      <w:szCs w:val="22"/>
    </w:rPr>
  </w:style>
  <w:style w:type="paragraph" w:customStyle="1" w:styleId="128">
    <w:name w:val="xl82"/>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2"/>
      <w:szCs w:val="22"/>
    </w:rPr>
  </w:style>
  <w:style w:type="paragraph" w:customStyle="1" w:styleId="12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D7D7D7"/>
      <w:spacing w:before="100" w:beforeAutospacing="1" w:after="100" w:afterAutospacing="1" w:line="240" w:lineRule="auto"/>
      <w:ind w:firstLine="0" w:firstLineChars="0"/>
      <w:jc w:val="center"/>
    </w:pPr>
    <w:rPr>
      <w:rFonts w:ascii="宋体" w:hAnsi="宋体" w:eastAsia="宋体" w:cs="宋体"/>
      <w:kern w:val="0"/>
      <w:sz w:val="22"/>
      <w:szCs w:val="22"/>
    </w:rPr>
  </w:style>
  <w:style w:type="paragraph" w:customStyle="1" w:styleId="1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2"/>
      <w:szCs w:val="22"/>
    </w:rPr>
  </w:style>
  <w:style w:type="paragraph" w:customStyle="1" w:styleId="1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2"/>
      <w:szCs w:val="22"/>
    </w:rPr>
  </w:style>
  <w:style w:type="paragraph" w:customStyle="1" w:styleId="1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2"/>
      <w:szCs w:val="22"/>
    </w:rPr>
  </w:style>
  <w:style w:type="paragraph" w:customStyle="1" w:styleId="1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kern w:val="0"/>
      <w:sz w:val="22"/>
      <w:szCs w:val="22"/>
    </w:rPr>
  </w:style>
  <w:style w:type="paragraph" w:customStyle="1" w:styleId="134">
    <w:name w:val="JL 标题6"/>
    <w:basedOn w:val="7"/>
    <w:qFormat/>
    <w:uiPriority w:val="0"/>
    <w:pPr>
      <w:numPr>
        <w:ilvl w:val="0"/>
        <w:numId w:val="0"/>
      </w:numPr>
      <w:spacing w:before="240" w:after="120" w:line="360" w:lineRule="auto"/>
      <w:outlineLvl w:val="5"/>
    </w:pPr>
    <w:rPr>
      <w:rFonts w:ascii="宋体" w:hAnsi="宋体" w:eastAsia="宋体"/>
    </w:rPr>
  </w:style>
  <w:style w:type="paragraph" w:customStyle="1" w:styleId="135">
    <w:name w:val="JL 标题7"/>
    <w:basedOn w:val="134"/>
    <w:qFormat/>
    <w:uiPriority w:val="0"/>
    <w:pPr>
      <w:outlineLvl w:val="6"/>
    </w:pPr>
  </w:style>
  <w:style w:type="paragraph" w:customStyle="1" w:styleId="136">
    <w:name w:val="JL 标题 8"/>
    <w:basedOn w:val="10"/>
    <w:qFormat/>
    <w:uiPriority w:val="0"/>
    <w:pPr>
      <w:ind w:left="0" w:firstLine="0"/>
    </w:pPr>
  </w:style>
  <w:style w:type="character" w:customStyle="1" w:styleId="137">
    <w:name w:val="列出段落 Char"/>
    <w:link w:val="61"/>
    <w:qFormat/>
    <w:uiPriority w:val="34"/>
    <w:rPr>
      <w:rFonts w:asciiTheme="minorHAnsi" w:hAnsiTheme="minorHAnsi" w:eastAsiaTheme="minorEastAsia" w:cstheme="minorBidi"/>
      <w:kern w:val="2"/>
      <w:sz w:val="24"/>
      <w:szCs w:val="21"/>
    </w:rPr>
  </w:style>
  <w:style w:type="paragraph" w:customStyle="1" w:styleId="138">
    <w:name w:val="contentfont"/>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Cs w:val="24"/>
    </w:rPr>
  </w:style>
  <w:style w:type="paragraph" w:customStyle="1" w:styleId="139">
    <w:name w:val="表文"/>
    <w:basedOn w:val="1"/>
    <w:qFormat/>
    <w:uiPriority w:val="0"/>
    <w:pPr>
      <w:topLinePunct/>
      <w:spacing w:before="40" w:after="40" w:line="240" w:lineRule="auto"/>
      <w:ind w:firstLine="0" w:firstLineChars="0"/>
    </w:pPr>
    <w:rPr>
      <w:rFonts w:ascii="仿宋_GB2312" w:hAnsi="仿宋_GB2312" w:eastAsia="仿宋_GB2312" w:cs="Times New Roman"/>
      <w:sz w:val="18"/>
      <w:szCs w:val="20"/>
    </w:rPr>
  </w:style>
  <w:style w:type="paragraph" w:customStyle="1" w:styleId="140">
    <w:name w:val="表格内字体字号"/>
    <w:basedOn w:val="1"/>
    <w:qFormat/>
    <w:uiPriority w:val="0"/>
    <w:pPr>
      <w:topLinePunct/>
      <w:snapToGrid w:val="0"/>
      <w:spacing w:beforeLines="20" w:afterLines="20" w:line="240" w:lineRule="auto"/>
      <w:ind w:left="30" w:leftChars="30" w:right="30" w:rightChars="30" w:firstLine="0" w:firstLineChars="0"/>
      <w:jc w:val="center"/>
    </w:pPr>
    <w:rPr>
      <w:rFonts w:ascii="Times New Roman" w:hAnsi="Times New Roman" w:eastAsia="宋体" w:cs="Times New Roman"/>
      <w:sz w:val="18"/>
      <w:szCs w:val="18"/>
    </w:rPr>
  </w:style>
  <w:style w:type="character" w:customStyle="1" w:styleId="141">
    <w:name w:val="正文文本缩进 Char"/>
    <w:basedOn w:val="46"/>
    <w:qFormat/>
    <w:uiPriority w:val="0"/>
    <w:rPr>
      <w:rFonts w:ascii="宋体" w:hAnsi="宋体" w:cs="宋体"/>
      <w:sz w:val="22"/>
      <w:szCs w:val="22"/>
      <w:lang w:val="zh-CN" w:bidi="zh-CN"/>
    </w:rPr>
  </w:style>
  <w:style w:type="character" w:customStyle="1" w:styleId="142">
    <w:name w:val="纯文本 Char"/>
    <w:basedOn w:val="46"/>
    <w:link w:val="22"/>
    <w:qFormat/>
    <w:uiPriority w:val="99"/>
    <w:rPr>
      <w:rFonts w:ascii="宋体" w:hAnsi="宋体" w:cs="宋体"/>
      <w:sz w:val="22"/>
      <w:szCs w:val="22"/>
      <w:lang w:val="zh-CN" w:bidi="zh-CN"/>
    </w:rPr>
  </w:style>
  <w:style w:type="character" w:customStyle="1" w:styleId="143">
    <w:name w:val="日期 Char"/>
    <w:basedOn w:val="46"/>
    <w:link w:val="24"/>
    <w:qFormat/>
    <w:uiPriority w:val="0"/>
    <w:rPr>
      <w:rFonts w:ascii="宋体" w:hAnsi="宋体" w:cs="宋体"/>
      <w:sz w:val="22"/>
      <w:szCs w:val="22"/>
      <w:lang w:val="zh-CN" w:bidi="zh-CN"/>
    </w:rPr>
  </w:style>
  <w:style w:type="character" w:customStyle="1" w:styleId="144">
    <w:name w:val="正文文本缩进 2 Char"/>
    <w:basedOn w:val="46"/>
    <w:link w:val="25"/>
    <w:qFormat/>
    <w:uiPriority w:val="99"/>
    <w:rPr>
      <w:rFonts w:ascii="Calibri" w:hAnsi="Calibri" w:cs="宋体"/>
      <w:sz w:val="22"/>
      <w:szCs w:val="22"/>
      <w:lang w:val="zh-CN" w:bidi="zh-CN"/>
    </w:rPr>
  </w:style>
  <w:style w:type="character" w:customStyle="1" w:styleId="145">
    <w:name w:val="HTML 预设格式 Char"/>
    <w:basedOn w:val="46"/>
    <w:link w:val="38"/>
    <w:qFormat/>
    <w:uiPriority w:val="99"/>
    <w:rPr>
      <w:rFonts w:ascii="宋体" w:hAnsi="宋体" w:cs="宋体"/>
      <w:sz w:val="24"/>
      <w:szCs w:val="22"/>
      <w:lang w:val="zh-CN" w:bidi="zh-CN"/>
    </w:rPr>
  </w:style>
  <w:style w:type="character" w:customStyle="1" w:styleId="146">
    <w:name w:val="正文首行缩进 Char"/>
    <w:basedOn w:val="74"/>
    <w:link w:val="42"/>
    <w:qFormat/>
    <w:uiPriority w:val="0"/>
    <w:rPr>
      <w:rFonts w:ascii="宋体" w:hAnsi="宋体" w:cs="宋体"/>
      <w:sz w:val="21"/>
      <w:szCs w:val="21"/>
      <w:lang w:val="zh-CN" w:bidi="zh-CN"/>
    </w:rPr>
  </w:style>
  <w:style w:type="character" w:customStyle="1" w:styleId="147">
    <w:name w:val="正文文本缩进 Char1"/>
    <w:basedOn w:val="46"/>
    <w:link w:val="19"/>
    <w:qFormat/>
    <w:uiPriority w:val="0"/>
    <w:rPr>
      <w:rFonts w:ascii="宋体" w:hAnsiTheme="minorHAnsi" w:eastAsiaTheme="minorEastAsia" w:cstheme="minorBidi"/>
      <w:kern w:val="2"/>
      <w:sz w:val="24"/>
    </w:rPr>
  </w:style>
  <w:style w:type="character" w:customStyle="1" w:styleId="148">
    <w:name w:val="正文首行缩进 2 Char"/>
    <w:basedOn w:val="147"/>
    <w:link w:val="43"/>
    <w:qFormat/>
    <w:uiPriority w:val="99"/>
    <w:rPr>
      <w:rFonts w:ascii="宋体" w:hAnsi="宋体" w:cs="宋体" w:eastAsiaTheme="minorEastAsia"/>
      <w:kern w:val="2"/>
      <w:sz w:val="22"/>
      <w:szCs w:val="22"/>
      <w:lang w:val="zh-CN" w:bidi="zh-CN"/>
    </w:rPr>
  </w:style>
  <w:style w:type="table" w:customStyle="1" w:styleId="149">
    <w:name w:val="网格型2"/>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表格文字"/>
    <w:basedOn w:val="1"/>
    <w:qFormat/>
    <w:uiPriority w:val="0"/>
    <w:pPr>
      <w:autoSpaceDE w:val="0"/>
      <w:autoSpaceDN w:val="0"/>
      <w:spacing w:before="25" w:after="25" w:line="240" w:lineRule="auto"/>
      <w:ind w:firstLine="0" w:firstLineChars="0"/>
      <w:jc w:val="left"/>
    </w:pPr>
    <w:rPr>
      <w:rFonts w:ascii="宋体" w:hAnsi="宋体" w:eastAsia="宋体" w:cs="宋体"/>
      <w:bCs/>
      <w:color w:val="000000"/>
      <w:spacing w:val="10"/>
      <w:kern w:val="0"/>
      <w:sz w:val="22"/>
      <w:szCs w:val="20"/>
      <w:lang w:val="zh-CN" w:bidi="zh-CN"/>
    </w:rPr>
  </w:style>
  <w:style w:type="paragraph" w:customStyle="1" w:styleId="151">
    <w:name w:val="样式 表格正文 + 两端对齐"/>
    <w:basedOn w:val="1"/>
    <w:next w:val="152"/>
    <w:qFormat/>
    <w:uiPriority w:val="0"/>
    <w:pPr>
      <w:autoSpaceDE w:val="0"/>
      <w:autoSpaceDN w:val="0"/>
      <w:spacing w:line="300" w:lineRule="auto"/>
      <w:ind w:firstLine="0" w:firstLineChars="0"/>
      <w:jc w:val="left"/>
    </w:pPr>
    <w:rPr>
      <w:rFonts w:ascii="宋体" w:hAnsi="宋体" w:eastAsia="宋体" w:cs="宋体"/>
      <w:kern w:val="0"/>
      <w:sz w:val="22"/>
      <w:szCs w:val="22"/>
      <w:lang w:val="zh-CN" w:bidi="zh-CN"/>
    </w:rPr>
  </w:style>
  <w:style w:type="paragraph" w:customStyle="1" w:styleId="152">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3">
    <w:name w:val="表格"/>
    <w:basedOn w:val="1"/>
    <w:qFormat/>
    <w:uiPriority w:val="0"/>
    <w:pPr>
      <w:adjustRightInd w:val="0"/>
      <w:snapToGrid w:val="0"/>
      <w:spacing w:before="50" w:beforeLines="50" w:after="50" w:afterLines="50" w:line="240" w:lineRule="auto"/>
      <w:ind w:firstLine="0" w:firstLineChars="0"/>
    </w:pPr>
    <w:rPr>
      <w:rFonts w:ascii="宋体" w:hAnsi="宋体"/>
      <w:sz w:val="21"/>
      <w:szCs w:val="24"/>
    </w:rPr>
  </w:style>
  <w:style w:type="paragraph" w:customStyle="1" w:styleId="154">
    <w:name w:val="cucd-2"/>
    <w:next w:val="155"/>
    <w:qFormat/>
    <w:uiPriority w:val="0"/>
    <w:pPr>
      <w:tabs>
        <w:tab w:val="left" w:pos="567"/>
      </w:tabs>
      <w:spacing w:line="360" w:lineRule="auto"/>
      <w:outlineLvl w:val="1"/>
    </w:pPr>
    <w:rPr>
      <w:rFonts w:ascii="Times New Roman" w:hAnsi="Times New Roman" w:eastAsia="黑体" w:cs="Times New Roman"/>
      <w:b/>
      <w:kern w:val="2"/>
      <w:sz w:val="30"/>
      <w:szCs w:val="24"/>
      <w:lang w:val="en-US" w:eastAsia="zh-CN" w:bidi="ar-SA"/>
    </w:rPr>
  </w:style>
  <w:style w:type="paragraph" w:customStyle="1" w:styleId="155">
    <w:name w:val="cucd-3"/>
    <w:next w:val="1"/>
    <w:qFormat/>
    <w:uiPriority w:val="0"/>
    <w:pPr>
      <w:tabs>
        <w:tab w:val="left" w:pos="709"/>
      </w:tabs>
      <w:spacing w:line="360" w:lineRule="auto"/>
      <w:ind w:left="709" w:hanging="709"/>
      <w:outlineLvl w:val="2"/>
    </w:pPr>
    <w:rPr>
      <w:rFonts w:ascii="Times New Roman" w:hAnsi="Times New Roman" w:eastAsia="宋体" w:cs="Times New Roman"/>
      <w:b/>
      <w:kern w:val="2"/>
      <w:sz w:val="28"/>
      <w:szCs w:val="24"/>
      <w:lang w:val="en-US" w:eastAsia="zh-CN" w:bidi="ar-SA"/>
    </w:rPr>
  </w:style>
  <w:style w:type="paragraph" w:customStyle="1" w:styleId="156">
    <w:name w:val="cucd-TB"/>
    <w:qFormat/>
    <w:uiPriority w:val="0"/>
    <w:pPr>
      <w:jc w:val="center"/>
    </w:pPr>
    <w:rPr>
      <w:rFonts w:ascii="Times New Roman" w:hAnsi="Times New Roman" w:eastAsia="宋体" w:cs="Times New Roman"/>
      <w:sz w:val="21"/>
      <w:szCs w:val="24"/>
      <w:lang w:val="en-US" w:eastAsia="zh-CN" w:bidi="ar-SA"/>
    </w:rPr>
  </w:style>
  <w:style w:type="paragraph" w:customStyle="1" w:styleId="157">
    <w:name w:val="cucd-1"/>
    <w:next w:val="154"/>
    <w:qFormat/>
    <w:uiPriority w:val="0"/>
    <w:pPr>
      <w:pageBreakBefore/>
      <w:tabs>
        <w:tab w:val="left" w:pos="425"/>
      </w:tabs>
      <w:spacing w:beforeLines="100" w:afterLines="50" w:line="360" w:lineRule="auto"/>
      <w:ind w:left="425" w:hanging="425"/>
      <w:jc w:val="center"/>
      <w:outlineLvl w:val="0"/>
    </w:pPr>
    <w:rPr>
      <w:rFonts w:ascii="Times New Roman" w:hAnsi="Times New Roman" w:eastAsia="黑体" w:cs="Times New Roman"/>
      <w:b/>
      <w:kern w:val="2"/>
      <w:sz w:val="36"/>
      <w:szCs w:val="24"/>
      <w:lang w:val="en-US" w:eastAsia="zh-CN" w:bidi="ar-SA"/>
    </w:rPr>
  </w:style>
  <w:style w:type="character" w:customStyle="1" w:styleId="158">
    <w:name w:val="font21"/>
    <w:qFormat/>
    <w:uiPriority w:val="0"/>
    <w:rPr>
      <w:rFonts w:hint="default" w:ascii="Times New Roman" w:hAnsi="Times New Roman" w:cs="Times New Roman"/>
      <w:color w:val="000000"/>
      <w:sz w:val="24"/>
      <w:szCs w:val="24"/>
      <w:u w:val="none"/>
    </w:rPr>
  </w:style>
  <w:style w:type="paragraph" w:customStyle="1" w:styleId="159">
    <w:name w:val="cucd-0"/>
    <w:qFormat/>
    <w:uiPriority w:val="0"/>
    <w:pPr>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160">
    <w:name w:val="样式 正文"/>
    <w:basedOn w:val="1"/>
    <w:qFormat/>
    <w:uiPriority w:val="0"/>
    <w:pPr>
      <w:autoSpaceDE w:val="0"/>
      <w:autoSpaceDN w:val="0"/>
      <w:jc w:val="left"/>
    </w:pPr>
    <w:rPr>
      <w:rFonts w:ascii="宋体" w:hAnsi="宋体" w:eastAsia="宋体" w:cs="宋体"/>
      <w:color w:val="000000"/>
      <w:kern w:val="0"/>
      <w:sz w:val="28"/>
      <w:szCs w:val="28"/>
      <w:lang w:val="zh-CN" w:bidi="zh-CN"/>
    </w:rPr>
  </w:style>
  <w:style w:type="character" w:customStyle="1" w:styleId="161">
    <w:name w:val="apple-converted-space"/>
    <w:basedOn w:val="46"/>
    <w:qFormat/>
    <w:uiPriority w:val="0"/>
  </w:style>
  <w:style w:type="paragraph" w:customStyle="1" w:styleId="162">
    <w:name w:val="WPSOffice手动目录 1"/>
    <w:qFormat/>
    <w:uiPriority w:val="0"/>
    <w:rPr>
      <w:rFonts w:ascii="Times New Roman" w:hAnsi="Times New Roman" w:eastAsia="宋体" w:cs="Times New Roman"/>
      <w:lang w:val="en-US" w:eastAsia="zh-CN" w:bidi="ar-SA"/>
    </w:rPr>
  </w:style>
  <w:style w:type="table" w:customStyle="1" w:styleId="163">
    <w:name w:val="Table Normal2"/>
    <w:semiHidden/>
    <w:unhideWhenUsed/>
    <w:qFormat/>
    <w:uiPriority w:val="0"/>
    <w:tblPr>
      <w:tblCellMar>
        <w:top w:w="0" w:type="dxa"/>
        <w:left w:w="0" w:type="dxa"/>
        <w:bottom w:w="0" w:type="dxa"/>
        <w:right w:w="0" w:type="dxa"/>
      </w:tblCellMar>
    </w:tblPr>
  </w:style>
  <w:style w:type="character" w:customStyle="1" w:styleId="164">
    <w:name w:val="NormalCharacter"/>
    <w:qFormat/>
    <w:uiPriority w:val="0"/>
  </w:style>
  <w:style w:type="character" w:customStyle="1" w:styleId="165">
    <w:name w:val="left1"/>
    <w:qFormat/>
    <w:uiPriority w:val="0"/>
    <w:rPr>
      <w:sz w:val="26"/>
      <w:szCs w:val="26"/>
    </w:rPr>
  </w:style>
  <w:style w:type="paragraph" w:customStyle="1" w:styleId="166">
    <w:name w:val="样式 四号 加粗 行距: 1.5 倍行距"/>
    <w:basedOn w:val="4"/>
    <w:qFormat/>
    <w:uiPriority w:val="0"/>
    <w:pPr>
      <w:keepNext w:val="0"/>
      <w:keepLines w:val="0"/>
      <w:numPr>
        <w:ilvl w:val="0"/>
        <w:numId w:val="0"/>
      </w:numPr>
      <w:tabs>
        <w:tab w:val="left" w:pos="0"/>
      </w:tabs>
      <w:autoSpaceDE w:val="0"/>
      <w:autoSpaceDN w:val="0"/>
      <w:spacing w:before="0" w:after="0" w:line="360" w:lineRule="auto"/>
      <w:ind w:left="801" w:hanging="401"/>
    </w:pPr>
    <w:rPr>
      <w:rFonts w:ascii="Microsoft JhengHei" w:hAnsi="Microsoft JhengHei" w:eastAsia="Microsoft JhengHei" w:cs="宋体"/>
      <w:kern w:val="0"/>
      <w:szCs w:val="20"/>
      <w:lang w:val="zh-CN" w:bidi="zh-CN"/>
    </w:rPr>
  </w:style>
  <w:style w:type="paragraph" w:customStyle="1" w:styleId="167">
    <w:name w:val="正文/1正文"/>
    <w:basedOn w:val="168"/>
    <w:next w:val="168"/>
    <w:qFormat/>
    <w:uiPriority w:val="0"/>
    <w:pPr>
      <w:spacing w:line="360" w:lineRule="auto"/>
      <w:jc w:val="left"/>
    </w:pPr>
    <w:rPr>
      <w:szCs w:val="23"/>
    </w:rPr>
  </w:style>
  <w:style w:type="paragraph" w:customStyle="1" w:styleId="168">
    <w:name w:val="[No paragraph style]"/>
    <w:qFormat/>
    <w:uiPriority w:val="0"/>
    <w:pPr>
      <w:widowControl w:val="0"/>
      <w:autoSpaceDE w:val="0"/>
      <w:autoSpaceDN w:val="0"/>
      <w:adjustRightInd w:val="0"/>
      <w:spacing w:line="288" w:lineRule="auto"/>
      <w:jc w:val="both"/>
      <w:textAlignment w:val="center"/>
    </w:pPr>
    <w:rPr>
      <w:rFonts w:ascii="宋体" w:hAnsi="Times New Roman" w:eastAsia="宋体" w:cs="宋体"/>
      <w:color w:val="000000"/>
      <w:sz w:val="24"/>
      <w:szCs w:val="24"/>
      <w:lang w:val="zh-CN" w:eastAsia="zh-CN" w:bidi="ar-SA"/>
    </w:rPr>
  </w:style>
  <w:style w:type="paragraph" w:customStyle="1" w:styleId="169">
    <w:name w:val="USE 1"/>
    <w:basedOn w:val="1"/>
    <w:qFormat/>
    <w:uiPriority w:val="0"/>
    <w:pPr>
      <w:spacing w:line="200" w:lineRule="atLeast"/>
      <w:ind w:firstLine="0" w:firstLineChars="0"/>
      <w:jc w:val="left"/>
    </w:pPr>
    <w:rPr>
      <w:rFonts w:ascii="宋体" w:hAnsi="宋体" w:eastAsia="宋体" w:cs="Times New Roman"/>
      <w:b/>
      <w:szCs w:val="28"/>
    </w:rPr>
  </w:style>
  <w:style w:type="character" w:customStyle="1" w:styleId="170">
    <w:name w:val="标题1"/>
    <w:basedOn w:val="46"/>
    <w:qFormat/>
    <w:uiPriority w:val="0"/>
  </w:style>
  <w:style w:type="paragraph" w:customStyle="1" w:styleId="171">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2">
    <w:name w:val="Char21"/>
    <w:basedOn w:val="1"/>
    <w:qFormat/>
    <w:uiPriority w:val="0"/>
    <w:pPr>
      <w:autoSpaceDE w:val="0"/>
      <w:autoSpaceDN w:val="0"/>
      <w:adjustRightInd w:val="0"/>
      <w:spacing w:line="312" w:lineRule="atLeast"/>
      <w:ind w:firstLine="0" w:firstLineChars="0"/>
      <w:jc w:val="left"/>
      <w:textAlignment w:val="baseline"/>
    </w:pPr>
    <w:rPr>
      <w:rFonts w:ascii="宋体" w:hAnsi="宋体" w:eastAsia="宋体" w:cs="宋体"/>
      <w:kern w:val="0"/>
      <w:sz w:val="22"/>
      <w:szCs w:val="20"/>
      <w:lang w:val="zh-CN" w:bidi="zh-CN"/>
    </w:rPr>
  </w:style>
  <w:style w:type="paragraph" w:customStyle="1" w:styleId="173">
    <w:name w:val="样式 样式 正文（首行缩进两字） + Arial Char Char Char Char Char Char Char Char..."/>
    <w:basedOn w:val="1"/>
    <w:qFormat/>
    <w:uiPriority w:val="0"/>
    <w:pPr>
      <w:autoSpaceDE w:val="0"/>
      <w:autoSpaceDN w:val="0"/>
      <w:snapToGrid w:val="0"/>
      <w:spacing w:before="156" w:beforeLines="50" w:line="300" w:lineRule="auto"/>
      <w:ind w:firstLine="512"/>
      <w:jc w:val="left"/>
    </w:pPr>
    <w:rPr>
      <w:rFonts w:ascii="宋体" w:hAnsi="宋体" w:eastAsia="宋体" w:cs="宋体"/>
      <w:color w:val="FF0000"/>
      <w:spacing w:val="16"/>
      <w:kern w:val="0"/>
      <w:szCs w:val="22"/>
      <w:lang w:val="zh-CN" w:bidi="zh-CN"/>
    </w:rPr>
  </w:style>
  <w:style w:type="paragraph" w:customStyle="1" w:styleId="174">
    <w:name w:val="_Style 62"/>
    <w:basedOn w:val="19"/>
    <w:next w:val="25"/>
    <w:unhideWhenUsed/>
    <w:qFormat/>
    <w:uiPriority w:val="99"/>
    <w:pPr>
      <w:autoSpaceDE w:val="0"/>
      <w:autoSpaceDN w:val="0"/>
      <w:spacing w:after="120" w:line="240" w:lineRule="auto"/>
      <w:ind w:left="420" w:leftChars="200" w:firstLine="420"/>
    </w:pPr>
    <w:rPr>
      <w:rFonts w:ascii="Times New Roman" w:hAnsi="宋体" w:eastAsia="宋体" w:cs="宋体"/>
      <w:kern w:val="0"/>
      <w:sz w:val="21"/>
      <w:szCs w:val="24"/>
      <w:lang w:val="zh-CN" w:bidi="zh-CN"/>
    </w:rPr>
  </w:style>
  <w:style w:type="paragraph" w:customStyle="1" w:styleId="175">
    <w:name w:val="列出段落2"/>
    <w:basedOn w:val="1"/>
    <w:qFormat/>
    <w:uiPriority w:val="34"/>
    <w:pPr>
      <w:spacing w:line="240" w:lineRule="auto"/>
      <w:ind w:firstLine="420"/>
    </w:pPr>
    <w:rPr>
      <w:rFonts w:ascii="Times New Roman" w:hAnsi="Times New Roman" w:eastAsia="宋体" w:cs="Times New Roman"/>
      <w:sz w:val="21"/>
      <w:szCs w:val="24"/>
    </w:rPr>
  </w:style>
  <w:style w:type="paragraph" w:customStyle="1" w:styleId="176">
    <w:name w:val="列出段落11"/>
    <w:basedOn w:val="1"/>
    <w:qFormat/>
    <w:uiPriority w:val="0"/>
    <w:pPr>
      <w:autoSpaceDE w:val="0"/>
      <w:autoSpaceDN w:val="0"/>
      <w:spacing w:line="240" w:lineRule="auto"/>
      <w:ind w:firstLine="420"/>
      <w:jc w:val="left"/>
    </w:pPr>
    <w:rPr>
      <w:rFonts w:ascii="Calibri" w:hAnsi="Calibri" w:eastAsia="宋体" w:cs="宋体"/>
      <w:kern w:val="0"/>
      <w:sz w:val="22"/>
      <w:szCs w:val="22"/>
      <w:lang w:val="zh-CN" w:bidi="zh-CN"/>
    </w:rPr>
  </w:style>
  <w:style w:type="paragraph" w:customStyle="1" w:styleId="177">
    <w:name w:val="样式 样式 左侧:  2 字符 + 左侧:  0.85 厘米 首行缩进:  2 字符1"/>
    <w:basedOn w:val="1"/>
    <w:qFormat/>
    <w:uiPriority w:val="0"/>
    <w:pPr>
      <w:autoSpaceDE w:val="0"/>
      <w:autoSpaceDN w:val="0"/>
      <w:spacing w:line="240" w:lineRule="auto"/>
      <w:ind w:left="482"/>
      <w:jc w:val="left"/>
    </w:pPr>
    <w:rPr>
      <w:rFonts w:ascii="宋体" w:hAnsi="宋体" w:eastAsia="宋体" w:cs="宋体"/>
      <w:kern w:val="0"/>
      <w:sz w:val="22"/>
      <w:szCs w:val="20"/>
      <w:lang w:val="zh-CN" w:bidi="zh-CN"/>
    </w:rPr>
  </w:style>
  <w:style w:type="table" w:customStyle="1" w:styleId="178">
    <w:name w:val="网格型11"/>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Table Normal11"/>
    <w:semiHidden/>
    <w:unhideWhenUsed/>
    <w:qFormat/>
    <w:uiPriority w:val="0"/>
    <w:tblPr>
      <w:tblCellMar>
        <w:top w:w="0" w:type="dxa"/>
        <w:left w:w="0" w:type="dxa"/>
        <w:bottom w:w="0" w:type="dxa"/>
        <w:right w:w="0" w:type="dxa"/>
      </w:tblCellMar>
    </w:tblPr>
  </w:style>
  <w:style w:type="paragraph" w:customStyle="1" w:styleId="180">
    <w:name w:val="Char Char Char Char Char Char Char Char Char Char"/>
    <w:basedOn w:val="1"/>
    <w:qFormat/>
    <w:uiPriority w:val="0"/>
    <w:pPr>
      <w:spacing w:line="240" w:lineRule="auto"/>
      <w:ind w:firstLine="0" w:firstLineChars="0"/>
    </w:pPr>
    <w:rPr>
      <w:rFonts w:ascii="Times New Roman" w:hAnsi="Times New Roman" w:eastAsia="宋体" w:cs="Times New Roman"/>
      <w:kern w:val="0"/>
      <w:sz w:val="20"/>
      <w:szCs w:val="20"/>
    </w:rPr>
  </w:style>
  <w:style w:type="paragraph" w:customStyle="1" w:styleId="181">
    <w:name w:val="正文0000"/>
    <w:basedOn w:val="1"/>
    <w:link w:val="182"/>
    <w:qFormat/>
    <w:uiPriority w:val="0"/>
    <w:pPr>
      <w:ind w:firstLine="480"/>
    </w:pPr>
    <w:rPr>
      <w:rFonts w:ascii="宋体" w:hAnsi="宋体" w:eastAsia="宋体" w:cs="Times New Roman"/>
      <w:szCs w:val="24"/>
    </w:rPr>
  </w:style>
  <w:style w:type="character" w:customStyle="1" w:styleId="182">
    <w:name w:val="正文0000 Char"/>
    <w:basedOn w:val="46"/>
    <w:link w:val="181"/>
    <w:qFormat/>
    <w:uiPriority w:val="0"/>
    <w:rPr>
      <w:rFonts w:ascii="宋体" w:hAnsi="宋体"/>
      <w:kern w:val="2"/>
      <w:sz w:val="24"/>
      <w:szCs w:val="24"/>
    </w:rPr>
  </w:style>
  <w:style w:type="table" w:customStyle="1" w:styleId="183">
    <w:name w:val="网格型21"/>
    <w:basedOn w:val="4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
    <w:name w:val="列表段落1"/>
    <w:basedOn w:val="1"/>
    <w:qFormat/>
    <w:uiPriority w:val="0"/>
    <w:pPr>
      <w:tabs>
        <w:tab w:val="left" w:pos="420"/>
      </w:tabs>
      <w:spacing w:line="240" w:lineRule="auto"/>
      <w:ind w:firstLine="420"/>
    </w:pPr>
    <w:rPr>
      <w:rFonts w:ascii="等线" w:hAnsi="等线" w:eastAsia="等线" w:cs="Times New Roman"/>
      <w:sz w:val="28"/>
    </w:rPr>
  </w:style>
  <w:style w:type="paragraph" w:customStyle="1" w:styleId="185">
    <w:name w:val="reader-word-layer"/>
    <w:basedOn w:val="1"/>
    <w:qFormat/>
    <w:uiPriority w:val="0"/>
    <w:pPr>
      <w:widowControl/>
      <w:autoSpaceDE w:val="0"/>
      <w:autoSpaceDN w:val="0"/>
      <w:spacing w:beforeLines="116" w:afterLines="116" w:line="240" w:lineRule="auto"/>
      <w:ind w:firstLine="0" w:firstLineChars="0"/>
      <w:jc w:val="left"/>
      <w:textAlignment w:val="baseline"/>
    </w:pPr>
    <w:rPr>
      <w:rFonts w:ascii="宋体" w:hAnsi="宋体" w:eastAsia="宋体" w:cs="宋体"/>
      <w:kern w:val="0"/>
      <w:szCs w:val="22"/>
      <w:lang w:val="zh-CN" w:bidi="zh-CN"/>
    </w:rPr>
  </w:style>
  <w:style w:type="paragraph" w:customStyle="1" w:styleId="186">
    <w:name w:val="TOC 标题1"/>
    <w:basedOn w:val="2"/>
    <w:next w:val="1"/>
    <w:unhideWhenUsed/>
    <w:qFormat/>
    <w:uiPriority w:val="39"/>
    <w:pPr>
      <w:pageBreakBefore w:val="0"/>
      <w:widowControl/>
      <w:numPr>
        <w:numId w:val="0"/>
      </w:numPr>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187">
    <w:name w:val="修订2"/>
    <w:hidden/>
    <w:semiHidden/>
    <w:qFormat/>
    <w:uiPriority w:val="99"/>
    <w:rPr>
      <w:rFonts w:ascii="宋体" w:hAnsi="宋体" w:eastAsia="宋体" w:cs="宋体"/>
      <w:sz w:val="22"/>
      <w:szCs w:val="22"/>
      <w:lang w:val="zh-CN" w:eastAsia="zh-CN" w:bidi="zh-CN"/>
    </w:rPr>
  </w:style>
  <w:style w:type="paragraph" w:customStyle="1" w:styleId="188">
    <w:name w:val="TOC 标题2"/>
    <w:basedOn w:val="2"/>
    <w:next w:val="1"/>
    <w:unhideWhenUsed/>
    <w:qFormat/>
    <w:uiPriority w:val="39"/>
    <w:pPr>
      <w:pageBreakBefore w:val="0"/>
      <w:widowControl/>
      <w:numPr>
        <w:numId w:val="0"/>
      </w:numPr>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189">
    <w:name w:val="修订3"/>
    <w:hidden/>
    <w:semiHidden/>
    <w:qFormat/>
    <w:uiPriority w:val="99"/>
    <w:rPr>
      <w:rFonts w:ascii="宋体" w:hAnsi="宋体" w:eastAsia="宋体" w:cs="宋体"/>
      <w:sz w:val="22"/>
      <w:szCs w:val="22"/>
      <w:lang w:val="zh-CN" w:eastAsia="zh-CN" w:bidi="zh-CN"/>
    </w:rPr>
  </w:style>
  <w:style w:type="table" w:customStyle="1" w:styleId="190">
    <w:name w:val="网格型3"/>
    <w:basedOn w:val="44"/>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网格型4"/>
    <w:basedOn w:val="44"/>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正式文"/>
    <w:basedOn w:val="1"/>
    <w:link w:val="193"/>
    <w:qFormat/>
    <w:uiPriority w:val="0"/>
    <w:pPr>
      <w:autoSpaceDE w:val="0"/>
      <w:autoSpaceDN w:val="0"/>
      <w:adjustRightInd w:val="0"/>
      <w:spacing w:line="600" w:lineRule="exact"/>
    </w:pPr>
    <w:rPr>
      <w:rFonts w:ascii="Times New Roman" w:hAnsi="Times New Roman" w:eastAsia="宋体" w:cs="Times New Roman"/>
      <w:sz w:val="28"/>
      <w:szCs w:val="28"/>
      <w:lang w:val="zh-CN"/>
    </w:rPr>
  </w:style>
  <w:style w:type="character" w:customStyle="1" w:styleId="193">
    <w:name w:val="正式文 字符"/>
    <w:link w:val="192"/>
    <w:qFormat/>
    <w:uiPriority w:val="0"/>
    <w:rPr>
      <w:kern w:val="2"/>
      <w:sz w:val="28"/>
      <w:szCs w:val="28"/>
      <w:lang w:val="zh-CN"/>
    </w:rPr>
  </w:style>
  <w:style w:type="table" w:customStyle="1" w:styleId="194">
    <w:name w:val="网格型5"/>
    <w:basedOn w:val="44"/>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2.png"/><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B515-E34D-4CDF-89A6-C21F49D28E0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5128</Words>
  <Characters>5810</Characters>
  <Lines>126</Lines>
  <Paragraphs>35</Paragraphs>
  <TotalTime>1105</TotalTime>
  <ScaleCrop>false</ScaleCrop>
  <LinksUpToDate>false</LinksUpToDate>
  <CharactersWithSpaces>5833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2025-03-20T12:11:00Z</dcterms:created>
  <dc:creator>xuch</dc:creator>
  <cp:lastModifiedBy>凸^-^凸</cp:lastModifiedBy>
  <cp:lastPrinted>2025-10-31T01:22:27Z</cp:lastPrinted>
  <dcterms:modified xsi:type="dcterms:W3CDTF">2025-10-31T01:26:54Z</dcterms:modified>
  <cp:revision>309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B26B6AF42161406FB3DC9F761565A0E0_13</vt:lpwstr>
  </property>
  <property fmtid="{D5CDD505-2E9C-101B-9397-08002B2CF9AE}" pid="4" name="KSOTemplateDocerSaveRecord">
    <vt:lpwstr>eyJoZGlkIjoiMGI0OGE5MTEyNTFlYzFkMGM2MTFkZDQ5MzE2YmQ1MDkiLCJ1c2VySWQiOiI3NjM4MDgwMjcifQ==</vt:lpwstr>
  </property>
</Properties>
</file>