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1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德阳高新建材有限公司</w:t>
      </w:r>
      <w:r>
        <w:rPr>
          <w:rFonts w:hint="default" w:ascii="Times New Roman" w:hAnsi="Times New Roman" w:eastAsia="宋体" w:cs="Times New Roman"/>
          <w:color w:val="auto"/>
          <w:w w:val="110"/>
          <w:sz w:val="32"/>
          <w:szCs w:val="32"/>
        </w:rPr>
        <w:t>：</w:t>
      </w:r>
    </w:p>
    <w:p w14:paraId="4FF4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  <w:u w:val="single"/>
          <w:lang w:val="en-US" w:eastAsia="zh-CN"/>
        </w:rPr>
        <w:t>德阳高新区清洁能源（分布式光伏）产业基地建设项目-厂房建设及附属设施一标段水土保持方案编制及水土流失监测服务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u w:val="single"/>
          <w:lang w:eastAsia="zh-CN"/>
        </w:rPr>
        <w:t>采购项目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15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15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val="en-US" w:eastAsia="zh-CN"/>
        </w:rPr>
        <w:t>均按最高限价下浮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val="en-US" w:eastAsia="zh-CN"/>
        </w:rPr>
        <w:t>%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10"/>
          <w:sz w:val="32"/>
          <w:szCs w:val="32"/>
          <w:lang w:val="en-US" w:eastAsia="zh-CN"/>
        </w:rPr>
        <w:t>。</w:t>
      </w:r>
    </w:p>
    <w:p w14:paraId="32FBC877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AF88C9E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49D519-5292-400E-8D49-830F940578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6CE3F70-0ACA-47E1-A84F-E066D53DAC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B0D045-2346-4E57-9B31-9530BA49DF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A8C475B"/>
    <w:rsid w:val="0EC96B12"/>
    <w:rsid w:val="11672761"/>
    <w:rsid w:val="118E2D0A"/>
    <w:rsid w:val="194D59CD"/>
    <w:rsid w:val="1BB372CB"/>
    <w:rsid w:val="1D17188F"/>
    <w:rsid w:val="29E83DD5"/>
    <w:rsid w:val="2CCE7685"/>
    <w:rsid w:val="34053852"/>
    <w:rsid w:val="37F17BF7"/>
    <w:rsid w:val="39E60319"/>
    <w:rsid w:val="486C5E40"/>
    <w:rsid w:val="58242F84"/>
    <w:rsid w:val="5ADB6A81"/>
    <w:rsid w:val="6E5407A4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4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2025-11-10T03:46:58Z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