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C805C">
      <w:pPr>
        <w:jc w:val="both"/>
        <w:rPr>
          <w:rFonts w:hint="default" w:ascii="黑体" w:hAnsi="黑体" w:eastAsia="黑体" w:cs="黑体"/>
          <w:b/>
          <w:bCs/>
          <w:sz w:val="44"/>
          <w:szCs w:val="44"/>
          <w:lang w:val="en-US"/>
        </w:rPr>
      </w:pPr>
      <w:r>
        <w:rPr>
          <w:rFonts w:hint="default" w:ascii="Times New Roman" w:hAnsi="Times New Roman" w:eastAsia="黑体" w:cs="Times New Roman"/>
          <w:bCs/>
          <w:color w:val="auto"/>
          <w:sz w:val="32"/>
          <w:szCs w:val="32"/>
          <w:lang w:eastAsia="zh-CN"/>
        </w:rPr>
        <w:t>附件</w:t>
      </w:r>
      <w:r>
        <w:rPr>
          <w:rFonts w:hint="eastAsia" w:ascii="Times New Roman" w:hAnsi="Times New Roman" w:eastAsia="黑体" w:cs="Times New Roman"/>
          <w:bCs/>
          <w:color w:val="auto"/>
          <w:sz w:val="32"/>
          <w:szCs w:val="32"/>
          <w:lang w:val="en-US" w:eastAsia="zh-CN"/>
        </w:rPr>
        <w:t>3</w:t>
      </w:r>
    </w:p>
    <w:p w14:paraId="0387238D">
      <w:pPr>
        <w:jc w:val="center"/>
        <w:rPr>
          <w:rFonts w:hint="eastAsia" w:ascii="黑体" w:hAnsi="黑体" w:eastAsia="黑体" w:cs="黑体"/>
          <w:b/>
          <w:bCs/>
          <w:sz w:val="44"/>
          <w:szCs w:val="44"/>
        </w:rPr>
      </w:pPr>
    </w:p>
    <w:p w14:paraId="35F0969B">
      <w:pPr>
        <w:jc w:val="center"/>
        <w:rPr>
          <w:rFonts w:hint="eastAsia" w:ascii="黑体" w:hAnsi="黑体" w:eastAsia="黑体" w:cs="黑体"/>
          <w:b/>
          <w:bCs/>
          <w:sz w:val="44"/>
          <w:szCs w:val="44"/>
        </w:rPr>
      </w:pPr>
      <w:r>
        <w:rPr>
          <w:rFonts w:hint="eastAsia" w:ascii="黑体" w:hAnsi="黑体" w:eastAsia="黑体" w:cs="黑体"/>
          <w:b/>
          <w:bCs/>
          <w:sz w:val="44"/>
          <w:szCs w:val="44"/>
        </w:rPr>
        <w:t>联合体协议书(参考格式)</w:t>
      </w:r>
    </w:p>
    <w:p w14:paraId="4B1FC0A1"/>
    <w:p w14:paraId="3DAD658B"/>
    <w:p w14:paraId="3C4FE9D1">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inorEastAsia" w:hAnsiTheme="minorEastAsia" w:eastAsiaTheme="minorEastAsia" w:cstheme="minorEastAsia"/>
          <w:sz w:val="32"/>
          <w:szCs w:val="32"/>
        </w:rPr>
      </w:pPr>
      <w:r>
        <w:rPr>
          <w:rFonts w:hint="default" w:ascii="Times New Roman" w:hAnsi="Times New Roman" w:eastAsia="宋体" w:cs="Times New Roman"/>
          <w:sz w:val="32"/>
          <w:szCs w:val="32"/>
          <w:vertAlign w:val="baseline"/>
          <w:lang w:val="en-US" w:eastAsia="zh-CN"/>
        </w:rPr>
        <w:t>德阳高新国有资本投资运营有限公司</w:t>
      </w:r>
      <w:r>
        <w:rPr>
          <w:rFonts w:hint="default" w:ascii="Times New Roman" w:hAnsi="Times New Roman" w:eastAsia="宋体" w:cs="Times New Roman"/>
          <w:sz w:val="32"/>
          <w:szCs w:val="32"/>
          <w:vertAlign w:val="baseline"/>
        </w:rPr>
        <w:t>：</w:t>
      </w:r>
    </w:p>
    <w:p w14:paraId="4217C07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u w:val="single"/>
          <w:vertAlign w:val="baseline"/>
          <w:lang w:val="en-US" w:eastAsia="zh-CN"/>
        </w:rPr>
        <w:t xml:space="preserve">    （联合体各单位名称）    </w:t>
      </w:r>
      <w:r>
        <w:rPr>
          <w:rFonts w:hint="eastAsia" w:ascii="Times New Roman" w:hAnsi="Times New Roman" w:eastAsia="宋体" w:cs="Times New Roman"/>
          <w:sz w:val="32"/>
          <w:szCs w:val="32"/>
          <w:vertAlign w:val="baseline"/>
          <w:lang w:val="en-US" w:eastAsia="zh-CN"/>
        </w:rPr>
        <w:t>自愿组成联合体，参加</w:t>
      </w:r>
      <w:r>
        <w:rPr>
          <w:rFonts w:hint="eastAsia" w:ascii="Times New Roman" w:hAnsi="Times New Roman" w:eastAsia="宋体" w:cs="Times New Roman"/>
          <w:sz w:val="32"/>
          <w:szCs w:val="32"/>
          <w:u w:val="single"/>
          <w:vertAlign w:val="baseline"/>
          <w:lang w:val="en-US" w:eastAsia="zh-CN"/>
        </w:rPr>
        <w:t>德阳高新区跃龙片区棚户区改造（二期）A区建设项目－跨马牧河桥（桥闸合一）第三方检测（项目名称）</w:t>
      </w:r>
      <w:r>
        <w:rPr>
          <w:rFonts w:hint="eastAsia" w:ascii="Times New Roman" w:hAnsi="Times New Roman" w:eastAsia="宋体" w:cs="Times New Roman"/>
          <w:sz w:val="32"/>
          <w:szCs w:val="32"/>
          <w:vertAlign w:val="baseline"/>
          <w:lang w:val="en-US" w:eastAsia="zh-CN"/>
        </w:rPr>
        <w:t>询价。现就有关事宜订立协议如下：</w:t>
      </w:r>
    </w:p>
    <w:p w14:paraId="08DD93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u w:val="none"/>
          <w:vertAlign w:val="baseline"/>
          <w:lang w:val="en-US" w:eastAsia="zh-CN"/>
        </w:rPr>
        <w:t>1.</w:t>
      </w:r>
      <w:r>
        <w:rPr>
          <w:rFonts w:hint="eastAsia" w:ascii="Times New Roman" w:hAnsi="Times New Roman" w:eastAsia="宋体" w:cs="Times New Roman"/>
          <w:sz w:val="32"/>
          <w:szCs w:val="32"/>
          <w:u w:val="single"/>
          <w:vertAlign w:val="baseline"/>
          <w:lang w:val="en-US" w:eastAsia="zh-CN"/>
        </w:rPr>
        <w:t xml:space="preserve">  （单位名称）  </w:t>
      </w:r>
      <w:r>
        <w:rPr>
          <w:rFonts w:hint="eastAsia" w:ascii="Times New Roman" w:hAnsi="Times New Roman" w:eastAsia="宋体" w:cs="Times New Roman"/>
          <w:sz w:val="32"/>
          <w:szCs w:val="32"/>
          <w:vertAlign w:val="baseline"/>
          <w:lang w:val="en-US" w:eastAsia="zh-CN"/>
        </w:rPr>
        <w:t>为联合体牵头人，</w:t>
      </w:r>
      <w:r>
        <w:rPr>
          <w:rFonts w:hint="eastAsia" w:ascii="Times New Roman" w:hAnsi="Times New Roman" w:eastAsia="宋体" w:cs="Times New Roman"/>
          <w:sz w:val="32"/>
          <w:szCs w:val="32"/>
          <w:u w:val="single"/>
          <w:vertAlign w:val="baseline"/>
          <w:lang w:val="en-US" w:eastAsia="zh-CN"/>
        </w:rPr>
        <w:t xml:space="preserve">  （单位名称）  </w:t>
      </w:r>
      <w:r>
        <w:rPr>
          <w:rFonts w:hint="eastAsia" w:ascii="Times New Roman" w:hAnsi="Times New Roman" w:eastAsia="宋体" w:cs="Times New Roman"/>
          <w:sz w:val="32"/>
          <w:szCs w:val="32"/>
          <w:u w:val="none"/>
          <w:vertAlign w:val="baseline"/>
          <w:lang w:val="en-US" w:eastAsia="zh-CN"/>
        </w:rPr>
        <w:t>为</w:t>
      </w:r>
      <w:r>
        <w:rPr>
          <w:rFonts w:hint="eastAsia" w:ascii="Times New Roman" w:hAnsi="Times New Roman" w:eastAsia="宋体" w:cs="Times New Roman"/>
          <w:sz w:val="32"/>
          <w:szCs w:val="32"/>
          <w:vertAlign w:val="baseline"/>
          <w:lang w:val="en-US" w:eastAsia="zh-CN"/>
        </w:rPr>
        <w:t>联合体成员；</w:t>
      </w:r>
    </w:p>
    <w:p w14:paraId="209755D7">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2.联合体内部有关事项规定如下：</w:t>
      </w:r>
    </w:p>
    <w:p w14:paraId="20F6FB53">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（1）联合体由联合体牵头人负责与业主联系。</w:t>
      </w:r>
    </w:p>
    <w:p w14:paraId="5E2290A0">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（2）询价工作由联合体牵头人负责，由双方组成的询价小组具体实施；联合体牵头人代表联合体办理询价事宜，联合体牵头人在响应文件中的所有承诺均代表了联合体各成员。</w:t>
      </w:r>
    </w:p>
    <w:p w14:paraId="7B0A891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3）联合体将严格按照询价文件的各项要求，递交响应文件，切实执行一切合同文件，共同承担合同规定的一切义务和责任。同时对内联合体按照内部职责的划分，承担自身所负的责任和风险；对外联合体在法律上承担连带责任。</w:t>
      </w:r>
    </w:p>
    <w:p w14:paraId="652474E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（4）如成交，联合体内部将遵守以下规定：</w:t>
      </w:r>
    </w:p>
    <w:p w14:paraId="12F309A1">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imes New Roman" w:hAnsi="Times New Roman" w:eastAsia="宋体" w:cs="Times New Roman"/>
          <w:sz w:val="32"/>
          <w:szCs w:val="32"/>
          <w:vertAlign w:val="baseline"/>
          <w:lang w:val="en-US" w:eastAsia="zh-CN"/>
        </w:rPr>
      </w:pPr>
      <w:r>
        <w:rPr>
          <w:rFonts w:hint="eastAsia" w:ascii="微软雅黑" w:hAnsi="微软雅黑" w:eastAsia="微软雅黑" w:cs="微软雅黑"/>
          <w:sz w:val="32"/>
          <w:szCs w:val="32"/>
          <w:vertAlign w:val="baseline"/>
          <w:lang w:val="en-US" w:eastAsia="zh-CN"/>
        </w:rPr>
        <w:t>①</w:t>
      </w:r>
      <w:r>
        <w:rPr>
          <w:rFonts w:hint="eastAsia" w:ascii="Times New Roman" w:hAnsi="Times New Roman" w:eastAsia="宋体" w:cs="Times New Roman"/>
          <w:sz w:val="32"/>
          <w:szCs w:val="32"/>
          <w:vertAlign w:val="baseline"/>
          <w:lang w:val="en-US" w:eastAsia="zh-CN"/>
        </w:rPr>
        <w:t>联合体牵头人和成员</w:t>
      </w:r>
      <w:r>
        <w:rPr>
          <w:rFonts w:hint="eastAsia" w:ascii="Times New Roman" w:hAnsi="Times New Roman" w:eastAsia="宋体" w:cs="Times New Roman"/>
          <w:sz w:val="32"/>
          <w:szCs w:val="32"/>
          <w:highlight w:val="none"/>
          <w:vertAlign w:val="baseline"/>
          <w:lang w:val="en-US" w:eastAsia="zh-CN"/>
        </w:rPr>
        <w:t>共同与</w:t>
      </w:r>
      <w:r>
        <w:rPr>
          <w:rFonts w:hint="eastAsia" w:ascii="Times New Roman" w:hAnsi="Times New Roman" w:eastAsia="宋体" w:cs="Times New Roman"/>
          <w:sz w:val="32"/>
          <w:szCs w:val="32"/>
          <w:vertAlign w:val="baseline"/>
          <w:lang w:val="en-US" w:eastAsia="zh-CN"/>
        </w:rPr>
        <w:t>采购人签订合同书，并就成交项目向业主负责有连带的和各自的法律责任；</w:t>
      </w:r>
    </w:p>
    <w:p w14:paraId="18BBE339">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imes New Roman" w:hAnsi="Times New Roman" w:eastAsia="宋体" w:cs="Times New Roman"/>
          <w:sz w:val="32"/>
          <w:szCs w:val="32"/>
          <w:vertAlign w:val="baseline"/>
          <w:lang w:val="en-US" w:eastAsia="zh-CN"/>
        </w:rPr>
      </w:pPr>
      <w:r>
        <w:rPr>
          <w:rFonts w:hint="eastAsia" w:ascii="微软雅黑" w:hAnsi="微软雅黑" w:eastAsia="微软雅黑" w:cs="微软雅黑"/>
          <w:sz w:val="32"/>
          <w:szCs w:val="32"/>
          <w:vertAlign w:val="baseline"/>
          <w:lang w:val="en-US" w:eastAsia="zh-CN"/>
        </w:rPr>
        <w:t>②</w:t>
      </w:r>
      <w:r>
        <w:rPr>
          <w:rFonts w:hint="eastAsia" w:ascii="Times New Roman" w:hAnsi="Times New Roman" w:eastAsia="宋体" w:cs="Times New Roman"/>
          <w:sz w:val="32"/>
          <w:szCs w:val="32"/>
          <w:vertAlign w:val="baseline"/>
          <w:lang w:val="en-US" w:eastAsia="zh-CN"/>
        </w:rPr>
        <w:t>联合体牵头人代表联合体全体成员承担责任和接受采购人的指令、指示和通知，并且在整个合同实施过程中的全部事宜均由联合体牵头人负责。</w:t>
      </w:r>
    </w:p>
    <w:p w14:paraId="31D984E1">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imes New Roman" w:hAnsi="Times New Roman" w:eastAsia="宋体" w:cs="Times New Roman"/>
          <w:sz w:val="32"/>
          <w:szCs w:val="32"/>
          <w:vertAlign w:val="baseline"/>
          <w:lang w:val="en-US" w:eastAsia="zh-CN"/>
        </w:rPr>
      </w:pPr>
      <w:r>
        <w:rPr>
          <w:rFonts w:hint="eastAsia" w:ascii="Times New Roman" w:hAnsi="Times New Roman" w:eastAsia="宋体" w:cs="Times New Roman"/>
          <w:sz w:val="32"/>
          <w:szCs w:val="32"/>
          <w:vertAlign w:val="baseline"/>
          <w:lang w:val="en-US" w:eastAsia="zh-CN"/>
        </w:rPr>
        <w:t>（5）询价工作和联合体在成交后工程实施过程中的有关费用按各自承担的工作量分摊。（</w:t>
      </w:r>
      <w:bookmarkStart w:id="0" w:name="_GoBack"/>
      <w:r>
        <w:rPr>
          <w:rFonts w:hint="eastAsia" w:ascii="Times New Roman" w:hAnsi="Times New Roman" w:eastAsia="宋体" w:cs="Times New Roman"/>
          <w:sz w:val="32"/>
          <w:szCs w:val="32"/>
          <w:highlight w:val="none"/>
          <w:vertAlign w:val="baseline"/>
          <w:lang w:val="en-US" w:eastAsia="zh-CN"/>
        </w:rPr>
        <w:t>注：须明确联合体各方所占合同份额</w:t>
      </w:r>
      <w:bookmarkEnd w:id="0"/>
      <w:r>
        <w:rPr>
          <w:rFonts w:hint="eastAsia" w:ascii="Times New Roman" w:hAnsi="Times New Roman" w:eastAsia="宋体" w:cs="Times New Roman"/>
          <w:sz w:val="32"/>
          <w:szCs w:val="32"/>
          <w:vertAlign w:val="baseline"/>
          <w:lang w:val="en-US" w:eastAsia="zh-CN"/>
        </w:rPr>
        <w:t>）</w:t>
      </w:r>
    </w:p>
    <w:p w14:paraId="606F970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heme="minorEastAsia" w:hAnsiTheme="minorEastAsia" w:eastAsiaTheme="minorEastAsia" w:cstheme="minorEastAsia"/>
          <w:sz w:val="32"/>
          <w:szCs w:val="32"/>
        </w:rPr>
      </w:pPr>
      <w:r>
        <w:rPr>
          <w:rFonts w:hint="eastAsia" w:ascii="Times New Roman" w:hAnsi="Times New Roman" w:eastAsia="宋体" w:cs="Times New Roman"/>
          <w:sz w:val="32"/>
          <w:szCs w:val="32"/>
          <w:vertAlign w:val="baseline"/>
          <w:lang w:val="en-US" w:eastAsia="zh-CN"/>
        </w:rPr>
        <w:t>3.本协议书自签署之日起生效，在上述（4）</w:t>
      </w:r>
      <w:r>
        <w:rPr>
          <w:rFonts w:hint="eastAsia" w:ascii="微软雅黑" w:hAnsi="微软雅黑" w:eastAsia="微软雅黑" w:cs="微软雅黑"/>
          <w:sz w:val="32"/>
          <w:szCs w:val="32"/>
          <w:vertAlign w:val="baseline"/>
          <w:lang w:val="en-US" w:eastAsia="zh-CN"/>
        </w:rPr>
        <w:t>①</w:t>
      </w:r>
      <w:r>
        <w:rPr>
          <w:rFonts w:hint="eastAsia" w:ascii="Times New Roman" w:hAnsi="Times New Roman" w:eastAsia="宋体" w:cs="Times New Roman"/>
          <w:sz w:val="32"/>
          <w:szCs w:val="32"/>
          <w:vertAlign w:val="baseline"/>
          <w:lang w:val="en-US" w:eastAsia="zh-CN"/>
        </w:rPr>
        <w:t>所述的合同书规定的期限之后自行失效；如成交后，联合体内部另有协议的，联合体牵头人应将该协议书送交业主</w:t>
      </w:r>
      <w:r>
        <w:rPr>
          <w:rFonts w:hint="eastAsia" w:asciiTheme="minorEastAsia" w:hAnsiTheme="minorEastAsia" w:eastAsiaTheme="minorEastAsia" w:cstheme="minorEastAsia"/>
          <w:sz w:val="32"/>
          <w:szCs w:val="32"/>
        </w:rPr>
        <w:t>。</w:t>
      </w:r>
    </w:p>
    <w:p w14:paraId="2F2ECAD4">
      <w:pPr>
        <w:keepNext w:val="0"/>
        <w:keepLines w:val="0"/>
        <w:widowControl/>
        <w:suppressLineNumbers w:val="0"/>
        <w:spacing w:line="500" w:lineRule="exact"/>
        <w:ind w:firstLine="640" w:firstLineChars="200"/>
        <w:jc w:val="both"/>
        <w:rPr>
          <w:rFonts w:hint="eastAsia" w:ascii="Times New Roman" w:hAnsi="Times New Roman" w:eastAsia="宋体" w:cs="Times New Roman"/>
          <w:snapToGrid w:val="0"/>
          <w:color w:val="000000"/>
          <w:kern w:val="0"/>
          <w:sz w:val="32"/>
          <w:szCs w:val="32"/>
          <w:lang w:val="en-US" w:eastAsia="zh-CN" w:bidi="ar"/>
        </w:rPr>
      </w:pPr>
    </w:p>
    <w:p w14:paraId="0E402AF6">
      <w:pPr>
        <w:keepNext w:val="0"/>
        <w:keepLines w:val="0"/>
        <w:widowControl/>
        <w:suppressLineNumbers w:val="0"/>
        <w:spacing w:line="500" w:lineRule="exact"/>
        <w:ind w:firstLine="640" w:firstLineChars="200"/>
        <w:jc w:val="both"/>
        <w:rPr>
          <w:rFonts w:hint="eastAsia" w:ascii="Times New Roman" w:hAnsi="Times New Roman" w:eastAsia="宋体" w:cs="Times New Roman"/>
          <w:sz w:val="32"/>
          <w:szCs w:val="32"/>
          <w:lang w:eastAsia="zh-CN"/>
        </w:rPr>
      </w:pPr>
      <w:r>
        <w:rPr>
          <w:rFonts w:hint="eastAsia" w:ascii="Times New Roman" w:hAnsi="Times New Roman" w:eastAsia="宋体" w:cs="Times New Roman"/>
          <w:snapToGrid w:val="0"/>
          <w:color w:val="000000"/>
          <w:kern w:val="0"/>
          <w:sz w:val="32"/>
          <w:szCs w:val="32"/>
          <w:lang w:val="en-US" w:eastAsia="zh-CN" w:bidi="ar"/>
        </w:rPr>
        <w:t xml:space="preserve">联合体牵头人单位名称（全称）： （盖章） </w:t>
      </w:r>
    </w:p>
    <w:p w14:paraId="21CC5162">
      <w:pPr>
        <w:keepNext w:val="0"/>
        <w:keepLines w:val="0"/>
        <w:widowControl/>
        <w:suppressLineNumbers w:val="0"/>
        <w:spacing w:line="500" w:lineRule="exact"/>
        <w:ind w:firstLine="640" w:firstLineChars="200"/>
        <w:jc w:val="both"/>
        <w:rPr>
          <w:rFonts w:hint="eastAsia" w:ascii="Times New Roman" w:hAnsi="Times New Roman" w:eastAsia="宋体" w:cs="Times New Roman"/>
          <w:sz w:val="32"/>
          <w:szCs w:val="32"/>
          <w:lang w:eastAsia="zh-CN"/>
        </w:rPr>
      </w:pPr>
      <w:r>
        <w:rPr>
          <w:rFonts w:hint="eastAsia" w:ascii="Times New Roman" w:hAnsi="Times New Roman" w:eastAsia="宋体" w:cs="Times New Roman"/>
          <w:snapToGrid w:val="0"/>
          <w:color w:val="000000"/>
          <w:kern w:val="0"/>
          <w:sz w:val="32"/>
          <w:szCs w:val="32"/>
          <w:lang w:val="en-US" w:eastAsia="zh-CN" w:bidi="ar"/>
        </w:rPr>
        <w:t xml:space="preserve">联合体成员单位名称（全称）： （盖章） </w:t>
      </w:r>
    </w:p>
    <w:p w14:paraId="3D24FF62">
      <w:pPr>
        <w:keepNext w:val="0"/>
        <w:keepLines w:val="0"/>
        <w:widowControl/>
        <w:suppressLineNumbers w:val="0"/>
        <w:spacing w:line="500" w:lineRule="exact"/>
        <w:ind w:firstLine="640" w:firstLineChars="200"/>
        <w:jc w:val="both"/>
        <w:rPr>
          <w:rFonts w:hint="default" w:ascii="Times New Roman" w:hAnsi="Times New Roman" w:eastAsia="宋体" w:cs="Times New Roman"/>
          <w:sz w:val="32"/>
          <w:szCs w:val="32"/>
          <w:lang w:eastAsia="zh-CN"/>
        </w:rPr>
      </w:pPr>
      <w:r>
        <w:rPr>
          <w:rFonts w:hint="eastAsia" w:ascii="Times New Roman" w:hAnsi="Times New Roman" w:eastAsia="宋体" w:cs="Times New Roman"/>
          <w:snapToGrid w:val="0"/>
          <w:color w:val="000000"/>
          <w:kern w:val="0"/>
          <w:sz w:val="32"/>
          <w:szCs w:val="32"/>
          <w:lang w:val="en-US" w:eastAsia="zh-CN" w:bidi="ar"/>
        </w:rPr>
        <w:t>日期:    年  月  日</w:t>
      </w:r>
    </w:p>
    <w:p w14:paraId="3624CCA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Times New Roman" w:hAnsi="Times New Roman" w:eastAsia="宋体" w:cs="Times New Roman"/>
          <w:sz w:val="32"/>
          <w:szCs w:val="32"/>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02543"/>
    <w:rsid w:val="17F3626E"/>
    <w:rsid w:val="1A806C22"/>
    <w:rsid w:val="34380029"/>
    <w:rsid w:val="344C7720"/>
    <w:rsid w:val="56502543"/>
    <w:rsid w:val="7A48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664</Words>
  <Characters>667</Characters>
  <Lines>0</Lines>
  <Paragraphs>0</Paragraphs>
  <TotalTime>0</TotalTime>
  <ScaleCrop>false</ScaleCrop>
  <LinksUpToDate>false</LinksUpToDate>
  <CharactersWithSpaces>695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2026-05-13T03:14:00Z</dcterms:created>
  <dc:creator>小毅哥</dc:creator>
  <cp:lastModifiedBy>小毅哥</cp:lastModifiedBy>
  <dcterms:modified xsi:type="dcterms:W3CDTF">2026-05-18T09:09:52Z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A93BC56E07E84C0580B5497E8DED4AE7_11</vt:lpwstr>
  </property>
  <property fmtid="{D5CDD505-2E9C-101B-9397-08002B2CF9AE}" pid="4" name="KSOTemplateDocerSaveRecord">
    <vt:lpwstr>eyJoZGlkIjoiNjYyNzRlYTVmODkwMzQ3MWExOWQ4YTAxYWFiNWZmNDAiLCJ1c2VySWQiOiIxMTI0Mzg4MzY3In0=</vt:lpwstr>
  </property>
</Properties>
</file>