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9479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0" w:lineRule="exact"/>
        <w:textAlignment w:val="auto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</w:t>
      </w:r>
    </w:p>
    <w:p w14:paraId="6EEB71B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报价函</w:t>
      </w:r>
    </w:p>
    <w:p w14:paraId="71A3126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36B6142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广汉市广投建材有限公司：</w:t>
      </w:r>
    </w:p>
    <w:p w14:paraId="57A10B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关于</w:t>
      </w:r>
      <w:r>
        <w:rPr>
          <w:rFonts w:hint="eastAsia" w:eastAsia="方正仿宋简体" w:cs="Times New Roman"/>
          <w:kern w:val="32"/>
          <w:sz w:val="32"/>
          <w:szCs w:val="32"/>
          <w:u w:val="single"/>
          <w:lang w:val="en-US" w:eastAsia="zh-CN" w:bidi="ar-SA"/>
        </w:rPr>
        <w:t>广汉市广投</w:t>
      </w:r>
      <w:r>
        <w:rPr>
          <w:rFonts w:hint="default" w:ascii="Times New Roman" w:hAnsi="Times New Roman" w:eastAsia="方正仿宋简体" w:cs="Times New Roman"/>
          <w:kern w:val="32"/>
          <w:sz w:val="32"/>
          <w:szCs w:val="32"/>
          <w:u w:val="single"/>
          <w:lang w:val="en-US" w:eastAsia="zh-CN" w:bidi="ar-SA"/>
        </w:rPr>
        <w:t>建材有限公司关于采购商品混凝土拌合站粉煤灰供应商的市场调研</w:t>
      </w:r>
      <w:r>
        <w:rPr>
          <w:rFonts w:hint="eastAsia" w:eastAsia="方正仿宋简体" w:cs="Times New Roman"/>
          <w:kern w:val="32"/>
          <w:sz w:val="32"/>
          <w:szCs w:val="32"/>
          <w:u w:val="single"/>
          <w:lang w:val="en-US" w:eastAsia="zh-CN" w:bidi="ar-SA"/>
        </w:rPr>
        <w:t>的事项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，结合本事项特点及核算内容，经仔细研究决定，我方（单位名称）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金额为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元/吨（精确到小数点后两位）（大写：人民币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）。</w:t>
      </w:r>
    </w:p>
    <w:p w14:paraId="0EE343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p w14:paraId="32F2F66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63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注：所有报价均用人民币表示，</w:t>
      </w:r>
      <w:r>
        <w:rPr>
          <w:rFonts w:hint="eastAsia" w:ascii="Times New Roman" w:hAnsi="Times New Roman" w:eastAsia="方正仿宋简体" w:cs="Times New Roman"/>
          <w:b w:val="0"/>
          <w:bCs w:val="0"/>
          <w:snapToGrid w:val="0"/>
          <w:spacing w:val="-6"/>
          <w:kern w:val="0"/>
          <w:sz w:val="32"/>
          <w:szCs w:val="32"/>
          <w:lang w:val="en-US" w:eastAsia="zh-CN" w:bidi="ar-SA"/>
        </w:rPr>
        <w:t>报价为到厂包干含税价，包含原材料、运输、密闭罐车、装卸、保险、税费等全部费用</w:t>
      </w:r>
      <w:r>
        <w:rPr>
          <w:rFonts w:hint="eastAsia" w:eastAsia="方正仿宋简体" w:cs="Times New Roman"/>
          <w:kern w:val="32"/>
          <w:sz w:val="32"/>
          <w:szCs w:val="32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u w:val="none"/>
          <w:lang w:val="en-US" w:eastAsia="zh-CN" w:bidi="ar-SA"/>
        </w:rPr>
        <w:t>招标人无任何增量付费义务。</w:t>
      </w:r>
    </w:p>
    <w:p w14:paraId="5D3214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</w:p>
    <w:p w14:paraId="60157A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</w:p>
    <w:p w14:paraId="520581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单位名称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（盖单位公章）</w:t>
      </w:r>
    </w:p>
    <w:p w14:paraId="382004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联 系 人：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  <w:lang w:val="en-US" w:eastAsia="zh-CN"/>
        </w:rPr>
        <w:t xml:space="preserve">   </w:t>
      </w:r>
    </w:p>
    <w:p w14:paraId="30C85D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  <w:lang w:val="en-US" w:eastAsia="zh-CN"/>
        </w:rPr>
        <w:t xml:space="preserve">            </w:t>
      </w:r>
    </w:p>
    <w:p w14:paraId="445E25E5">
      <w:pPr>
        <w:ind w:firstLine="640" w:firstLineChars="200"/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 xml:space="preserve">日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F1E8E"/>
    <w:rsid w:val="151D37FD"/>
    <w:rsid w:val="1BE178C9"/>
    <w:rsid w:val="1DD77E7F"/>
    <w:rsid w:val="380B4DB2"/>
    <w:rsid w:val="399205A7"/>
    <w:rsid w:val="3DA2472E"/>
    <w:rsid w:val="42E45FBA"/>
    <w:rsid w:val="4AE82BC8"/>
    <w:rsid w:val="4BD00B03"/>
    <w:rsid w:val="5DAB6764"/>
    <w:rsid w:val="61523D33"/>
    <w:rsid w:val="759F2FA4"/>
    <w:rsid w:val="76371E5E"/>
    <w:rsid w:val="7A05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widowControl w:val="0"/>
      <w:jc w:val="both"/>
    </w:pPr>
    <w:rPr>
      <w:rFonts w:ascii="Times New Roman" w:hAnsi="Times New Roman"/>
      <w:kern w:val="2"/>
      <w:sz w:val="21"/>
      <w:szCs w:val="24"/>
      <w:lang w:val="en-US" w:eastAsia="zh-CN" w:bidi="ar-SA"/>
    </w:rPr>
  </w:style>
  <w:style w:type="paragraph" w:styleId="3">
    <w:name w:val="Plain Text"/>
    <w:basedOn w:val="1"/>
    <w:next w:val="1"/>
    <w:qFormat/>
    <w:uiPriority w:val="0"/>
    <w:rPr>
      <w:rFonts w:ascii="宋体" w:hAnsi="Courier New"/>
      <w:sz w:val="30"/>
      <w:szCs w:val="20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next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205</Characters>
  <Lines>0</Lines>
  <Paragraphs>0</Paragraphs>
  <TotalTime>2</TotalTime>
  <ScaleCrop>false</ScaleCrop>
  <LinksUpToDate>false</LinksUpToDate>
  <CharactersWithSpaces>298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2026-06-16T03:26:00Z</dcterms:created>
  <dc:creator>95143</dc:creator>
  <cp:lastModifiedBy>大脸猫</cp:lastModifiedBy>
  <cp:lastPrinted>2026-10-26T02:30:00Z</cp:lastPrinted>
  <dcterms:modified xsi:type="dcterms:W3CDTF">2026-10-26T07:03:01Z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eyJoZGlkIjoiMWY0N2U1NTY1ZWU0OGE0NzY2OTg2Y2JjZjE4ZjQxYjUiLCJ1c2VySWQiOiIxNDYwMzQzMDE2In0=</vt:lpwstr>
  </property>
  <property fmtid="{D5CDD505-2E9C-101B-9397-08002B2CF9AE}" pid="4" name="ICV">
    <vt:lpwstr>B504E1B7947D4E66A1E98D737FB71588_13</vt:lpwstr>
  </property>
</Properties>
</file>