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4772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33254A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市场调研报价函</w:t>
      </w:r>
    </w:p>
    <w:p w14:paraId="26F3C82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708D54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德阳高新国有资本投资运营有限公司：</w:t>
      </w:r>
    </w:p>
    <w:p w14:paraId="09FED7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u w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关于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德阳高拓能源有限公司股权转让专项审计项目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，结合服务工作内容，根据市场行情，经仔细研究决定，我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所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自愿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按固定总价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万元（大写：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</w:rPr>
        <w:t xml:space="preserve">                  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报价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eastAsia="zh-CN"/>
        </w:rPr>
        <w:t>。</w:t>
      </w:r>
    </w:p>
    <w:p w14:paraId="515B1B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5D2BF5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注: 该项费用包括但不限于差旅费、通讯费、文印费、邮寄费、餐费以及税费等一切费用。</w:t>
      </w:r>
    </w:p>
    <w:p w14:paraId="36854C4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68274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textAlignment w:val="auto"/>
        <w:rPr>
          <w:rStyle w:val="6"/>
          <w:rFonts w:hint="default" w:ascii="Times New Roman" w:hAnsi="Times New Roman" w:eastAsia="方正仿宋简体" w:cs="Times New Roman"/>
          <w:sz w:val="32"/>
          <w:szCs w:val="32"/>
        </w:rPr>
      </w:pPr>
    </w:p>
    <w:p w14:paraId="4BF904A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109F27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3200" w:firstLineChars="10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单位名称：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（盖单位公章）</w:t>
      </w:r>
    </w:p>
    <w:p w14:paraId="7C3A6C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3200" w:firstLineChars="10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Cs/>
          <w:sz w:val="32"/>
          <w:szCs w:val="32"/>
        </w:rPr>
        <w:t>日  期：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方正仿宋简体" w:cs="Times New Roman"/>
          <w:bCs/>
          <w:sz w:val="32"/>
          <w:szCs w:val="32"/>
        </w:rPr>
        <w:t>年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方正仿宋简体" w:cs="Times New Roman"/>
          <w:bCs/>
          <w:sz w:val="32"/>
          <w:szCs w:val="32"/>
        </w:rPr>
        <w:t>月</w:t>
      </w:r>
      <w:r>
        <w:rPr>
          <w:rFonts w:hint="default" w:ascii="Times New Roman" w:hAnsi="Times New Roman" w:eastAsia="方正仿宋简体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方正仿宋简体" w:cs="Times New Roman"/>
          <w:bCs/>
          <w:sz w:val="32"/>
          <w:szCs w:val="32"/>
        </w:rPr>
        <w:t>日</w:t>
      </w:r>
    </w:p>
    <w:p w14:paraId="6EE814E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B5226BB-ABEE-40E4-BEB7-00AC421B1F49}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B0E869B-F9EB-4D94-A10E-092B989E0B6C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28BFCFC8-57E2-460D-8A45-47ACD86470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AE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cs57654eec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2026-11-05T08:03:41Z</dcterms:created>
  <dc:creator>47517</dc:creator>
  <cp:lastModifiedBy>王</cp:lastModifiedBy>
  <dcterms:modified xsi:type="dcterms:W3CDTF">2026-11-05T08:03:44Z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eyJoZGlkIjoiMmIxYmRjMmQ4YThhMWIxNmY5MzcyZjE3MWRkMmUyYzciLCJ1c2VySWQiOiI0MjY4NTYyMjgifQ==</vt:lpwstr>
  </property>
  <property fmtid="{D5CDD505-2E9C-101B-9397-08002B2CF9AE}" pid="4" name="ICV">
    <vt:lpwstr>EEC60DFDE1D24799BA6A379BA0AEEBAD_12</vt:lpwstr>
  </property>
</Properties>
</file>